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51"/>
      </w:tblGrid>
      <w:tr w:rsidR="006649F9" w:rsidTr="006649F9">
        <w:tblPrEx>
          <w:tblCellMar>
            <w:top w:w="0" w:type="dxa"/>
            <w:bottom w:w="0" w:type="dxa"/>
          </w:tblCellMar>
        </w:tblPrEx>
        <w:tc>
          <w:tcPr>
            <w:tcW w:w="10251" w:type="dxa"/>
            <w:shd w:val="clear" w:color="auto" w:fill="auto"/>
          </w:tcPr>
          <w:p w:rsidR="006649F9" w:rsidRDefault="006649F9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ДГД-УЧР-1-4415   от: 14.11.2019</w:t>
            </w:r>
          </w:p>
          <w:p w:rsidR="006649F9" w:rsidRPr="006649F9" w:rsidRDefault="006649F9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вх: ДГД-УЧР-1-4415   от: 14.11.2019</w:t>
            </w:r>
          </w:p>
        </w:tc>
      </w:tr>
    </w:tbl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5119B" w:rsidRPr="00315739" w:rsidRDefault="0005119B" w:rsidP="0005119B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05119B" w:rsidRPr="005C0398" w:rsidRDefault="0005119B" w:rsidP="0005119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FF15D9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F9785F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A35E6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F9785F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35E6E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среди государственных служащих </w:t>
      </w:r>
      <w:r w:rsidR="00F349FC">
        <w:rPr>
          <w:rFonts w:ascii="Times New Roman" w:hAnsi="Times New Roman"/>
          <w:sz w:val="28"/>
          <w:szCs w:val="28"/>
          <w:lang w:val="kk-KZ"/>
        </w:rPr>
        <w:t>данного государственного органа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BE581B" w:rsidRPr="00AE250C" w:rsidTr="00C75E57">
        <w:tc>
          <w:tcPr>
            <w:tcW w:w="10349" w:type="dxa"/>
            <w:gridSpan w:val="2"/>
          </w:tcPr>
          <w:p w:rsidR="00BE581B" w:rsidRPr="00AE250C" w:rsidRDefault="00F9785F" w:rsidP="00F97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</w:t>
            </w:r>
            <w:r w:rsidRPr="00F9785F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аместител</w:t>
            </w: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ь</w:t>
            </w:r>
            <w:r w:rsidRPr="00F9785F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руководителя Управления государственных доходов по Костанайскому району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F9785F" w:rsidRDefault="00F9785F" w:rsidP="00F9785F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9785F">
              <w:rPr>
                <w:rStyle w:val="title-news"/>
                <w:rFonts w:ascii="Times New Roman" w:hAnsi="Times New Roman" w:cs="Times New Roman"/>
                <w:sz w:val="26"/>
                <w:szCs w:val="26"/>
                <w:lang w:val="kk-KZ"/>
              </w:rPr>
              <w:t>Абдрахманова Айгуль Мырзакановна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3260EB" w:rsidRPr="00F9785F" w:rsidRDefault="00F9785F" w:rsidP="00F9785F">
            <w:pPr>
              <w:jc w:val="center"/>
              <w:rPr>
                <w:rStyle w:val="title-news"/>
                <w:rFonts w:cs="Times New Roman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 w:rsidRPr="00F9785F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уководител</w:t>
            </w: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ь</w:t>
            </w:r>
            <w:r w:rsidRPr="00F9785F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Управления экспортного контроля</w:t>
            </w:r>
          </w:p>
        </w:tc>
      </w:tr>
      <w:tr w:rsidR="001F2420" w:rsidRPr="006647C8" w:rsidTr="00C75E57">
        <w:tc>
          <w:tcPr>
            <w:tcW w:w="654" w:type="dxa"/>
          </w:tcPr>
          <w:p w:rsidR="001F2420" w:rsidRDefault="001F2420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1F2420" w:rsidRPr="00F9785F" w:rsidRDefault="00F9785F" w:rsidP="00F9785F">
            <w:pPr>
              <w:jc w:val="center"/>
              <w:rPr>
                <w:rStyle w:val="title-news"/>
                <w:rFonts w:cs="Times New Roman"/>
              </w:rPr>
            </w:pPr>
            <w:r w:rsidRPr="00F9785F">
              <w:rPr>
                <w:rStyle w:val="title-news"/>
                <w:rFonts w:ascii="Times New Roman" w:hAnsi="Times New Roman" w:cs="Times New Roman"/>
                <w:sz w:val="26"/>
                <w:szCs w:val="26"/>
                <w:lang w:val="kk-KZ"/>
              </w:rPr>
              <w:t>Мензарипов Каиржан Жаксылыкович</w:t>
            </w:r>
          </w:p>
        </w:tc>
      </w:tr>
      <w:tr w:rsidR="004F766B" w:rsidRPr="006647C8" w:rsidTr="00914E23">
        <w:tc>
          <w:tcPr>
            <w:tcW w:w="10349" w:type="dxa"/>
            <w:gridSpan w:val="2"/>
          </w:tcPr>
          <w:p w:rsidR="004F766B" w:rsidRPr="00F9785F" w:rsidRDefault="00F9785F" w:rsidP="00F9785F">
            <w:pPr>
              <w:jc w:val="center"/>
              <w:rPr>
                <w:rStyle w:val="title-news"/>
                <w:sz w:val="26"/>
                <w:szCs w:val="26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</w:t>
            </w:r>
            <w:r w:rsidRPr="00F9785F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лавн</w:t>
            </w: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ый</w:t>
            </w:r>
            <w:r w:rsidRPr="00F9785F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специалист отдела экспортного контроля Управления экспортного контроля</w:t>
            </w:r>
          </w:p>
        </w:tc>
      </w:tr>
      <w:tr w:rsidR="004F766B" w:rsidRPr="006647C8" w:rsidTr="00C75E57">
        <w:tc>
          <w:tcPr>
            <w:tcW w:w="654" w:type="dxa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F9785F" w:rsidRDefault="00F9785F" w:rsidP="00F9785F">
            <w:pPr>
              <w:jc w:val="center"/>
              <w:rPr>
                <w:rStyle w:val="title-news"/>
                <w:sz w:val="26"/>
                <w:szCs w:val="26"/>
                <w:lang w:val="kk-KZ"/>
              </w:rPr>
            </w:pPr>
            <w:r w:rsidRPr="00F9785F">
              <w:rPr>
                <w:rStyle w:val="title-news"/>
                <w:rFonts w:ascii="Times New Roman" w:hAnsi="Times New Roman" w:cs="Times New Roman"/>
                <w:sz w:val="26"/>
                <w:szCs w:val="26"/>
                <w:lang w:val="kk-KZ"/>
              </w:rPr>
              <w:t>Калиев Айдархан Кабдуллович</w:t>
            </w:r>
          </w:p>
        </w:tc>
      </w:tr>
      <w:tr w:rsidR="00A35E6E" w:rsidRPr="006647C8" w:rsidTr="001829A4">
        <w:tc>
          <w:tcPr>
            <w:tcW w:w="10349" w:type="dxa"/>
            <w:gridSpan w:val="2"/>
          </w:tcPr>
          <w:p w:rsidR="00A35E6E" w:rsidRPr="00F9785F" w:rsidRDefault="00F9785F" w:rsidP="00F9785F">
            <w:pPr>
              <w:jc w:val="center"/>
              <w:rPr>
                <w:rStyle w:val="title-news"/>
                <w:rFonts w:cs="Times New Roman"/>
                <w:lang w:val="kk-KZ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</w:t>
            </w:r>
            <w:r w:rsidRPr="00F9785F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лавн</w:t>
            </w: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ый</w:t>
            </w:r>
            <w:r w:rsidRPr="00F9785F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специалист  отдела  камерального мониторинга № 2 Управления камерального мониторинга</w:t>
            </w:r>
          </w:p>
        </w:tc>
      </w:tr>
      <w:tr w:rsidR="00A35E6E" w:rsidRPr="006647C8" w:rsidTr="00C75E57">
        <w:tc>
          <w:tcPr>
            <w:tcW w:w="654" w:type="dxa"/>
          </w:tcPr>
          <w:p w:rsidR="00A35E6E" w:rsidRPr="00A35E6E" w:rsidRDefault="00A35E6E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95" w:type="dxa"/>
            <w:vAlign w:val="center"/>
          </w:tcPr>
          <w:p w:rsidR="00A35E6E" w:rsidRPr="00F9785F" w:rsidRDefault="00F9785F" w:rsidP="00F9785F">
            <w:pPr>
              <w:jc w:val="center"/>
              <w:rPr>
                <w:rStyle w:val="title-news"/>
                <w:rFonts w:cs="Times New Roman"/>
              </w:rPr>
            </w:pPr>
            <w:r w:rsidRPr="00F9785F">
              <w:rPr>
                <w:rStyle w:val="title-news"/>
                <w:rFonts w:ascii="Times New Roman" w:hAnsi="Times New Roman" w:cs="Times New Roman"/>
                <w:sz w:val="26"/>
                <w:szCs w:val="26"/>
                <w:lang w:val="kk-KZ"/>
              </w:rPr>
              <w:t>Ибраева Алия Адилхановна</w:t>
            </w:r>
          </w:p>
        </w:tc>
      </w:tr>
      <w:tr w:rsidR="00F9785F" w:rsidRPr="006647C8" w:rsidTr="008F1975">
        <w:tc>
          <w:tcPr>
            <w:tcW w:w="10349" w:type="dxa"/>
            <w:gridSpan w:val="2"/>
          </w:tcPr>
          <w:p w:rsidR="00F9785F" w:rsidRPr="00F9785F" w:rsidRDefault="00F9785F" w:rsidP="00F9785F">
            <w:pPr>
              <w:jc w:val="center"/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</w:t>
            </w:r>
            <w:r w:rsidRPr="00F9785F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лавн</w:t>
            </w: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ый</w:t>
            </w:r>
            <w:r w:rsidRPr="00F9785F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специалист  финансового отдела Организационно-финансового управления (на период отпуска по уходу за ребенком основного работника до 02.07.2022 года)</w:t>
            </w:r>
          </w:p>
        </w:tc>
      </w:tr>
      <w:tr w:rsidR="00F9785F" w:rsidRPr="006647C8" w:rsidTr="00C75E57">
        <w:tc>
          <w:tcPr>
            <w:tcW w:w="654" w:type="dxa"/>
          </w:tcPr>
          <w:p w:rsidR="00F9785F" w:rsidRDefault="00F9785F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95" w:type="dxa"/>
            <w:vAlign w:val="center"/>
          </w:tcPr>
          <w:p w:rsidR="00F9785F" w:rsidRPr="00F9785F" w:rsidRDefault="00F9785F" w:rsidP="00F9785F">
            <w:pPr>
              <w:jc w:val="center"/>
              <w:rPr>
                <w:rStyle w:val="title-news"/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9785F">
              <w:rPr>
                <w:rStyle w:val="title-news"/>
                <w:rFonts w:ascii="Times New Roman" w:hAnsi="Times New Roman" w:cs="Times New Roman"/>
                <w:sz w:val="26"/>
                <w:szCs w:val="26"/>
                <w:lang w:val="kk-KZ"/>
              </w:rPr>
              <w:t>Мизамбекова Гульжан Алихановна</w:t>
            </w:r>
          </w:p>
        </w:tc>
      </w:tr>
    </w:tbl>
    <w:p w:rsidR="00F33F5C" w:rsidRDefault="00F33F5C" w:rsidP="006649F9">
      <w:pPr>
        <w:pStyle w:val="a6"/>
        <w:rPr>
          <w:sz w:val="26"/>
          <w:szCs w:val="26"/>
          <w:lang w:val="kk-KZ"/>
        </w:rPr>
      </w:pPr>
    </w:p>
    <w:p w:rsidR="006649F9" w:rsidRDefault="006649F9" w:rsidP="006649F9">
      <w:pPr>
        <w:pStyle w:val="a6"/>
        <w:rPr>
          <w:sz w:val="26"/>
          <w:szCs w:val="26"/>
          <w:lang w:val="kk-KZ"/>
        </w:rPr>
      </w:pPr>
    </w:p>
    <w:p w:rsidR="006649F9" w:rsidRPr="006649F9" w:rsidRDefault="006649F9" w:rsidP="006649F9">
      <w:pPr>
        <w:pStyle w:val="a6"/>
        <w:jc w:val="left"/>
        <w:rPr>
          <w:color w:val="0C0000"/>
          <w:sz w:val="20"/>
          <w:szCs w:val="26"/>
          <w:lang w:val="kk-KZ"/>
        </w:rPr>
      </w:pPr>
      <w:r>
        <w:rPr>
          <w:b/>
          <w:color w:val="0C0000"/>
          <w:sz w:val="20"/>
          <w:szCs w:val="26"/>
          <w:lang w:val="kk-KZ"/>
        </w:rPr>
        <w:t>Результаты согласования</w:t>
      </w:r>
      <w:r>
        <w:rPr>
          <w:b/>
          <w:color w:val="0C0000"/>
          <w:sz w:val="20"/>
          <w:szCs w:val="26"/>
          <w:lang w:val="kk-KZ"/>
        </w:rPr>
        <w:br/>
      </w:r>
      <w:r>
        <w:rPr>
          <w:color w:val="0C0000"/>
          <w:sz w:val="20"/>
          <w:szCs w:val="26"/>
          <w:lang w:val="kk-KZ"/>
        </w:rPr>
        <w:t>14.11.2019 14:53:48: Попович Т. П. (Отдел по работе с персоналом) - - cогласовано без замечаний</w:t>
      </w:r>
      <w:r>
        <w:rPr>
          <w:color w:val="0C0000"/>
          <w:sz w:val="20"/>
          <w:szCs w:val="26"/>
          <w:lang w:val="kk-KZ"/>
        </w:rPr>
        <w:br/>
      </w:r>
      <w:bookmarkStart w:id="0" w:name="_GoBack"/>
      <w:bookmarkEnd w:id="0"/>
    </w:p>
    <w:sectPr w:rsidR="006649F9" w:rsidRPr="006649F9" w:rsidSect="00140194">
      <w:headerReference w:type="default" r:id="rId7"/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0D" w:rsidRDefault="009F6C0D" w:rsidP="006649F9">
      <w:pPr>
        <w:spacing w:after="0" w:line="240" w:lineRule="auto"/>
      </w:pPr>
      <w:r>
        <w:separator/>
      </w:r>
    </w:p>
  </w:endnote>
  <w:endnote w:type="continuationSeparator" w:id="0">
    <w:p w:rsidR="009F6C0D" w:rsidRDefault="009F6C0D" w:rsidP="0066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0D" w:rsidRDefault="009F6C0D" w:rsidP="006649F9">
      <w:pPr>
        <w:spacing w:after="0" w:line="240" w:lineRule="auto"/>
      </w:pPr>
      <w:r>
        <w:separator/>
      </w:r>
    </w:p>
  </w:footnote>
  <w:footnote w:type="continuationSeparator" w:id="0">
    <w:p w:rsidR="009F6C0D" w:rsidRDefault="009F6C0D" w:rsidP="0066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F9" w:rsidRDefault="00E6236E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9F9" w:rsidRPr="006649F9" w:rsidRDefault="006649F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14.11.2019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15JZ4AAAAA0BAAAPAAAAAAAAAAAAAAAAAOAEAABkcnMvZG93bnJldi54bWxQSwUGAAAA&#10;AAQABADzAAAA7QUAAAAA&#10;" stroked="f">
              <v:textbox style="layout-flow:vertical;mso-layout-flow-alt:bottom-to-top">
                <w:txbxContent>
                  <w:p w:rsidR="006649F9" w:rsidRPr="006649F9" w:rsidRDefault="006649F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14.11.2019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1A38"/>
    <w:rsid w:val="00652DE5"/>
    <w:rsid w:val="006647C8"/>
    <w:rsid w:val="006649F9"/>
    <w:rsid w:val="00673664"/>
    <w:rsid w:val="006A4D2B"/>
    <w:rsid w:val="006E67E8"/>
    <w:rsid w:val="006F743E"/>
    <w:rsid w:val="007A1CF0"/>
    <w:rsid w:val="007C19BF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825A5"/>
    <w:rsid w:val="009A7AE9"/>
    <w:rsid w:val="009B6ADC"/>
    <w:rsid w:val="009D6FB6"/>
    <w:rsid w:val="009E405A"/>
    <w:rsid w:val="009F6C0D"/>
    <w:rsid w:val="00A16D41"/>
    <w:rsid w:val="00A35E6E"/>
    <w:rsid w:val="00AB4259"/>
    <w:rsid w:val="00AE250C"/>
    <w:rsid w:val="00B241E6"/>
    <w:rsid w:val="00B27000"/>
    <w:rsid w:val="00B74E33"/>
    <w:rsid w:val="00BE581B"/>
    <w:rsid w:val="00C24D10"/>
    <w:rsid w:val="00C34D5F"/>
    <w:rsid w:val="00C34FDD"/>
    <w:rsid w:val="00C64012"/>
    <w:rsid w:val="00C75E57"/>
    <w:rsid w:val="00DD6994"/>
    <w:rsid w:val="00E23066"/>
    <w:rsid w:val="00E6236E"/>
    <w:rsid w:val="00E73859"/>
    <w:rsid w:val="00EB095B"/>
    <w:rsid w:val="00F33F5C"/>
    <w:rsid w:val="00F349FC"/>
    <w:rsid w:val="00F5309C"/>
    <w:rsid w:val="00F53CD8"/>
    <w:rsid w:val="00F94BE5"/>
    <w:rsid w:val="00F9785F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4F4BB-7A84-472D-9E20-C7AB2B0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header"/>
    <w:basedOn w:val="a"/>
    <w:link w:val="ac"/>
    <w:uiPriority w:val="99"/>
    <w:unhideWhenUsed/>
    <w:rsid w:val="0066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49F9"/>
  </w:style>
  <w:style w:type="paragraph" w:styleId="ad">
    <w:name w:val="footer"/>
    <w:basedOn w:val="a"/>
    <w:link w:val="ae"/>
    <w:uiPriority w:val="99"/>
    <w:unhideWhenUsed/>
    <w:rsid w:val="0066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dcterms:created xsi:type="dcterms:W3CDTF">2019-11-14T10:50:00Z</dcterms:created>
  <dcterms:modified xsi:type="dcterms:W3CDTF">2019-11-14T10:50:00Z</dcterms:modified>
</cp:coreProperties>
</file>