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9A" w:rsidRDefault="00243E9A" w:rsidP="00243E9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243E9A" w:rsidRDefault="00243E9A" w:rsidP="00243E9A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43E9A" w:rsidRDefault="00243E9A" w:rsidP="00243E9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Жітіқара ауданы бойынша Мемлекеттік кірістер басқармасы «Б» корпусының бос мемлекеттік әкімшілік лауазымына орналасуға ішкі конкурстың 2021 жылғы 04 </w:t>
      </w:r>
      <w:r w:rsidRPr="00564958">
        <w:rPr>
          <w:rFonts w:ascii="Times New Roman" w:hAnsi="Times New Roman"/>
          <w:sz w:val="28"/>
          <w:szCs w:val="28"/>
          <w:lang w:val="kk-KZ"/>
        </w:rPr>
        <w:t>a</w:t>
      </w:r>
      <w:r>
        <w:rPr>
          <w:rFonts w:ascii="Times New Roman" w:hAnsi="Times New Roman"/>
          <w:sz w:val="28"/>
          <w:szCs w:val="28"/>
          <w:lang w:val="kk-KZ"/>
        </w:rPr>
        <w:t>қпандағы № 3 конкурстық комиссиясының шешімімен оң қорытынды алған кандидаттардың тізімін жолдайды.</w:t>
      </w:r>
    </w:p>
    <w:p w:rsidR="00243E9A" w:rsidRDefault="00243E9A" w:rsidP="00243E9A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43E9A" w:rsidRPr="0001256C" w:rsidRDefault="00243E9A" w:rsidP="00243E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1256C">
        <w:rPr>
          <w:rFonts w:ascii="Times New Roman" w:hAnsi="Times New Roman"/>
          <w:b/>
          <w:sz w:val="28"/>
          <w:szCs w:val="28"/>
          <w:lang w:val="kk-KZ"/>
        </w:rPr>
        <w:t>құқықтық жұмыс және өндіріп алу бөлімінің жетекші маманы лауазымына:</w:t>
      </w:r>
    </w:p>
    <w:p w:rsidR="00243E9A" w:rsidRDefault="00243E9A" w:rsidP="00243E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43E9A" w:rsidRDefault="00243E9A" w:rsidP="00243E9A">
      <w:pPr>
        <w:pStyle w:val="a4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Дамбаулова Маржанат Иманутдиновна</w:t>
      </w:r>
    </w:p>
    <w:p w:rsidR="00B47E2A" w:rsidRDefault="00243E9A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D45"/>
    <w:multiLevelType w:val="hybridMultilevel"/>
    <w:tmpl w:val="91387A34"/>
    <w:lvl w:ilvl="0" w:tplc="B95A6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E"/>
    <w:rsid w:val="00100A6D"/>
    <w:rsid w:val="00243E9A"/>
    <w:rsid w:val="00355D2E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86DF9-8E45-4E35-A48B-2745637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3E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3E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2021-02-04T09:01:00Z</dcterms:created>
  <dcterms:modified xsi:type="dcterms:W3CDTF">2021-02-04T09:02:00Z</dcterms:modified>
</cp:coreProperties>
</file>