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5F1C6C">
        <w:t>Ж</w:t>
      </w:r>
      <w:r w:rsidR="005F1C6C">
        <w:rPr>
          <w:lang w:val="kk-KZ"/>
        </w:rPr>
        <w:t>ү</w:t>
      </w:r>
      <w:proofErr w:type="spellStart"/>
      <w:r w:rsidR="005F1C6C">
        <w:t>з</w:t>
      </w:r>
      <w:proofErr w:type="spellEnd"/>
      <w:r w:rsidR="005F1C6C">
        <w:t xml:space="preserve"> </w:t>
      </w:r>
      <w:proofErr w:type="spellStart"/>
      <w:r w:rsidR="005F1C6C">
        <w:t>жол</w:t>
      </w:r>
      <w:proofErr w:type="spellEnd"/>
      <w:r w:rsidRPr="0009250E">
        <w:rPr>
          <w:lang w:val="kk-KZ"/>
        </w:rPr>
        <w:t>» Ж</w:t>
      </w:r>
      <w:r w:rsidR="005F1C6C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5F1C6C">
        <w:rPr>
          <w:color w:val="000000"/>
          <w:lang w:val="kk-KZ"/>
        </w:rPr>
        <w:t>Аль-Фараби</w:t>
      </w:r>
      <w:r w:rsidRPr="00B845D5">
        <w:rPr>
          <w:color w:val="000000"/>
          <w:lang w:val="kk-KZ"/>
        </w:rPr>
        <w:t xml:space="preserve"> көш.,  </w:t>
      </w:r>
      <w:r w:rsidR="005F1C6C">
        <w:rPr>
          <w:color w:val="000000"/>
          <w:lang w:val="kk-KZ"/>
        </w:rPr>
        <w:t>111</w:t>
      </w:r>
      <w:r w:rsidRPr="00B845D5">
        <w:rPr>
          <w:color w:val="000000"/>
          <w:lang w:val="kk-KZ"/>
        </w:rPr>
        <w:t xml:space="preserve"> ұй, </w:t>
      </w:r>
      <w:r w:rsidRPr="00B845D5">
        <w:t xml:space="preserve"> </w:t>
      </w:r>
      <w:r w:rsidR="005F1C6C"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5F1C6C">
        <w:rPr>
          <w:lang w:val="kk-KZ"/>
        </w:rPr>
        <w:t>020240005724</w:t>
      </w:r>
      <w:r w:rsidRPr="0009250E">
        <w:rPr>
          <w:lang w:val="kk-KZ"/>
        </w:rPr>
        <w:t xml:space="preserve">) </w:t>
      </w:r>
      <w:r w:rsidR="005F1C6C" w:rsidRPr="005F1C6C">
        <w:rPr>
          <w:lang w:val="kk-KZ"/>
        </w:rPr>
        <w:t>Қостанай облысы, Қостанай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қ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 xml:space="preserve">, </w:t>
      </w:r>
      <w:r w:rsidR="005F1C6C">
        <w:rPr>
          <w:lang w:val="kk-KZ"/>
        </w:rPr>
        <w:t>Узкоколейная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көш</w:t>
      </w:r>
      <w:r w:rsidR="005F1C6C">
        <w:rPr>
          <w:color w:val="000000"/>
          <w:lang w:val="kk-KZ"/>
        </w:rPr>
        <w:t>.</w:t>
      </w:r>
      <w:r w:rsidR="005F1C6C">
        <w:rPr>
          <w:lang w:val="kk-KZ"/>
        </w:rPr>
        <w:t xml:space="preserve"> </w:t>
      </w:r>
      <w:r w:rsidR="005F1C6C" w:rsidRPr="005F1C6C">
        <w:rPr>
          <w:lang w:val="kk-KZ"/>
        </w:rPr>
        <w:t xml:space="preserve"> 9/1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ұй</w:t>
      </w:r>
      <w:r w:rsidR="005F1C6C" w:rsidRPr="005F1C6C">
        <w:rPr>
          <w:lang w:val="kk-KZ"/>
        </w:rPr>
        <w:t>, орналасқан мекенжайы: борышкердің мүлкін бағалау бойынша қызметтерді сатып алу бойынша тендер (активтері)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E52B9C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5F1C6C">
        <w:rPr>
          <w:lang w:val="kk-KZ"/>
        </w:rPr>
        <w:t xml:space="preserve"> </w:t>
      </w:r>
      <w:r w:rsidR="00D14AEC" w:rsidRPr="00D14AEC">
        <w:rPr>
          <w:lang w:val="kk-KZ"/>
        </w:rPr>
        <w:t>Жылжымайтын мүлік (пластикалық бұйымдар өндірісі және кеңсе), салынған жылы орнатылмаған, жер учаскесінің кадастрында орналасқан. № 12-193-012-487 мекен-жайы бойынша: Қостанай қаласы, Әл-Фараби даңғылы, 111.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</w:t>
      </w:r>
      <w:r w:rsidR="00D14AEC">
        <w:rPr>
          <w:lang w:val="kk-KZ"/>
        </w:rPr>
        <w:t>5</w:t>
      </w:r>
      <w:r w:rsidRPr="0009250E">
        <w:rPr>
          <w:lang w:val="kk-KZ"/>
        </w:rPr>
        <w:t xml:space="preserve"> үй, </w:t>
      </w:r>
      <w:r w:rsidR="00D14AEC">
        <w:rPr>
          <w:lang w:val="kk-KZ"/>
        </w:rPr>
        <w:t>4</w:t>
      </w:r>
      <w:r w:rsidR="0084329C">
        <w:rPr>
          <w:lang w:val="kk-KZ"/>
        </w:rPr>
        <w:t>06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="0084329C">
        <w:rPr>
          <w:lang w:val="kk-KZ"/>
        </w:rPr>
        <w:t>7054604444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E058E"/>
    <w:multiLevelType w:val="hybridMultilevel"/>
    <w:tmpl w:val="EA8C7F16"/>
    <w:lvl w:ilvl="0" w:tplc="C1BA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D5C64"/>
    <w:rsid w:val="001E2CAC"/>
    <w:rsid w:val="002B3A03"/>
    <w:rsid w:val="003C1C9C"/>
    <w:rsid w:val="00506A12"/>
    <w:rsid w:val="005312F0"/>
    <w:rsid w:val="005C4B5E"/>
    <w:rsid w:val="005C4FEE"/>
    <w:rsid w:val="005F1C6C"/>
    <w:rsid w:val="00605C2F"/>
    <w:rsid w:val="00692628"/>
    <w:rsid w:val="006A4F35"/>
    <w:rsid w:val="0075552E"/>
    <w:rsid w:val="0084329C"/>
    <w:rsid w:val="008C29E9"/>
    <w:rsid w:val="008D3F33"/>
    <w:rsid w:val="00A7088C"/>
    <w:rsid w:val="00AA3E7C"/>
    <w:rsid w:val="00B62A22"/>
    <w:rsid w:val="00B845D5"/>
    <w:rsid w:val="00BE6609"/>
    <w:rsid w:val="00CA61EE"/>
    <w:rsid w:val="00D14AEC"/>
    <w:rsid w:val="00D509BF"/>
    <w:rsid w:val="00E04A84"/>
    <w:rsid w:val="00E52B9C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10</cp:revision>
  <cp:lastPrinted>2017-06-28T10:54:00Z</cp:lastPrinted>
  <dcterms:created xsi:type="dcterms:W3CDTF">2015-07-24T05:55:00Z</dcterms:created>
  <dcterms:modified xsi:type="dcterms:W3CDTF">2019-07-23T05:14:00Z</dcterms:modified>
</cp:coreProperties>
</file>