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8F730C" w:rsidRDefault="007A5F1E" w:rsidP="007A5F1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F730C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арабалық ауданы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«Б» корпусының 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>бос</w:t>
      </w:r>
      <w:r w:rsidR="000C0F3C">
        <w:rPr>
          <w:rFonts w:ascii="Times New Roman" w:hAnsi="Times New Roman"/>
          <w:sz w:val="28"/>
          <w:szCs w:val="28"/>
          <w:lang w:val="kk-KZ"/>
        </w:rPr>
        <w:t xml:space="preserve"> мемл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>екеттік әкімшілік лауазым</w:t>
      </w:r>
      <w:r w:rsidR="000C0F3C">
        <w:rPr>
          <w:rFonts w:ascii="Times New Roman" w:hAnsi="Times New Roman"/>
          <w:sz w:val="28"/>
          <w:szCs w:val="28"/>
          <w:lang w:val="kk-KZ"/>
        </w:rPr>
        <w:t>дар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 xml:space="preserve">ына орналасуға </w:t>
      </w:r>
      <w:r w:rsidR="000C0F3C" w:rsidRPr="000C0F3C">
        <w:rPr>
          <w:rFonts w:ascii="Times New Roman" w:hAnsi="Times New Roman"/>
          <w:sz w:val="28"/>
          <w:szCs w:val="28"/>
          <w:lang w:val="kk-KZ"/>
        </w:rPr>
        <w:t>осы мемлекеттік органның мемлекеттік қызметшілері арасындағы ішкі конкурсты</w:t>
      </w:r>
      <w:r w:rsidR="000C0F3C">
        <w:rPr>
          <w:rFonts w:ascii="Times New Roman" w:hAnsi="Times New Roman"/>
          <w:sz w:val="28"/>
          <w:szCs w:val="28"/>
          <w:lang w:val="kk-KZ"/>
        </w:rPr>
        <w:t>ң</w:t>
      </w:r>
      <w:r w:rsidR="000C0F3C" w:rsidRPr="008F730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730C">
        <w:rPr>
          <w:rFonts w:ascii="Times New Roman" w:hAnsi="Times New Roman"/>
          <w:sz w:val="28"/>
          <w:szCs w:val="28"/>
          <w:lang w:val="kk-KZ"/>
        </w:rPr>
        <w:t>201</w:t>
      </w:r>
      <w:r w:rsidR="000C0F3C">
        <w:rPr>
          <w:rFonts w:ascii="Times New Roman" w:hAnsi="Times New Roman"/>
          <w:sz w:val="28"/>
          <w:szCs w:val="28"/>
          <w:lang w:val="kk-KZ"/>
        </w:rPr>
        <w:t>9</w:t>
      </w:r>
      <w:r w:rsidR="00BF00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0C0F3C">
        <w:rPr>
          <w:rFonts w:ascii="Times New Roman" w:hAnsi="Times New Roman"/>
          <w:sz w:val="28"/>
          <w:szCs w:val="28"/>
          <w:lang w:val="kk-KZ"/>
        </w:rPr>
        <w:t>21</w:t>
      </w:r>
      <w:r w:rsidR="004D26F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0F3C">
        <w:rPr>
          <w:rFonts w:ascii="Times New Roman" w:hAnsi="Times New Roman"/>
          <w:sz w:val="28"/>
          <w:szCs w:val="28"/>
          <w:lang w:val="kk-KZ"/>
        </w:rPr>
        <w:t>қазандағы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7A5F1E" w:rsidRPr="00F8500C" w:rsidRDefault="007A5F1E" w:rsidP="007A5F1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5F1E" w:rsidRDefault="00C449B1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Салық төлеушілермен жұмыс </w:t>
      </w:r>
      <w:r w:rsidR="004D26FD" w:rsidRPr="004D26FD">
        <w:rPr>
          <w:rFonts w:ascii="Times New Roman" w:hAnsi="Times New Roman"/>
          <w:b/>
          <w:sz w:val="28"/>
          <w:lang w:val="kk-KZ"/>
        </w:rPr>
        <w:t>бөлімі</w:t>
      </w:r>
      <w:r>
        <w:rPr>
          <w:rFonts w:ascii="Times New Roman" w:hAnsi="Times New Roman"/>
          <w:b/>
          <w:sz w:val="28"/>
          <w:lang w:val="kk-KZ"/>
        </w:rPr>
        <w:t>нің</w:t>
      </w:r>
      <w:r w:rsidR="004D26FD" w:rsidRPr="004D26FD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басшысы </w:t>
      </w:r>
      <w:r w:rsidR="007A5F1E" w:rsidRPr="004D26FD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C449B1" w:rsidRPr="004D26FD" w:rsidRDefault="00C449B1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26FD" w:rsidRPr="00C449B1" w:rsidRDefault="00C449B1" w:rsidP="00C449B1">
      <w:pPr>
        <w:pStyle w:val="a4"/>
        <w:numPr>
          <w:ilvl w:val="0"/>
          <w:numId w:val="14"/>
        </w:numPr>
        <w:tabs>
          <w:tab w:val="left" w:pos="1134"/>
        </w:tabs>
        <w:rPr>
          <w:szCs w:val="28"/>
        </w:rPr>
      </w:pPr>
      <w:r w:rsidRPr="00C449B1">
        <w:rPr>
          <w:szCs w:val="28"/>
          <w:lang w:val="kk-KZ"/>
        </w:rPr>
        <w:t>Сиитова Алия Алимовна</w:t>
      </w:r>
    </w:p>
    <w:p w:rsidR="00C449B1" w:rsidRDefault="00C449B1" w:rsidP="00C449B1">
      <w:pPr>
        <w:pStyle w:val="a3"/>
        <w:ind w:firstLine="567"/>
        <w:jc w:val="both"/>
        <w:rPr>
          <w:rFonts w:ascii="Times New Roman" w:hAnsi="Times New Roman"/>
          <w:b/>
          <w:sz w:val="28"/>
          <w:lang w:val="kk-KZ"/>
        </w:rPr>
      </w:pPr>
    </w:p>
    <w:p w:rsidR="00C449B1" w:rsidRDefault="00C449B1" w:rsidP="00C449B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Салық төлеушілермен жұмыс </w:t>
      </w:r>
      <w:r w:rsidRPr="004D26FD">
        <w:rPr>
          <w:rFonts w:ascii="Times New Roman" w:hAnsi="Times New Roman"/>
          <w:b/>
          <w:sz w:val="28"/>
          <w:lang w:val="kk-KZ"/>
        </w:rPr>
        <w:t>бөлімі</w:t>
      </w:r>
      <w:r>
        <w:rPr>
          <w:rFonts w:ascii="Times New Roman" w:hAnsi="Times New Roman"/>
          <w:b/>
          <w:sz w:val="28"/>
          <w:lang w:val="kk-KZ"/>
        </w:rPr>
        <w:t>нің</w:t>
      </w:r>
      <w:r w:rsidRPr="004D26FD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бас маманы </w:t>
      </w:r>
      <w:r w:rsidRPr="004D26FD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C449B1" w:rsidRPr="00C449B1" w:rsidRDefault="00C449B1" w:rsidP="00C449B1">
      <w:pPr>
        <w:pStyle w:val="a4"/>
        <w:tabs>
          <w:tab w:val="left" w:pos="1134"/>
        </w:tabs>
        <w:ind w:left="927"/>
        <w:rPr>
          <w:szCs w:val="28"/>
          <w:lang w:val="kk-KZ"/>
        </w:rPr>
      </w:pPr>
    </w:p>
    <w:p w:rsidR="00C449B1" w:rsidRPr="00C449B1" w:rsidRDefault="00C449B1" w:rsidP="00C449B1">
      <w:pPr>
        <w:pStyle w:val="a4"/>
        <w:numPr>
          <w:ilvl w:val="0"/>
          <w:numId w:val="10"/>
        </w:numPr>
        <w:tabs>
          <w:tab w:val="left" w:pos="1134"/>
        </w:tabs>
        <w:rPr>
          <w:szCs w:val="28"/>
          <w:lang w:val="kk-KZ"/>
        </w:rPr>
      </w:pPr>
      <w:r w:rsidRPr="00C449B1">
        <w:rPr>
          <w:szCs w:val="28"/>
          <w:lang w:val="kk-KZ"/>
        </w:rPr>
        <w:t>Бейсенова Виктория Сергеевна</w:t>
      </w:r>
    </w:p>
    <w:p w:rsidR="00024496" w:rsidRDefault="00024496">
      <w:pPr>
        <w:rPr>
          <w:lang w:val="kk-KZ"/>
        </w:rPr>
      </w:pPr>
    </w:p>
    <w:p w:rsidR="004D26FD" w:rsidRDefault="004D26FD">
      <w:pPr>
        <w:rPr>
          <w:lang w:val="kk-KZ"/>
        </w:rPr>
      </w:pPr>
      <w:bookmarkStart w:id="0" w:name="_GoBack"/>
      <w:bookmarkEnd w:id="0"/>
    </w:p>
    <w:sectPr w:rsidR="004D26FD" w:rsidSect="00FD43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E7" w:rsidRDefault="00B849E7" w:rsidP="00FD43C6">
      <w:pPr>
        <w:spacing w:after="0" w:line="240" w:lineRule="auto"/>
      </w:pPr>
      <w:r>
        <w:separator/>
      </w:r>
    </w:p>
  </w:endnote>
  <w:endnote w:type="continuationSeparator" w:id="0">
    <w:p w:rsidR="00B849E7" w:rsidRDefault="00B849E7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E7" w:rsidRDefault="00B849E7" w:rsidP="00FD43C6">
      <w:pPr>
        <w:spacing w:after="0" w:line="240" w:lineRule="auto"/>
      </w:pPr>
      <w:r>
        <w:separator/>
      </w:r>
    </w:p>
  </w:footnote>
  <w:footnote w:type="continuationSeparator" w:id="0">
    <w:p w:rsidR="00B849E7" w:rsidRDefault="00B849E7" w:rsidP="00FD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FE" w:rsidRDefault="005D67B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FE" w:rsidRPr="00E965FE" w:rsidRDefault="00E965F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965FE" w:rsidRPr="00E965FE" w:rsidRDefault="00E965F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D2"/>
    <w:multiLevelType w:val="hybridMultilevel"/>
    <w:tmpl w:val="28D04142"/>
    <w:lvl w:ilvl="0" w:tplc="5F802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19273C"/>
    <w:multiLevelType w:val="hybridMultilevel"/>
    <w:tmpl w:val="6A8C04EE"/>
    <w:lvl w:ilvl="0" w:tplc="05E8E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7338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9080139"/>
    <w:multiLevelType w:val="hybridMultilevel"/>
    <w:tmpl w:val="A510E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0ECF"/>
    <w:multiLevelType w:val="hybridMultilevel"/>
    <w:tmpl w:val="8BCA42A4"/>
    <w:lvl w:ilvl="0" w:tplc="0138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9199B"/>
    <w:multiLevelType w:val="hybridMultilevel"/>
    <w:tmpl w:val="E1503A30"/>
    <w:lvl w:ilvl="0" w:tplc="A31274E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722245"/>
    <w:multiLevelType w:val="hybridMultilevel"/>
    <w:tmpl w:val="AB36D8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E074E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DAA2C87"/>
    <w:multiLevelType w:val="hybridMultilevel"/>
    <w:tmpl w:val="0FBE37EE"/>
    <w:lvl w:ilvl="0" w:tplc="7826AE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A3E90"/>
    <w:rsid w:val="000C0F3C"/>
    <w:rsid w:val="0012145F"/>
    <w:rsid w:val="0014131C"/>
    <w:rsid w:val="002305D1"/>
    <w:rsid w:val="002D5000"/>
    <w:rsid w:val="002F5711"/>
    <w:rsid w:val="003743D0"/>
    <w:rsid w:val="003E38BA"/>
    <w:rsid w:val="004D26FD"/>
    <w:rsid w:val="00591E6F"/>
    <w:rsid w:val="005D67B1"/>
    <w:rsid w:val="0066100A"/>
    <w:rsid w:val="00670805"/>
    <w:rsid w:val="006713F8"/>
    <w:rsid w:val="006A1849"/>
    <w:rsid w:val="007A5F1E"/>
    <w:rsid w:val="00884C5C"/>
    <w:rsid w:val="00891B07"/>
    <w:rsid w:val="008E0410"/>
    <w:rsid w:val="00904989"/>
    <w:rsid w:val="00B849E7"/>
    <w:rsid w:val="00BF0061"/>
    <w:rsid w:val="00C449B1"/>
    <w:rsid w:val="00C90838"/>
    <w:rsid w:val="00D4175F"/>
    <w:rsid w:val="00E82D7C"/>
    <w:rsid w:val="00E965FE"/>
    <w:rsid w:val="00EF2ADE"/>
    <w:rsid w:val="00F33F5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18E4B-DF20-4D6A-AE3E-6AD5DD26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0F3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9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65FE"/>
  </w:style>
  <w:style w:type="paragraph" w:styleId="ab">
    <w:name w:val="footer"/>
    <w:basedOn w:val="a"/>
    <w:link w:val="ac"/>
    <w:uiPriority w:val="99"/>
    <w:semiHidden/>
    <w:unhideWhenUsed/>
    <w:rsid w:val="00E9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Искакова Гульшат</cp:lastModifiedBy>
  <cp:revision>3</cp:revision>
  <cp:lastPrinted>2019-10-22T04:12:00Z</cp:lastPrinted>
  <dcterms:created xsi:type="dcterms:W3CDTF">2019-10-22T12:13:00Z</dcterms:created>
  <dcterms:modified xsi:type="dcterms:W3CDTF">2019-10-22T12:13:00Z</dcterms:modified>
</cp:coreProperties>
</file>