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EE" w:rsidRDefault="009F74EE" w:rsidP="009F7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в</w:t>
      </w:r>
    </w:p>
    <w:p w:rsidR="009F74EE" w:rsidRDefault="009F74EE" w:rsidP="009F7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государственных доходов по городу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74EE" w:rsidRDefault="009F74EE" w:rsidP="009F7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74EE" w:rsidRPr="00E63F3C" w:rsidRDefault="009F74EE" w:rsidP="009F74EE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Управление государственных доходов по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г.Костанай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конкурсной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комиссии №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proofErr w:type="gramStart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2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от</w:t>
      </w:r>
      <w:proofErr w:type="gramEnd"/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06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9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ода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</w:t>
      </w:r>
      <w:r w:rsidRPr="006B176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допущенных к собеседованию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по </w:t>
      </w:r>
      <w:r w:rsidRPr="002A031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внутреннему конкурсу среди </w:t>
      </w:r>
      <w:r w:rsidRPr="007034B2">
        <w:rPr>
          <w:rFonts w:ascii="Times New Roman" w:hAnsi="Times New Roman"/>
          <w:b w:val="0"/>
          <w:bCs w:val="0"/>
          <w:sz w:val="28"/>
          <w:szCs w:val="28"/>
          <w:lang w:eastAsia="ru-RU"/>
        </w:rPr>
        <w:t>государственных служащих данного государственного органа</w:t>
      </w:r>
      <w:r w:rsidRPr="002A031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на занятие вакантной административной должности корпуса «Б»</w:t>
      </w:r>
      <w:r w:rsidRPr="006B1764">
        <w:rPr>
          <w:rFonts w:ascii="Times New Roman" w:hAnsi="Times New Roman"/>
          <w:b w:val="0"/>
          <w:bCs w:val="0"/>
          <w:sz w:val="28"/>
          <w:szCs w:val="28"/>
          <w:lang w:eastAsia="ru-RU"/>
        </w:rPr>
        <w:t>:</w:t>
      </w:r>
    </w:p>
    <w:p w:rsidR="009F74EE" w:rsidRDefault="009F74EE" w:rsidP="009F74EE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9F74EE" w:rsidRDefault="009F74EE" w:rsidP="009F74EE">
      <w:pPr>
        <w:pStyle w:val="a5"/>
        <w:numPr>
          <w:ilvl w:val="0"/>
          <w:numId w:val="1"/>
        </w:numPr>
        <w:rPr>
          <w:szCs w:val="28"/>
          <w:lang w:val="kk-KZ"/>
        </w:rPr>
      </w:pPr>
      <w:r>
        <w:rPr>
          <w:szCs w:val="28"/>
          <w:lang w:val="kk-KZ"/>
        </w:rPr>
        <w:t>Губайдоллин Темиржан Жанабайулы.</w:t>
      </w:r>
    </w:p>
    <w:p w:rsidR="009F74EE" w:rsidRPr="003E2682" w:rsidRDefault="009F74EE" w:rsidP="009F74EE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9F74EE" w:rsidRDefault="009F74EE" w:rsidP="009F74E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11 июня </w:t>
      </w:r>
      <w:r w:rsidRPr="00474079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val="kk-KZ" w:eastAsia="ru-RU"/>
        </w:rPr>
        <w:t>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val="kk-KZ" w:eastAsia="ru-RU"/>
        </w:rPr>
        <w:t>2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ул.Мауленова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д.21, </w:t>
      </w:r>
      <w:r>
        <w:rPr>
          <w:rFonts w:ascii="Times New Roman" w:hAnsi="Times New Roman"/>
          <w:sz w:val="28"/>
          <w:szCs w:val="28"/>
          <w:lang w:val="kk-KZ" w:eastAsia="ru-RU"/>
        </w:rPr>
        <w:t>актовый зал</w:t>
      </w:r>
      <w:r w:rsidRPr="00474079">
        <w:rPr>
          <w:rFonts w:ascii="Times New Roman" w:hAnsi="Times New Roman"/>
          <w:sz w:val="28"/>
          <w:szCs w:val="28"/>
          <w:lang w:eastAsia="ru-RU"/>
        </w:rPr>
        <w:t>, 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(7142) 28-85-36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64FE" w:rsidRPr="009F74EE" w:rsidRDefault="001964FE">
      <w:pPr>
        <w:rPr>
          <w:lang w:val="kk-KZ"/>
        </w:rPr>
      </w:pPr>
      <w:bookmarkStart w:id="0" w:name="_GoBack"/>
      <w:bookmarkEnd w:id="0"/>
    </w:p>
    <w:sectPr w:rsidR="001964FE" w:rsidRPr="009F74EE" w:rsidSect="00197B98">
      <w:head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38" w:rsidRDefault="009F74EE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238" w:rsidRPr="00D31238" w:rsidRDefault="009F74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11.06.2019 ЕСЭДО ГО (версия 7.20.0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D31238" w:rsidRPr="00D31238" w:rsidRDefault="009F74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11.06.2019 ЕСЭДО ГО (версия 7.20.0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596"/>
    <w:multiLevelType w:val="hybridMultilevel"/>
    <w:tmpl w:val="FD66FB38"/>
    <w:lvl w:ilvl="0" w:tplc="DF4AA8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EE"/>
    <w:rsid w:val="001964FE"/>
    <w:rsid w:val="009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1200B"/>
  <w15:chartTrackingRefBased/>
  <w15:docId w15:val="{3682B24D-CD5E-4272-85BF-8D39281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E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F74E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4E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9F74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F74EE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9F74E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7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74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4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2019-06-11T04:22:00Z</dcterms:created>
  <dcterms:modified xsi:type="dcterms:W3CDTF">2019-06-11T04:23:00Z</dcterms:modified>
</cp:coreProperties>
</file>