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4D" w:rsidRPr="00B50CF3" w:rsidRDefault="00E24F4D" w:rsidP="00E24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CF3"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 w:rsidRPr="00B50CF3">
        <w:rPr>
          <w:rFonts w:ascii="Times New Roman" w:hAnsi="Times New Roman"/>
          <w:b/>
          <w:sz w:val="28"/>
          <w:szCs w:val="28"/>
        </w:rPr>
        <w:t>кандидатов</w:t>
      </w:r>
      <w:proofErr w:type="gramEnd"/>
      <w:r w:rsidRPr="00B50CF3">
        <w:rPr>
          <w:rFonts w:ascii="Times New Roman" w:hAnsi="Times New Roman"/>
          <w:b/>
          <w:sz w:val="28"/>
          <w:szCs w:val="28"/>
        </w:rPr>
        <w:t xml:space="preserve"> получивших положительное заключение</w:t>
      </w:r>
    </w:p>
    <w:p w:rsidR="00E24F4D" w:rsidRPr="00B50CF3" w:rsidRDefault="00E24F4D" w:rsidP="00E24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F4D" w:rsidRPr="00B50CF3" w:rsidRDefault="00E24F4D" w:rsidP="00E24F4D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0CF3">
        <w:rPr>
          <w:rFonts w:ascii="Times New Roman" w:hAnsi="Times New Roman"/>
          <w:sz w:val="28"/>
          <w:szCs w:val="28"/>
        </w:rPr>
        <w:t xml:space="preserve">Управление государственных доходов по городу </w:t>
      </w:r>
      <w:proofErr w:type="spellStart"/>
      <w:r w:rsidRPr="00B50CF3">
        <w:rPr>
          <w:rFonts w:ascii="Times New Roman" w:hAnsi="Times New Roman"/>
          <w:sz w:val="28"/>
          <w:szCs w:val="28"/>
        </w:rPr>
        <w:t>Костанай</w:t>
      </w:r>
      <w:proofErr w:type="spellEnd"/>
      <w:r w:rsidRPr="00B50C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0CF3">
        <w:rPr>
          <w:rFonts w:ascii="Times New Roman" w:hAnsi="Times New Roman"/>
          <w:sz w:val="28"/>
          <w:szCs w:val="28"/>
        </w:rPr>
        <w:t>решением  конкурсной</w:t>
      </w:r>
      <w:proofErr w:type="gramEnd"/>
      <w:r w:rsidRPr="00B50CF3">
        <w:rPr>
          <w:rFonts w:ascii="Times New Roman" w:hAnsi="Times New Roman"/>
          <w:sz w:val="28"/>
          <w:szCs w:val="28"/>
        </w:rPr>
        <w:t xml:space="preserve"> комиссии №</w:t>
      </w:r>
      <w:r w:rsidRPr="00B50CF3">
        <w:rPr>
          <w:rFonts w:ascii="Times New Roman" w:hAnsi="Times New Roman"/>
          <w:sz w:val="28"/>
          <w:szCs w:val="28"/>
          <w:lang w:val="kk-KZ"/>
        </w:rPr>
        <w:t xml:space="preserve"> 5 </w:t>
      </w:r>
      <w:r w:rsidRPr="00B50CF3">
        <w:rPr>
          <w:rFonts w:ascii="Times New Roman" w:hAnsi="Times New Roman"/>
          <w:sz w:val="28"/>
          <w:szCs w:val="28"/>
        </w:rPr>
        <w:t>от 23</w:t>
      </w:r>
      <w:r w:rsidRPr="00B50CF3">
        <w:rPr>
          <w:rFonts w:ascii="Times New Roman" w:hAnsi="Times New Roman"/>
          <w:sz w:val="28"/>
          <w:szCs w:val="28"/>
          <w:lang w:val="kk-KZ"/>
        </w:rPr>
        <w:t xml:space="preserve"> июля </w:t>
      </w:r>
      <w:r w:rsidRPr="00B50CF3">
        <w:rPr>
          <w:rFonts w:ascii="Times New Roman" w:hAnsi="Times New Roman"/>
          <w:sz w:val="28"/>
          <w:szCs w:val="28"/>
        </w:rPr>
        <w:t>2019 года предоставляет список кандидатов получи</w:t>
      </w:r>
      <w:r w:rsidRPr="00B50CF3">
        <w:rPr>
          <w:rFonts w:ascii="Times New Roman" w:hAnsi="Times New Roman"/>
          <w:sz w:val="28"/>
          <w:szCs w:val="28"/>
          <w:lang w:val="kk-KZ"/>
        </w:rPr>
        <w:t>в</w:t>
      </w:r>
      <w:r w:rsidRPr="00B50CF3">
        <w:rPr>
          <w:rFonts w:ascii="Times New Roman" w:hAnsi="Times New Roman"/>
          <w:sz w:val="28"/>
          <w:szCs w:val="28"/>
        </w:rPr>
        <w:t>шивших положительное заключение внутреннего конкурса среди государственных служащих государственных органов Министерства финансов Республики Казахстан на занятие вакантных административных государственных должностей корпуса «Б»:</w:t>
      </w:r>
    </w:p>
    <w:p w:rsidR="00E24F4D" w:rsidRPr="00B50CF3" w:rsidRDefault="00E24F4D" w:rsidP="00E24F4D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4F4D" w:rsidRPr="00B50CF3" w:rsidRDefault="00E24F4D" w:rsidP="00E24F4D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50CF3">
        <w:rPr>
          <w:rFonts w:ascii="Times New Roman" w:hAnsi="Times New Roman"/>
          <w:b/>
          <w:sz w:val="28"/>
          <w:szCs w:val="28"/>
          <w:lang w:val="kk-KZ"/>
        </w:rPr>
        <w:t>На должность главного специалиста отдела отдела администрирования акцизов  (на период отпуска основного работника по уходу за ребенком до  08.07.2021г.):</w:t>
      </w:r>
    </w:p>
    <w:p w:rsidR="00E24F4D" w:rsidRPr="00B50CF3" w:rsidRDefault="00E24F4D" w:rsidP="00E24F4D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24F4D" w:rsidRPr="00B50CF3" w:rsidRDefault="00E24F4D" w:rsidP="00E24F4D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50CF3">
        <w:rPr>
          <w:rFonts w:ascii="Times New Roman" w:hAnsi="Times New Roman"/>
          <w:sz w:val="28"/>
          <w:szCs w:val="28"/>
        </w:rPr>
        <w:t>Шевченко Наталья Станиславовна</w:t>
      </w:r>
    </w:p>
    <w:p w:rsidR="005D3D67" w:rsidRDefault="005D3D67">
      <w:bookmarkStart w:id="0" w:name="_GoBack"/>
      <w:bookmarkEnd w:id="0"/>
    </w:p>
    <w:sectPr w:rsidR="005D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4D"/>
    <w:rsid w:val="005D3D67"/>
    <w:rsid w:val="00E2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DCC01-4DE5-4869-A10B-05EA8517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Атымтаев Рымбек</dc:creator>
  <cp:keywords/>
  <dc:description/>
  <cp:lastModifiedBy>Атымтаев Рымбек</cp:lastModifiedBy>
  <cp:revision>1</cp:revision>
  <dcterms:created xsi:type="dcterms:W3CDTF">2019-07-23T10:05:00Z</dcterms:created>
  <dcterms:modified xsi:type="dcterms:W3CDTF">2019-07-23T10:05:00Z</dcterms:modified>
</cp:coreProperties>
</file>