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Управление человеческих ресурсов ДГД по Костанайской области.</w:t>
      </w:r>
    </w:p>
    <w:p w:rsidR="00246792" w:rsidRPr="00246792" w:rsidRDefault="00246792" w:rsidP="00246792">
      <w:pPr>
        <w:rPr>
          <w:lang w:val="kk-KZ"/>
        </w:rPr>
      </w:pP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Қостанай облысы бойынша Мемлекеттік кірістер департаментіндегі  сұхбаттасуға рұқсат етілген үміткерлер тізімі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Қостанай облысы бойынша мемлекеттік кірістер департаменті 2019 жылғы 23 желтоқсандағы № 23 конкурстық комиссиясының шешімі бойынша осы мемлекеттік органның мемлекеттік қызметшілер арасындағы ішкі конкурста сұхбаттасуға рұқсат етілген үміткерлер тізімі: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Сұхбаттасу 2019 жылғы 30 желтоқсанда сағ. 16.00-де мына мекен жай бойынша өтеді: Қостанай облысы, Майлин көшесі, 2а үй.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1. Жунусов Куаныш Сетгалеевич;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2. Кульмагамбетов Диас Маратович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3. Кенкенова Айгерим Игоревна;</w:t>
      </w:r>
    </w:p>
    <w:p w:rsidR="00246792" w:rsidRPr="00246792" w:rsidRDefault="00246792" w:rsidP="00246792">
      <w:pPr>
        <w:rPr>
          <w:lang w:val="kk-KZ"/>
        </w:rPr>
      </w:pPr>
      <w:r w:rsidRPr="00246792">
        <w:rPr>
          <w:lang w:val="kk-KZ"/>
        </w:rPr>
        <w:t>4. Маликов Канат Кабидоллаевич.</w:t>
      </w:r>
    </w:p>
    <w:p w:rsidR="00246792" w:rsidRPr="00246792" w:rsidRDefault="00246792" w:rsidP="00246792">
      <w:pPr>
        <w:rPr>
          <w:lang w:val="kk-KZ"/>
        </w:rPr>
      </w:pPr>
    </w:p>
    <w:p w:rsidR="00B47E2A" w:rsidRPr="00246792" w:rsidRDefault="00246792" w:rsidP="00246792">
      <w:pPr>
        <w:rPr>
          <w:lang w:val="kk-KZ"/>
        </w:rPr>
      </w:pPr>
      <w:r w:rsidRPr="00246792">
        <w:rPr>
          <w:lang w:val="kk-KZ"/>
        </w:rPr>
        <w:t>Адам ресурстары басқармасы Қостанай облысы бойынша МКД</w:t>
      </w:r>
      <w:bookmarkStart w:id="0" w:name="_GoBack"/>
      <w:bookmarkEnd w:id="0"/>
    </w:p>
    <w:sectPr w:rsidR="00B47E2A" w:rsidRPr="0024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7"/>
    <w:rsid w:val="00100A6D"/>
    <w:rsid w:val="00246792"/>
    <w:rsid w:val="00543CA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FC9"/>
  <w15:chartTrackingRefBased/>
  <w15:docId w15:val="{D475EDEB-6EF2-430A-ACFD-50F3091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2019-12-29T07:12:00Z</dcterms:created>
  <dcterms:modified xsi:type="dcterms:W3CDTF">2019-12-29T07:13:00Z</dcterms:modified>
</cp:coreProperties>
</file>