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A8" w:rsidRPr="00F8500C" w:rsidRDefault="00DB42A8" w:rsidP="00DB42A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DB42A8" w:rsidRPr="00315739" w:rsidRDefault="00DB42A8" w:rsidP="00DB42A8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</w:p>
    <w:p w:rsidR="00DB42A8" w:rsidRPr="005C0398" w:rsidRDefault="00DB42A8" w:rsidP="00DB42A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19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среди государственных служащих </w:t>
      </w:r>
      <w:r>
        <w:rPr>
          <w:rFonts w:ascii="Times New Roman" w:hAnsi="Times New Roman"/>
          <w:sz w:val="28"/>
          <w:szCs w:val="28"/>
          <w:lang w:val="kk-KZ"/>
        </w:rPr>
        <w:t>данного государственного органа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DB42A8" w:rsidRDefault="00DB42A8" w:rsidP="00DB42A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654"/>
        <w:gridCol w:w="9695"/>
      </w:tblGrid>
      <w:tr w:rsidR="00DB42A8" w:rsidRPr="00AE250C" w:rsidTr="00FE5857">
        <w:tc>
          <w:tcPr>
            <w:tcW w:w="10349" w:type="dxa"/>
            <w:gridSpan w:val="2"/>
          </w:tcPr>
          <w:p w:rsidR="00DB42A8" w:rsidRPr="00AE250C" w:rsidRDefault="00DB42A8" w:rsidP="00FE58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</w:t>
            </w:r>
            <w:r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уководител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ь</w:t>
            </w:r>
            <w:r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Организационно-финансового управления</w:t>
            </w:r>
          </w:p>
        </w:tc>
      </w:tr>
      <w:tr w:rsidR="00DB42A8" w:rsidRPr="00AE250C" w:rsidTr="00FE5857">
        <w:tc>
          <w:tcPr>
            <w:tcW w:w="654" w:type="dxa"/>
          </w:tcPr>
          <w:p w:rsidR="00DB42A8" w:rsidRPr="00AE250C" w:rsidRDefault="00DB42A8" w:rsidP="00FE5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DB42A8" w:rsidRPr="004F766B" w:rsidRDefault="00DB42A8" w:rsidP="00FE5857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Мустафина Айжан Анасовна </w:t>
            </w:r>
          </w:p>
        </w:tc>
      </w:tr>
      <w:tr w:rsidR="00DB42A8" w:rsidRPr="006647C8" w:rsidTr="00FE5857">
        <w:tc>
          <w:tcPr>
            <w:tcW w:w="10349" w:type="dxa"/>
            <w:gridSpan w:val="2"/>
          </w:tcPr>
          <w:p w:rsidR="00DB42A8" w:rsidRPr="00C34FDD" w:rsidRDefault="00DB42A8" w:rsidP="00FE585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Руководитель отдела аудита № 2 Управления аудита</w:t>
            </w:r>
          </w:p>
        </w:tc>
      </w:tr>
      <w:tr w:rsidR="00DB42A8" w:rsidRPr="006647C8" w:rsidTr="00FE5857">
        <w:tc>
          <w:tcPr>
            <w:tcW w:w="654" w:type="dxa"/>
          </w:tcPr>
          <w:p w:rsidR="00DB42A8" w:rsidRDefault="00DB42A8" w:rsidP="00FE5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DB42A8" w:rsidRPr="00FF15D9" w:rsidRDefault="00DB42A8" w:rsidP="00FE5857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01EEB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Кизбикенов Ауэз Серикович</w:t>
            </w:r>
          </w:p>
        </w:tc>
      </w:tr>
      <w:tr w:rsidR="00DB42A8" w:rsidRPr="006647C8" w:rsidTr="00FE5857">
        <w:tc>
          <w:tcPr>
            <w:tcW w:w="10349" w:type="dxa"/>
            <w:gridSpan w:val="2"/>
          </w:tcPr>
          <w:p w:rsidR="00DB42A8" w:rsidRDefault="00DB42A8" w:rsidP="00FE585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</w:pPr>
            <w:r w:rsidRPr="00A35E6E"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 xml:space="preserve">Главный специалист отдела камерального мониторинга № 2 </w:t>
            </w:r>
          </w:p>
          <w:p w:rsidR="00DB42A8" w:rsidRPr="00A35E6E" w:rsidRDefault="00DB42A8" w:rsidP="00FE585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35E6E"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 xml:space="preserve">Управления камерального мониторинга </w:t>
            </w:r>
            <w:r w:rsidRPr="00A35E6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(на период отпуска по уходу за ребенком основного работника до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05</w:t>
            </w:r>
            <w:r w:rsidRPr="00A35E6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1</w:t>
            </w:r>
            <w:r w:rsidRPr="00A35E6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1.202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1</w:t>
            </w:r>
            <w:r w:rsidRPr="00A35E6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года)</w:t>
            </w:r>
          </w:p>
        </w:tc>
      </w:tr>
      <w:tr w:rsidR="00DB42A8" w:rsidRPr="006647C8" w:rsidTr="00FE5857">
        <w:tc>
          <w:tcPr>
            <w:tcW w:w="654" w:type="dxa"/>
          </w:tcPr>
          <w:p w:rsidR="00DB42A8" w:rsidRPr="00A35E6E" w:rsidRDefault="00DB42A8" w:rsidP="00F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95" w:type="dxa"/>
            <w:vAlign w:val="center"/>
          </w:tcPr>
          <w:p w:rsidR="00DB42A8" w:rsidRPr="00620567" w:rsidRDefault="00DB42A8" w:rsidP="00FE5857">
            <w:pP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C01EEB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Шевченко Наталья Станиславовна</w:t>
            </w:r>
          </w:p>
        </w:tc>
      </w:tr>
    </w:tbl>
    <w:p w:rsidR="00DB42A8" w:rsidRPr="00AE250C" w:rsidRDefault="00DB42A8" w:rsidP="00DB42A8">
      <w:pPr>
        <w:pStyle w:val="a3"/>
        <w:rPr>
          <w:sz w:val="26"/>
          <w:szCs w:val="26"/>
          <w:lang w:val="kk-KZ"/>
        </w:rPr>
      </w:pPr>
    </w:p>
    <w:p w:rsidR="00F41C4E" w:rsidRDefault="00F41C4E">
      <w:bookmarkStart w:id="0" w:name="_GoBack"/>
      <w:bookmarkEnd w:id="0"/>
    </w:p>
    <w:sectPr w:rsidR="00F41C4E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32"/>
    <w:rsid w:val="005F1932"/>
    <w:rsid w:val="00DB42A8"/>
    <w:rsid w:val="00F4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45BFB-4F12-4C43-A035-E7928B21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B42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B42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B4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Атымтаев Рымбек</dc:creator>
  <cp:keywords/>
  <dc:description/>
  <cp:lastModifiedBy>Атымтаев Рымбек</cp:lastModifiedBy>
  <cp:revision>2</cp:revision>
  <dcterms:created xsi:type="dcterms:W3CDTF">2019-12-11T02:27:00Z</dcterms:created>
  <dcterms:modified xsi:type="dcterms:W3CDTF">2019-12-11T02:27:00Z</dcterms:modified>
</cp:coreProperties>
</file>