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42" w:rsidRDefault="0028788A" w:rsidP="00612889">
      <w:pPr>
        <w:pStyle w:val="a7"/>
        <w:rPr>
          <w:i w:val="0"/>
          <w:color w:val="000000"/>
          <w:sz w:val="24"/>
          <w:szCs w:val="24"/>
          <w:lang w:val="kk-KZ"/>
        </w:rPr>
      </w:pPr>
      <w:r w:rsidRPr="006E6E42">
        <w:rPr>
          <w:i w:val="0"/>
          <w:sz w:val="24"/>
          <w:szCs w:val="24"/>
          <w:lang w:val="kk-KZ"/>
        </w:rPr>
        <w:t>«Б»</w:t>
      </w:r>
      <w:r w:rsidR="00612889" w:rsidRPr="006E6E42">
        <w:rPr>
          <w:i w:val="0"/>
          <w:sz w:val="24"/>
          <w:szCs w:val="24"/>
          <w:lang w:val="kk-KZ"/>
        </w:rPr>
        <w:t xml:space="preserve"> </w:t>
      </w:r>
      <w:r w:rsidRPr="006E6E42">
        <w:rPr>
          <w:i w:val="0"/>
          <w:sz w:val="24"/>
          <w:szCs w:val="24"/>
          <w:lang w:val="kk-KZ"/>
        </w:rPr>
        <w:t xml:space="preserve">корпусының  </w:t>
      </w:r>
      <w:r w:rsidR="006E6E42" w:rsidRPr="006E6E42">
        <w:rPr>
          <w:i w:val="0"/>
          <w:sz w:val="24"/>
          <w:szCs w:val="24"/>
          <w:lang w:val="kk-KZ"/>
        </w:rPr>
        <w:t xml:space="preserve">төменгі </w:t>
      </w:r>
      <w:r w:rsidRPr="006E6E42">
        <w:rPr>
          <w:i w:val="0"/>
          <w:sz w:val="24"/>
          <w:szCs w:val="24"/>
          <w:lang w:val="kk-KZ"/>
        </w:rPr>
        <w:t xml:space="preserve">бос </w:t>
      </w:r>
      <w:r w:rsidRPr="006E6E42">
        <w:rPr>
          <w:i w:val="0"/>
          <w:color w:val="000000"/>
          <w:sz w:val="24"/>
          <w:szCs w:val="24"/>
          <w:lang w:val="kk-KZ"/>
        </w:rPr>
        <w:t xml:space="preserve">мемлекеттік </w:t>
      </w:r>
      <w:r w:rsidR="00612889" w:rsidRPr="006E6E42">
        <w:rPr>
          <w:i w:val="0"/>
          <w:sz w:val="24"/>
          <w:szCs w:val="24"/>
          <w:lang w:val="kk-KZ"/>
        </w:rPr>
        <w:t>әкімшілік</w:t>
      </w:r>
      <w:r w:rsidR="00612889" w:rsidRPr="006E6E42">
        <w:rPr>
          <w:i w:val="0"/>
          <w:color w:val="000000"/>
          <w:sz w:val="24"/>
          <w:szCs w:val="24"/>
          <w:lang w:val="kk-KZ"/>
        </w:rPr>
        <w:t xml:space="preserve"> </w:t>
      </w:r>
      <w:r w:rsidRPr="006E6E42">
        <w:rPr>
          <w:i w:val="0"/>
          <w:color w:val="000000"/>
          <w:sz w:val="24"/>
          <w:szCs w:val="24"/>
          <w:lang w:val="kk-KZ"/>
        </w:rPr>
        <w:t xml:space="preserve">лауазымдарына </w:t>
      </w:r>
    </w:p>
    <w:p w:rsidR="00612889" w:rsidRPr="006E6E42" w:rsidRDefault="0028788A" w:rsidP="00612889">
      <w:pPr>
        <w:pStyle w:val="a7"/>
        <w:rPr>
          <w:i w:val="0"/>
          <w:sz w:val="24"/>
          <w:szCs w:val="24"/>
          <w:lang w:val="kk-KZ"/>
        </w:rPr>
      </w:pPr>
      <w:r w:rsidRPr="006E6E42">
        <w:rPr>
          <w:i w:val="0"/>
          <w:color w:val="000000"/>
          <w:sz w:val="24"/>
          <w:szCs w:val="24"/>
          <w:lang w:val="kk-KZ"/>
        </w:rPr>
        <w:t>орналасуға</w:t>
      </w:r>
      <w:r w:rsidRPr="006E6E42">
        <w:rPr>
          <w:i w:val="0"/>
          <w:sz w:val="24"/>
          <w:szCs w:val="24"/>
          <w:lang w:val="kk-KZ"/>
        </w:rPr>
        <w:t xml:space="preserve"> жалпы конкурс</w:t>
      </w:r>
      <w:r w:rsidR="00612889" w:rsidRPr="006E6E42">
        <w:rPr>
          <w:i w:val="0"/>
          <w:sz w:val="24"/>
          <w:szCs w:val="24"/>
          <w:lang w:val="kk-KZ"/>
        </w:rPr>
        <w:t>ты хабарландыру</w:t>
      </w:r>
    </w:p>
    <w:p w:rsidR="00612889" w:rsidRPr="006E6E42" w:rsidRDefault="00612889" w:rsidP="00612889">
      <w:pPr>
        <w:pStyle w:val="a7"/>
        <w:jc w:val="both"/>
        <w:rPr>
          <w:b w:val="0"/>
          <w:i w:val="0"/>
          <w:sz w:val="24"/>
          <w:szCs w:val="24"/>
          <w:lang w:val="kk-KZ"/>
        </w:rPr>
      </w:pPr>
    </w:p>
    <w:p w:rsidR="00612889" w:rsidRPr="006E6E42" w:rsidRDefault="00612889" w:rsidP="008E4662">
      <w:pPr>
        <w:keepNext/>
        <w:tabs>
          <w:tab w:val="left" w:pos="0"/>
        </w:tabs>
        <w:ind w:firstLine="709"/>
        <w:jc w:val="both"/>
        <w:rPr>
          <w:bCs w:val="0"/>
          <w:i w:val="0"/>
          <w:sz w:val="24"/>
          <w:szCs w:val="24"/>
          <w:lang w:val="kk-KZ"/>
        </w:rPr>
      </w:pPr>
      <w:r w:rsidRPr="006E6E42">
        <w:rPr>
          <w:i w:val="0"/>
          <w:sz w:val="24"/>
          <w:szCs w:val="24"/>
          <w:lang w:val="kk-KZ"/>
        </w:rPr>
        <w:t>«Қазақстан Республикасы Қаржы министрлігі Мемлекеттік кірістер комитеті Қостанай облысы бойынша Мемлекеттік кірістер департаментінің Әулиекөл ауданы бойынша Мемлекеттік кірістер басқармасы» РММ, Қостанай облысы, Әулиекөл ауылы, Сьянов көшесі, 43 үй, анықтама телефоны: (8-71453)23-1-34</w:t>
      </w:r>
      <w:r w:rsidRPr="006E6E42">
        <w:rPr>
          <w:i w:val="0"/>
          <w:sz w:val="24"/>
          <w:szCs w:val="24"/>
          <w:lang w:val="kk-KZ" w:eastAsia="ko-KR"/>
        </w:rPr>
        <w:t xml:space="preserve">, </w:t>
      </w:r>
      <w:r w:rsidRPr="006E6E42">
        <w:rPr>
          <w:i w:val="0"/>
          <w:sz w:val="24"/>
          <w:szCs w:val="24"/>
          <w:lang w:val="kk-KZ"/>
        </w:rPr>
        <w:t>электронды мекен-жайы</w:t>
      </w:r>
      <w:r w:rsidRPr="006E6E42">
        <w:rPr>
          <w:i w:val="0"/>
          <w:color w:val="0000FF"/>
          <w:sz w:val="24"/>
          <w:szCs w:val="24"/>
          <w:lang w:val="kk-KZ"/>
        </w:rPr>
        <w:t xml:space="preserve">: </w:t>
      </w:r>
      <w:r w:rsidRPr="006E6E42">
        <w:rPr>
          <w:i w:val="0"/>
          <w:color w:val="0000FF"/>
          <w:sz w:val="24"/>
          <w:szCs w:val="24"/>
          <w:u w:val="single"/>
          <w:lang w:val="kk-KZ"/>
        </w:rPr>
        <w:t>gsafina</w:t>
      </w:r>
      <w:r w:rsidR="007C6401">
        <w:fldChar w:fldCharType="begin"/>
      </w:r>
      <w:r w:rsidR="008C18CB" w:rsidRPr="00F43F92">
        <w:rPr>
          <w:lang w:val="kk-KZ"/>
        </w:rPr>
        <w:instrText>HYPERLINK "mailto:nk3912@taxkost.mgd.kz"</w:instrText>
      </w:r>
      <w:r w:rsidR="007C6401">
        <w:fldChar w:fldCharType="separate"/>
      </w:r>
      <w:r w:rsidRPr="006E6E42">
        <w:rPr>
          <w:rStyle w:val="a3"/>
          <w:rFonts w:eastAsia="Batang"/>
          <w:i w:val="0"/>
          <w:sz w:val="24"/>
          <w:szCs w:val="24"/>
          <w:lang w:val="kk-KZ"/>
        </w:rPr>
        <w:t>@taxkost.mgd.kz</w:t>
      </w:r>
      <w:r w:rsidR="007C6401">
        <w:fldChar w:fldCharType="end"/>
      </w:r>
      <w:r w:rsidRPr="006E6E42">
        <w:rPr>
          <w:i w:val="0"/>
          <w:sz w:val="24"/>
          <w:szCs w:val="24"/>
          <w:lang w:val="kk-KZ"/>
        </w:rPr>
        <w:t>, G.Safina@kgd.gov.kz бос мемлекеттік әкімшілік лауазымдарға орналасуға конкурс жариялайды:</w:t>
      </w:r>
    </w:p>
    <w:p w:rsidR="00612889" w:rsidRPr="006E6E42" w:rsidRDefault="00612889" w:rsidP="00612889">
      <w:pPr>
        <w:pStyle w:val="a7"/>
        <w:ind w:firstLine="708"/>
        <w:jc w:val="both"/>
        <w:rPr>
          <w:b w:val="0"/>
          <w:i w:val="0"/>
          <w:sz w:val="24"/>
          <w:szCs w:val="24"/>
          <w:lang w:val="kk-KZ"/>
        </w:rPr>
      </w:pPr>
    </w:p>
    <w:p w:rsidR="0028788A" w:rsidRPr="006E6E42" w:rsidRDefault="0028788A" w:rsidP="006E6E42">
      <w:pPr>
        <w:pStyle w:val="a7"/>
        <w:rPr>
          <w:b w:val="0"/>
          <w:i w:val="0"/>
          <w:sz w:val="24"/>
          <w:szCs w:val="24"/>
          <w:lang w:val="kk-KZ"/>
        </w:rPr>
      </w:pPr>
      <w:r w:rsidRPr="006E6E42">
        <w:rPr>
          <w:b w:val="0"/>
          <w:i w:val="0"/>
          <w:sz w:val="24"/>
          <w:szCs w:val="24"/>
          <w:lang w:val="kk-KZ"/>
        </w:rPr>
        <w:t>Мемлекеттік әкімшілік қызметшілердің лауазымдық жалақысы</w:t>
      </w:r>
    </w:p>
    <w:p w:rsidR="0028788A" w:rsidRPr="006E6E42" w:rsidRDefault="0028788A" w:rsidP="00612889">
      <w:pPr>
        <w:pStyle w:val="a7"/>
        <w:jc w:val="both"/>
        <w:rPr>
          <w:b w:val="0"/>
          <w:i w:val="0"/>
          <w:sz w:val="24"/>
          <w:szCs w:val="24"/>
          <w:lang w:val="kk-KZ"/>
        </w:rPr>
      </w:pPr>
      <w:r w:rsidRPr="006E6E42">
        <w:rPr>
          <w:b w:val="0"/>
          <w:i w:val="0"/>
          <w:sz w:val="24"/>
          <w:szCs w:val="24"/>
          <w:lang w:val="kk-KZ"/>
        </w:rPr>
        <w:t xml:space="preserve">                                             </w:t>
      </w:r>
      <w:r w:rsidRPr="006E6E42">
        <w:rPr>
          <w:b w:val="0"/>
          <w:i w:val="0"/>
          <w:sz w:val="24"/>
          <w:szCs w:val="24"/>
          <w:lang w:val="kk-KZ"/>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28788A" w:rsidRPr="006E6E42" w:rsidTr="00FE403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Еңбек сіңірген жылдарына байланысты</w:t>
            </w:r>
          </w:p>
        </w:tc>
      </w:tr>
      <w:tr w:rsidR="0028788A" w:rsidRPr="006E6E42" w:rsidTr="00FE403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max</w:t>
            </w:r>
          </w:p>
        </w:tc>
      </w:tr>
      <w:tr w:rsidR="0028788A" w:rsidRPr="006E6E42" w:rsidTr="00FE403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en-US"/>
              </w:rPr>
            </w:pPr>
            <w:r w:rsidRPr="006E6E42">
              <w:rPr>
                <w:b w:val="0"/>
                <w:i w:val="0"/>
                <w:color w:val="00000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28788A" w:rsidRPr="006E6E42" w:rsidRDefault="0028788A" w:rsidP="00612889">
            <w:pPr>
              <w:pStyle w:val="a7"/>
              <w:rPr>
                <w:b w:val="0"/>
                <w:i w:val="0"/>
                <w:sz w:val="24"/>
                <w:szCs w:val="24"/>
                <w:lang w:val="en-US"/>
              </w:rPr>
            </w:pPr>
            <w:r w:rsidRPr="006E6E42">
              <w:rPr>
                <w:b w:val="0"/>
                <w:i w:val="0"/>
                <w:sz w:val="24"/>
                <w:szCs w:val="24"/>
                <w:lang w:val="kk-KZ"/>
              </w:rPr>
              <w:t>7</w:t>
            </w:r>
            <w:r w:rsidRPr="006E6E42">
              <w:rPr>
                <w:b w:val="0"/>
                <w:i w:val="0"/>
                <w:sz w:val="24"/>
                <w:szCs w:val="24"/>
                <w:lang w:val="en-US"/>
              </w:rPr>
              <w:t>3288</w:t>
            </w:r>
          </w:p>
        </w:tc>
        <w:tc>
          <w:tcPr>
            <w:tcW w:w="3954" w:type="dxa"/>
            <w:tcBorders>
              <w:top w:val="single" w:sz="4" w:space="0" w:color="auto"/>
              <w:left w:val="single" w:sz="4" w:space="0" w:color="auto"/>
              <w:bottom w:val="single" w:sz="4" w:space="0" w:color="auto"/>
              <w:right w:val="single" w:sz="4" w:space="0" w:color="auto"/>
            </w:tcBorders>
          </w:tcPr>
          <w:p w:rsidR="0028788A" w:rsidRPr="006E6E42" w:rsidRDefault="00612889" w:rsidP="00612889">
            <w:pPr>
              <w:pStyle w:val="a7"/>
              <w:rPr>
                <w:b w:val="0"/>
                <w:i w:val="0"/>
                <w:sz w:val="24"/>
                <w:szCs w:val="24"/>
                <w:lang w:val="kk-KZ"/>
              </w:rPr>
            </w:pPr>
            <w:r w:rsidRPr="006E6E42">
              <w:rPr>
                <w:b w:val="0"/>
                <w:i w:val="0"/>
                <w:sz w:val="24"/>
                <w:szCs w:val="24"/>
                <w:lang w:val="en-US"/>
              </w:rPr>
              <w:t>99</w:t>
            </w:r>
            <w:r w:rsidR="0028788A" w:rsidRPr="006E6E42">
              <w:rPr>
                <w:b w:val="0"/>
                <w:i w:val="0"/>
                <w:sz w:val="24"/>
                <w:szCs w:val="24"/>
                <w:lang w:val="en-US"/>
              </w:rPr>
              <w:t>106</w:t>
            </w:r>
          </w:p>
        </w:tc>
      </w:tr>
    </w:tbl>
    <w:p w:rsidR="0028788A" w:rsidRPr="006E6E42" w:rsidRDefault="0028788A" w:rsidP="00612889">
      <w:pPr>
        <w:pStyle w:val="a7"/>
        <w:jc w:val="both"/>
        <w:rPr>
          <w:b w:val="0"/>
          <w:i w:val="0"/>
          <w:sz w:val="24"/>
          <w:szCs w:val="24"/>
          <w:lang w:val="kk-KZ"/>
        </w:rPr>
      </w:pPr>
    </w:p>
    <w:p w:rsidR="00785FC7" w:rsidRPr="006E6E42" w:rsidRDefault="00612889" w:rsidP="00F43F92">
      <w:pPr>
        <w:pStyle w:val="a7"/>
        <w:numPr>
          <w:ilvl w:val="0"/>
          <w:numId w:val="2"/>
        </w:numPr>
        <w:ind w:left="0" w:firstLine="708"/>
        <w:jc w:val="both"/>
        <w:rPr>
          <w:b w:val="0"/>
          <w:i w:val="0"/>
          <w:sz w:val="24"/>
          <w:szCs w:val="24"/>
          <w:lang w:val="kk-KZ"/>
        </w:rPr>
      </w:pPr>
      <w:r w:rsidRPr="006E6E42">
        <w:rPr>
          <w:i w:val="0"/>
          <w:sz w:val="24"/>
          <w:szCs w:val="24"/>
          <w:lang w:val="kk-KZ"/>
        </w:rPr>
        <w:t>Салық төлеушілермен жұмыс бойынша бөлім</w:t>
      </w:r>
      <w:r w:rsidR="0028788A" w:rsidRPr="006E6E42">
        <w:rPr>
          <w:i w:val="0"/>
          <w:sz w:val="24"/>
          <w:szCs w:val="24"/>
          <w:lang w:val="kk-KZ"/>
        </w:rPr>
        <w:t xml:space="preserve">інің </w:t>
      </w:r>
      <w:r w:rsidR="00785FC7" w:rsidRPr="006E6E42">
        <w:rPr>
          <w:i w:val="0"/>
          <w:sz w:val="24"/>
          <w:szCs w:val="24"/>
          <w:lang w:val="kk-KZ"/>
        </w:rPr>
        <w:t>бас маманы</w:t>
      </w:r>
      <w:r w:rsidR="0028788A" w:rsidRPr="006E6E42">
        <w:rPr>
          <w:i w:val="0"/>
          <w:sz w:val="24"/>
          <w:szCs w:val="24"/>
          <w:lang w:val="kk-KZ"/>
        </w:rPr>
        <w:t xml:space="preserve"> </w:t>
      </w:r>
      <w:r w:rsidR="00785FC7" w:rsidRPr="006E6E42">
        <w:rPr>
          <w:i w:val="0"/>
          <w:sz w:val="24"/>
          <w:szCs w:val="24"/>
          <w:lang w:val="kk-KZ"/>
        </w:rPr>
        <w:t xml:space="preserve">(негізгі қызметкердің бала күту демалыс кезеңнің 2018 жылдың 07 қаңтар айына дейін), C-R-4 санаты, </w:t>
      </w:r>
      <w:r w:rsidR="0028788A" w:rsidRPr="006E6E42">
        <w:rPr>
          <w:i w:val="0"/>
          <w:sz w:val="24"/>
          <w:szCs w:val="24"/>
          <w:lang w:val="kk-KZ"/>
        </w:rPr>
        <w:t>1 бірлік</w:t>
      </w:r>
      <w:r w:rsidR="00785FC7" w:rsidRPr="006E6E42">
        <w:rPr>
          <w:b w:val="0"/>
          <w:i w:val="0"/>
          <w:sz w:val="24"/>
          <w:szCs w:val="24"/>
          <w:lang w:val="kk-KZ"/>
        </w:rPr>
        <w:t>.</w:t>
      </w:r>
    </w:p>
    <w:p w:rsidR="00991696" w:rsidRPr="006E6E42" w:rsidRDefault="00785FC7" w:rsidP="00785FC7">
      <w:pPr>
        <w:pStyle w:val="a7"/>
        <w:jc w:val="both"/>
        <w:rPr>
          <w:b w:val="0"/>
          <w:i w:val="0"/>
          <w:sz w:val="24"/>
          <w:szCs w:val="24"/>
          <w:lang w:val="kk-KZ"/>
        </w:rPr>
      </w:pPr>
      <w:r w:rsidRPr="006E6E42">
        <w:rPr>
          <w:i w:val="0"/>
          <w:sz w:val="24"/>
          <w:szCs w:val="24"/>
          <w:lang w:val="kk-KZ"/>
        </w:rPr>
        <w:t>Функционалдық міндеттер</w:t>
      </w:r>
      <w:r w:rsidRPr="006E6E42">
        <w:rPr>
          <w:b w:val="0"/>
          <w:i w:val="0"/>
          <w:sz w:val="24"/>
          <w:szCs w:val="24"/>
          <w:lang w:val="kk-KZ"/>
        </w:rPr>
        <w:t xml:space="preserve">: Бөлімінің </w:t>
      </w:r>
      <w:r w:rsidR="00991696" w:rsidRPr="006E6E42">
        <w:rPr>
          <w:b w:val="0"/>
          <w:i w:val="0"/>
          <w:sz w:val="24"/>
          <w:szCs w:val="24"/>
          <w:lang w:val="kk-KZ"/>
        </w:rPr>
        <w:t>орталықтандырылған тапсырмаларды орындау, ҚҚС қойылусыз әрекет жасайтын салық төлеушілердің салық құжаттық тексерістер, кіріс пен шығысты айқындау мақсатымен заңды тұлғалар мен жеке кәсіпкерлердің ыңғайласпа және тақырыптық тексерістер</w:t>
      </w:r>
      <w:r w:rsidR="00AC587A" w:rsidRPr="006E6E42">
        <w:rPr>
          <w:b w:val="0"/>
          <w:i w:val="0"/>
          <w:sz w:val="24"/>
          <w:szCs w:val="24"/>
          <w:lang w:val="kk-KZ"/>
        </w:rPr>
        <w:t xml:space="preserve"> </w:t>
      </w:r>
      <w:r w:rsidR="00991696" w:rsidRPr="006E6E42">
        <w:rPr>
          <w:b w:val="0"/>
          <w:i w:val="0"/>
          <w:sz w:val="24"/>
          <w:szCs w:val="24"/>
          <w:lang w:val="kk-KZ"/>
        </w:rPr>
        <w:t xml:space="preserve">өткізу, хронометраждық зерттеулер өткізу, </w:t>
      </w:r>
      <w:r w:rsidR="00AC587A" w:rsidRPr="006E6E42">
        <w:rPr>
          <w:b w:val="0"/>
          <w:i w:val="0"/>
          <w:sz w:val="24"/>
          <w:szCs w:val="24"/>
          <w:lang w:val="kk-KZ"/>
        </w:rPr>
        <w:t xml:space="preserve">бюджетке салық және басқа да міндетті төлемдердің түсімін қамтамасыз ету, заңды тұлғалар және ЖК тарату тексерістер, салық зерттеулер өткізу. Камералдық бақылауын жүргізу, сонымен </w:t>
      </w:r>
      <w:r w:rsidR="00670AED" w:rsidRPr="006E6E42">
        <w:rPr>
          <w:b w:val="0"/>
          <w:i w:val="0"/>
          <w:sz w:val="24"/>
          <w:szCs w:val="24"/>
          <w:lang w:val="kk-KZ"/>
        </w:rPr>
        <w:t xml:space="preserve">мемлекеттік қызметкерлерімен (олардың жұбайлары, мемлекеттік қызметке кандидаттар) 230.00 нысандағы ұсынылатын жылжымалы мен жылжымайтын мүлік туралы мәліметтердің толықтығын </w:t>
      </w:r>
      <w:r w:rsidR="00AC587A" w:rsidRPr="006E6E42">
        <w:rPr>
          <w:b w:val="0"/>
          <w:i w:val="0"/>
          <w:sz w:val="24"/>
          <w:szCs w:val="24"/>
          <w:lang w:val="kk-KZ"/>
        </w:rPr>
        <w:t>камералдық бақылау</w:t>
      </w:r>
      <w:r w:rsidR="00670AED" w:rsidRPr="006E6E42">
        <w:rPr>
          <w:b w:val="0"/>
          <w:i w:val="0"/>
          <w:sz w:val="24"/>
          <w:szCs w:val="24"/>
          <w:lang w:val="kk-KZ"/>
        </w:rPr>
        <w:t>. Камералдық бақылау, құжаттық және тарату тексерістердің нәтижелері бойынша салық бұзушылықтарды жою туралы хабарламаларды ұсыну. Әкімшілік ықпал шараларын қолдану (хабарламалар, хаттамалар, қаулыларды құрастыру).</w:t>
      </w:r>
      <w:r w:rsidR="00AC587A" w:rsidRPr="006E6E42">
        <w:rPr>
          <w:sz w:val="24"/>
          <w:szCs w:val="24"/>
          <w:lang w:val="kk-KZ"/>
        </w:rPr>
        <w:t xml:space="preserve"> </w:t>
      </w:r>
      <w:r w:rsidR="00991696" w:rsidRPr="006E6E42">
        <w:rPr>
          <w:b w:val="0"/>
          <w:i w:val="0"/>
          <w:sz w:val="24"/>
          <w:szCs w:val="24"/>
          <w:lang w:val="kk-KZ"/>
        </w:rPr>
        <w:t xml:space="preserve"> </w:t>
      </w:r>
    </w:p>
    <w:p w:rsidR="0028788A" w:rsidRPr="006E6E42" w:rsidRDefault="00793E09" w:rsidP="00612889">
      <w:pPr>
        <w:pStyle w:val="a7"/>
        <w:jc w:val="both"/>
        <w:rPr>
          <w:b w:val="0"/>
          <w:i w:val="0"/>
          <w:color w:val="000000"/>
          <w:sz w:val="24"/>
          <w:szCs w:val="24"/>
          <w:lang w:val="kk-KZ"/>
        </w:rPr>
      </w:pPr>
      <w:r w:rsidRPr="006E6E42">
        <w:rPr>
          <w:i w:val="0"/>
          <w:color w:val="000000"/>
          <w:sz w:val="24"/>
          <w:szCs w:val="24"/>
          <w:lang w:val="kk-KZ"/>
        </w:rPr>
        <w:t>К</w:t>
      </w:r>
      <w:r w:rsidR="0028788A" w:rsidRPr="006E6E42">
        <w:rPr>
          <w:i w:val="0"/>
          <w:color w:val="000000"/>
          <w:sz w:val="24"/>
          <w:szCs w:val="24"/>
          <w:lang w:val="kk-KZ"/>
        </w:rPr>
        <w:t>онкурстың барлық қатысушыларға қойылатын талаптар</w:t>
      </w:r>
      <w:r w:rsidR="00271D3A" w:rsidRPr="006E6E42">
        <w:rPr>
          <w:i w:val="0"/>
          <w:color w:val="000000"/>
          <w:sz w:val="24"/>
          <w:szCs w:val="24"/>
          <w:lang w:val="kk-KZ"/>
        </w:rPr>
        <w:t xml:space="preserve">: </w:t>
      </w:r>
      <w:r w:rsidR="00271D3A" w:rsidRPr="006E6E42">
        <w:rPr>
          <w:b w:val="0"/>
          <w:i w:val="0"/>
          <w:color w:val="000000"/>
          <w:sz w:val="24"/>
          <w:szCs w:val="24"/>
          <w:lang w:val="kk-KZ"/>
        </w:rPr>
        <w:t>жоғары</w:t>
      </w:r>
      <w:r w:rsidRPr="006E6E42">
        <w:rPr>
          <w:b w:val="0"/>
          <w:i w:val="0"/>
          <w:color w:val="000000"/>
          <w:sz w:val="24"/>
          <w:szCs w:val="24"/>
          <w:lang w:val="kk-KZ"/>
        </w:rPr>
        <w:t xml:space="preserve"> білім</w:t>
      </w:r>
      <w:r w:rsidR="00271D3A" w:rsidRPr="006E6E42">
        <w:rPr>
          <w:b w:val="0"/>
          <w:i w:val="0"/>
          <w:color w:val="000000"/>
          <w:sz w:val="24"/>
          <w:szCs w:val="24"/>
          <w:lang w:val="kk-KZ"/>
        </w:rPr>
        <w:t>, экономика және бизнес саласында (экономика, есеп және аудит</w:t>
      </w:r>
      <w:r w:rsidR="0064550E" w:rsidRPr="006E6E42">
        <w:rPr>
          <w:b w:val="0"/>
          <w:i w:val="0"/>
          <w:color w:val="000000"/>
          <w:sz w:val="24"/>
          <w:szCs w:val="24"/>
          <w:lang w:val="kk-KZ"/>
        </w:rPr>
        <w:t xml:space="preserve">, қаржы, әлем экономика, маркетинг және </w:t>
      </w:r>
      <w:r w:rsidRPr="006E6E42">
        <w:rPr>
          <w:b w:val="0"/>
          <w:i w:val="0"/>
          <w:color w:val="000000"/>
          <w:sz w:val="24"/>
          <w:szCs w:val="24"/>
          <w:lang w:val="kk-KZ"/>
        </w:rPr>
        <w:t>экономикалық білімдер, салық ісі</w:t>
      </w:r>
      <w:r w:rsidR="00271D3A" w:rsidRPr="006E6E42">
        <w:rPr>
          <w:b w:val="0"/>
          <w:i w:val="0"/>
          <w:color w:val="000000"/>
          <w:sz w:val="24"/>
          <w:szCs w:val="24"/>
          <w:lang w:val="kk-KZ"/>
        </w:rPr>
        <w:t>)</w:t>
      </w:r>
      <w:r w:rsidRPr="006E6E42">
        <w:rPr>
          <w:b w:val="0"/>
          <w:i w:val="0"/>
          <w:color w:val="000000"/>
          <w:sz w:val="24"/>
          <w:szCs w:val="24"/>
          <w:lang w:val="kk-KZ"/>
        </w:rPr>
        <w:t xml:space="preserve"> немесе құқық саласында (құқықтану) ортакейінгі немесе техникалық және кәсибі біліммен конкурсқа жіберіледі .</w:t>
      </w:r>
    </w:p>
    <w:p w:rsidR="00793E09" w:rsidRPr="006E6E42" w:rsidRDefault="00793E09" w:rsidP="00793E09">
      <w:pPr>
        <w:jc w:val="both"/>
        <w:rPr>
          <w:b w:val="0"/>
          <w:i w:val="0"/>
          <w:sz w:val="24"/>
          <w:szCs w:val="24"/>
          <w:lang w:val="kk-KZ"/>
        </w:rPr>
      </w:pPr>
      <w:r w:rsidRPr="006E6E42">
        <w:rPr>
          <w:i w:val="0"/>
          <w:sz w:val="24"/>
          <w:szCs w:val="24"/>
          <w:lang w:val="kk-KZ"/>
        </w:rPr>
        <w:t>Мынадай құзыреттердің бар болуы:</w:t>
      </w:r>
      <w:r w:rsidRPr="006E6E42">
        <w:rPr>
          <w:sz w:val="24"/>
          <w:szCs w:val="24"/>
          <w:lang w:val="kk-KZ"/>
        </w:rPr>
        <w:t xml:space="preserve"> </w:t>
      </w:r>
      <w:r w:rsidRPr="006E6E42">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3E09" w:rsidRDefault="006E6E42" w:rsidP="00612889">
      <w:pPr>
        <w:pStyle w:val="a7"/>
        <w:jc w:val="both"/>
        <w:rPr>
          <w:b w:val="0"/>
          <w:i w:val="0"/>
          <w:color w:val="000000"/>
          <w:sz w:val="24"/>
          <w:szCs w:val="24"/>
          <w:lang w:val="kk-KZ"/>
        </w:rPr>
      </w:pPr>
      <w:r w:rsidRPr="006E6E42">
        <w:rPr>
          <w:b w:val="0"/>
          <w:i w:val="0"/>
          <w:color w:val="000000"/>
          <w:sz w:val="24"/>
          <w:szCs w:val="24"/>
          <w:lang w:val="kk-KZ"/>
        </w:rPr>
        <w:t>Ортакейінгі немесе техникалық және кәсибі біліммен</w:t>
      </w:r>
      <w:r w:rsidR="005521AA" w:rsidRPr="006E6E42">
        <w:rPr>
          <w:b w:val="0"/>
          <w:i w:val="0"/>
          <w:color w:val="000000"/>
          <w:sz w:val="24"/>
          <w:szCs w:val="24"/>
          <w:lang w:val="kk-KZ"/>
        </w:rPr>
        <w:t>: құқық (</w:t>
      </w:r>
      <w:r w:rsidRPr="006E6E42">
        <w:rPr>
          <w:b w:val="0"/>
          <w:i w:val="0"/>
          <w:color w:val="000000"/>
          <w:sz w:val="24"/>
          <w:szCs w:val="24"/>
          <w:lang w:val="kk-KZ"/>
        </w:rPr>
        <w:t>құқықтану</w:t>
      </w:r>
      <w:r w:rsidR="005521AA" w:rsidRPr="006E6E42">
        <w:rPr>
          <w:b w:val="0"/>
          <w:i w:val="0"/>
          <w:color w:val="000000"/>
          <w:sz w:val="24"/>
          <w:szCs w:val="24"/>
          <w:lang w:val="kk-KZ"/>
        </w:rPr>
        <w:t>)</w:t>
      </w:r>
      <w:r w:rsidRPr="006E6E42">
        <w:rPr>
          <w:b w:val="0"/>
          <w:i w:val="0"/>
          <w:color w:val="000000"/>
          <w:sz w:val="24"/>
          <w:szCs w:val="24"/>
          <w:lang w:val="kk-KZ"/>
        </w:rPr>
        <w:t>, қаржы (банк ісі, қаржы менеджмент,қаржы бақылау және аудит, салықтар және салық салу, салық менеджмент), есеп және аудит (бухгалтер, бухгалтер-тексеруші (аудитор), шаруашылық әрекетінің бухгалтерлік есебі және талдау бойынша экономист)</w:t>
      </w:r>
      <w:r w:rsidR="005521AA" w:rsidRPr="006E6E42">
        <w:rPr>
          <w:b w:val="0"/>
          <w:i w:val="0"/>
          <w:color w:val="000000"/>
          <w:sz w:val="24"/>
          <w:szCs w:val="24"/>
          <w:lang w:val="kk-KZ"/>
        </w:rPr>
        <w:t xml:space="preserve">  </w:t>
      </w:r>
      <w:r w:rsidRPr="006E6E42">
        <w:rPr>
          <w:b w:val="0"/>
          <w:i w:val="0"/>
          <w:color w:val="000000"/>
          <w:sz w:val="24"/>
          <w:szCs w:val="24"/>
          <w:lang w:val="kk-KZ"/>
        </w:rPr>
        <w:t>мемлекеттік қызмет өтілі бір жылдан кем емес немесе осы санаты нақты лауазымның функционалдық бағыттарына сәйкес келетін  саласында жұмыс өтілі екі жылдан кем емес конкурсқа жіберіледі.</w:t>
      </w:r>
    </w:p>
    <w:p w:rsidR="006E6E42" w:rsidRDefault="006E6E42" w:rsidP="006E6E42">
      <w:pPr>
        <w:pStyle w:val="a7"/>
        <w:jc w:val="both"/>
        <w:rPr>
          <w:b w:val="0"/>
          <w:i w:val="0"/>
          <w:color w:val="000000"/>
          <w:sz w:val="24"/>
          <w:szCs w:val="24"/>
          <w:lang w:val="kk-KZ"/>
        </w:rPr>
      </w:pPr>
    </w:p>
    <w:p w:rsidR="006E6E42" w:rsidRPr="006E6E42" w:rsidRDefault="006E6E42" w:rsidP="006E6E42">
      <w:pPr>
        <w:pStyle w:val="a7"/>
        <w:ind w:firstLine="708"/>
        <w:jc w:val="both"/>
        <w:rPr>
          <w:b w:val="0"/>
          <w:i w:val="0"/>
          <w:color w:val="000000"/>
          <w:sz w:val="24"/>
          <w:szCs w:val="24"/>
          <w:lang w:val="kk-KZ"/>
        </w:rPr>
      </w:pPr>
      <w:r w:rsidRPr="006E6E42">
        <w:rPr>
          <w:b w:val="0"/>
          <w:i w:val="0"/>
          <w:color w:val="000000"/>
          <w:sz w:val="24"/>
          <w:szCs w:val="24"/>
          <w:lang w:val="kk-KZ"/>
        </w:rPr>
        <w:t>Жоғары білімі бар жұмысын тәжірибе қажет емес.</w:t>
      </w:r>
    </w:p>
    <w:p w:rsidR="006E6E42" w:rsidRPr="006E6E42" w:rsidRDefault="006E6E42" w:rsidP="00612889">
      <w:pPr>
        <w:pStyle w:val="a7"/>
        <w:jc w:val="both"/>
        <w:rPr>
          <w:b w:val="0"/>
          <w:i w:val="0"/>
          <w:color w:val="000000"/>
          <w:sz w:val="24"/>
          <w:szCs w:val="24"/>
          <w:lang w:val="kk-KZ"/>
        </w:rPr>
      </w:pPr>
    </w:p>
    <w:p w:rsidR="001A7915" w:rsidRPr="006E6E42" w:rsidRDefault="006E6E42" w:rsidP="001A7915">
      <w:pPr>
        <w:tabs>
          <w:tab w:val="left" w:pos="-1405"/>
          <w:tab w:val="left" w:pos="142"/>
          <w:tab w:val="left" w:pos="851"/>
          <w:tab w:val="left" w:pos="9554"/>
          <w:tab w:val="left" w:pos="9923"/>
        </w:tabs>
        <w:ind w:firstLine="709"/>
        <w:jc w:val="both"/>
        <w:outlineLvl w:val="0"/>
        <w:rPr>
          <w:b w:val="0"/>
          <w:bCs w:val="0"/>
          <w:i w:val="0"/>
          <w:sz w:val="24"/>
          <w:szCs w:val="24"/>
          <w:lang w:val="kk-KZ"/>
        </w:rPr>
      </w:pPr>
      <w:r w:rsidRPr="006E6E42">
        <w:rPr>
          <w:i w:val="0"/>
          <w:sz w:val="24"/>
          <w:szCs w:val="24"/>
          <w:lang w:val="kk-KZ"/>
        </w:rPr>
        <w:t xml:space="preserve">2. </w:t>
      </w:r>
      <w:r w:rsidR="001A7915" w:rsidRPr="006E6E42">
        <w:rPr>
          <w:i w:val="0"/>
          <w:sz w:val="24"/>
          <w:szCs w:val="24"/>
          <w:lang w:val="kk-KZ"/>
        </w:rPr>
        <w:t xml:space="preserve">«Ақпаратты қабылдау және өндеу орталығы» бөлімінің бас маманы, </w:t>
      </w:r>
      <w:r w:rsidR="001A7915" w:rsidRPr="006E6E42">
        <w:rPr>
          <w:i w:val="0"/>
          <w:sz w:val="24"/>
          <w:szCs w:val="24"/>
          <w:lang w:val="kk-KZ" w:eastAsia="en-US"/>
        </w:rPr>
        <w:t>С-R-4 санаты, 1 бірлік.</w:t>
      </w:r>
    </w:p>
    <w:p w:rsidR="009B1049" w:rsidRPr="006E6E42" w:rsidRDefault="001A7915" w:rsidP="001A7915">
      <w:pPr>
        <w:ind w:firstLine="709"/>
        <w:jc w:val="both"/>
        <w:rPr>
          <w:b w:val="0"/>
          <w:i w:val="0"/>
          <w:sz w:val="24"/>
          <w:szCs w:val="24"/>
          <w:lang w:val="kk-KZ"/>
        </w:rPr>
      </w:pPr>
      <w:r w:rsidRPr="006E6E42">
        <w:rPr>
          <w:i w:val="0"/>
          <w:sz w:val="24"/>
          <w:szCs w:val="24"/>
          <w:lang w:val="kk-KZ"/>
        </w:rPr>
        <w:t>Функционалдық міндеттері:</w:t>
      </w:r>
      <w:r w:rsidRPr="006E6E42">
        <w:rPr>
          <w:sz w:val="24"/>
          <w:szCs w:val="24"/>
          <w:lang w:val="kk-KZ"/>
        </w:rPr>
        <w:t xml:space="preserve"> </w:t>
      </w:r>
      <w:r w:rsidRPr="006E6E42">
        <w:rPr>
          <w:b w:val="0"/>
          <w:i w:val="0"/>
          <w:sz w:val="24"/>
          <w:szCs w:val="24"/>
          <w:lang w:val="kk-KZ"/>
        </w:rPr>
        <w:t>Қызмет көрсету орталығын жұмыс Ережелеріне сәйкес жұмыстың регламентін сақтау; мемлекеттік қызметтер көрсету Стандартқа сәйкес мемлекеттік қызметтерді уақытылылықпен және сапалы қызмет көрсету;</w:t>
      </w:r>
      <w:r w:rsidR="00870089" w:rsidRPr="006E6E42">
        <w:rPr>
          <w:b w:val="0"/>
          <w:i w:val="0"/>
          <w:sz w:val="24"/>
          <w:szCs w:val="24"/>
          <w:lang w:val="kk-KZ"/>
        </w:rPr>
        <w:t xml:space="preserve"> мемлекеттік </w:t>
      </w:r>
      <w:r w:rsidR="00870089" w:rsidRPr="006E6E42">
        <w:rPr>
          <w:b w:val="0"/>
          <w:i w:val="0"/>
          <w:sz w:val="24"/>
          <w:szCs w:val="24"/>
          <w:lang w:val="kk-KZ"/>
        </w:rPr>
        <w:lastRenderedPageBreak/>
        <w:t>қызметтер көрсету Регламенті сақтау; Сыртқы жуйелерінен: БСАЖ АЖ, Акциз АЖ, СЕӨЖ  АЖ, ОСДШ АЖ-не, сонымен қатар қағаз негізінде және пошта арқылы түсетінқұжаттарды уақытылылықпен және сапалы өндеу; қызметтер көрсету тәртібі бойынша консултациялар беру (келу тәртібі және телефон бойынша); салық нысандар қабылдау, салық есептерін ұсынылмағанына</w:t>
      </w:r>
      <w:r w:rsidR="009B1049" w:rsidRPr="006E6E42">
        <w:rPr>
          <w:b w:val="0"/>
          <w:i w:val="0"/>
          <w:sz w:val="24"/>
          <w:szCs w:val="24"/>
          <w:lang w:val="kk-KZ"/>
        </w:rPr>
        <w:t>, салық заңнамасын бұзушылықтарды жою туралы</w:t>
      </w:r>
      <w:r w:rsidR="00870089" w:rsidRPr="006E6E42">
        <w:rPr>
          <w:b w:val="0"/>
          <w:i w:val="0"/>
          <w:sz w:val="24"/>
          <w:szCs w:val="24"/>
          <w:lang w:val="kk-KZ"/>
        </w:rPr>
        <w:t xml:space="preserve"> хабарламаларды </w:t>
      </w:r>
      <w:r w:rsidR="009B1049" w:rsidRPr="006E6E42">
        <w:rPr>
          <w:b w:val="0"/>
          <w:i w:val="0"/>
          <w:sz w:val="24"/>
          <w:szCs w:val="24"/>
          <w:lang w:val="kk-KZ"/>
        </w:rPr>
        <w:t>ұсыну, әкімшілік ықпал шараларын қолдану (хабарламалар, хаттамалар, қаулыларды құрастыру). Әрекет етпейтіндер салық төлеушілер тізімін құрастыру және уәкілетті органның интернет-ресурстарда орналастыру. Техникалық сабақтарын, семинарлар, дө</w:t>
      </w:r>
      <w:r w:rsidR="00276238" w:rsidRPr="006E6E42">
        <w:rPr>
          <w:b w:val="0"/>
          <w:i w:val="0"/>
          <w:sz w:val="24"/>
          <w:szCs w:val="24"/>
          <w:lang w:val="kk-KZ"/>
        </w:rPr>
        <w:t>ңгелек үстелдер</w:t>
      </w:r>
      <w:r w:rsidR="009B1049" w:rsidRPr="006E6E42">
        <w:rPr>
          <w:b w:val="0"/>
          <w:i w:val="0"/>
          <w:sz w:val="24"/>
          <w:szCs w:val="24"/>
          <w:lang w:val="kk-KZ"/>
        </w:rPr>
        <w:t xml:space="preserve"> өткізу</w:t>
      </w:r>
      <w:r w:rsidR="00276238" w:rsidRPr="006E6E42">
        <w:rPr>
          <w:b w:val="0"/>
          <w:i w:val="0"/>
          <w:sz w:val="24"/>
          <w:szCs w:val="24"/>
          <w:lang w:val="kk-KZ"/>
        </w:rPr>
        <w:t>, БАҚ-да, уәкілетті органның сайтында мақаларды, хабарлануларды орналастыру. 2-Н есебін құрастыру және МКД-не тапсыру. Уәкілетті органдарының мәліметтерін сапалы жұмыспен өтеу (жылжымайтын мүлікке құқықтарын тіркеу және о</w:t>
      </w:r>
      <w:r w:rsidR="00953B42" w:rsidRPr="006E6E42">
        <w:rPr>
          <w:b w:val="0"/>
          <w:i w:val="0"/>
          <w:sz w:val="24"/>
          <w:szCs w:val="24"/>
          <w:lang w:val="kk-KZ"/>
        </w:rPr>
        <w:t>нымен мәмілесі, жер салығы бойынша, мүлік салығы бойынша, ЖК жер телімдерді пайдалану үшін төлемі</w:t>
      </w:r>
      <w:r w:rsidR="00276238" w:rsidRPr="006E6E42">
        <w:rPr>
          <w:b w:val="0"/>
          <w:i w:val="0"/>
          <w:sz w:val="24"/>
          <w:szCs w:val="24"/>
          <w:lang w:val="kk-KZ"/>
        </w:rPr>
        <w:t>)</w:t>
      </w:r>
      <w:r w:rsidR="00953B42" w:rsidRPr="006E6E42">
        <w:rPr>
          <w:b w:val="0"/>
          <w:i w:val="0"/>
          <w:sz w:val="24"/>
          <w:szCs w:val="24"/>
          <w:lang w:val="kk-KZ"/>
        </w:rPr>
        <w:t>.</w:t>
      </w:r>
    </w:p>
    <w:p w:rsidR="00746A4F" w:rsidRPr="006E6E42" w:rsidRDefault="00953B42" w:rsidP="00953B42">
      <w:pPr>
        <w:pStyle w:val="a7"/>
        <w:jc w:val="both"/>
        <w:rPr>
          <w:b w:val="0"/>
          <w:i w:val="0"/>
          <w:color w:val="000000"/>
          <w:sz w:val="24"/>
          <w:szCs w:val="24"/>
          <w:lang w:val="kk-KZ"/>
        </w:rPr>
      </w:pPr>
      <w:r w:rsidRPr="006E6E42">
        <w:rPr>
          <w:i w:val="0"/>
          <w:color w:val="000000"/>
          <w:sz w:val="24"/>
          <w:szCs w:val="24"/>
          <w:lang w:val="kk-KZ"/>
        </w:rPr>
        <w:t xml:space="preserve">Конкурстың барлық қатысушыларға қойылатын талаптар: </w:t>
      </w:r>
      <w:r w:rsidRPr="006E6E42">
        <w:rPr>
          <w:b w:val="0"/>
          <w:i w:val="0"/>
          <w:color w:val="000000"/>
          <w:sz w:val="24"/>
          <w:szCs w:val="24"/>
          <w:lang w:val="kk-KZ"/>
        </w:rPr>
        <w:t xml:space="preserve">жоғары білімі: әлеуметтік ғылымдар, экономика және бизнес (экономика, менеджмент, есеп және аудит, қаржы). </w:t>
      </w:r>
      <w:r w:rsidR="00746A4F" w:rsidRPr="006E6E42">
        <w:rPr>
          <w:b w:val="0"/>
          <w:i w:val="0"/>
          <w:color w:val="000000"/>
          <w:sz w:val="24"/>
          <w:szCs w:val="24"/>
          <w:lang w:val="kk-KZ"/>
        </w:rPr>
        <w:t>Ортакейінгі немесе техникалық және кәсибі біліммен  (қаржы бақылау және аудит, салықтар және салық салу) м</w:t>
      </w:r>
      <w:r w:rsidRPr="006E6E42">
        <w:rPr>
          <w:b w:val="0"/>
          <w:i w:val="0"/>
          <w:color w:val="000000"/>
          <w:sz w:val="24"/>
          <w:szCs w:val="24"/>
          <w:lang w:val="kk-KZ"/>
        </w:rPr>
        <w:t>емлекеттік қызмет өтілі бір жылдан кем емес</w:t>
      </w:r>
      <w:r w:rsidR="00746A4F" w:rsidRPr="006E6E42">
        <w:rPr>
          <w:b w:val="0"/>
          <w:i w:val="0"/>
          <w:color w:val="000000"/>
          <w:sz w:val="24"/>
          <w:szCs w:val="24"/>
          <w:lang w:val="kk-KZ"/>
        </w:rPr>
        <w:t xml:space="preserve"> немесе осы санаты нақты лауазымның функционалдық бағыттарына сәйкес келетін</w:t>
      </w:r>
      <w:r w:rsidRPr="006E6E42">
        <w:rPr>
          <w:b w:val="0"/>
          <w:i w:val="0"/>
          <w:color w:val="000000"/>
          <w:sz w:val="24"/>
          <w:szCs w:val="24"/>
          <w:lang w:val="kk-KZ"/>
        </w:rPr>
        <w:t xml:space="preserve">  саласында</w:t>
      </w:r>
      <w:r w:rsidR="00746A4F" w:rsidRPr="006E6E42">
        <w:rPr>
          <w:b w:val="0"/>
          <w:i w:val="0"/>
          <w:color w:val="000000"/>
          <w:sz w:val="24"/>
          <w:szCs w:val="24"/>
          <w:lang w:val="kk-KZ"/>
        </w:rPr>
        <w:t xml:space="preserve"> жұмыс өтілі екі жылдан кем емес конкурсқа жіберіледі.</w:t>
      </w:r>
    </w:p>
    <w:p w:rsidR="00746A4F" w:rsidRPr="006E6E42" w:rsidRDefault="00746A4F" w:rsidP="00746A4F">
      <w:pPr>
        <w:jc w:val="both"/>
        <w:rPr>
          <w:b w:val="0"/>
          <w:i w:val="0"/>
          <w:sz w:val="24"/>
          <w:szCs w:val="24"/>
          <w:lang w:val="kk-KZ"/>
        </w:rPr>
      </w:pPr>
      <w:r w:rsidRPr="006E6E42">
        <w:rPr>
          <w:i w:val="0"/>
          <w:sz w:val="24"/>
          <w:szCs w:val="24"/>
          <w:lang w:val="kk-KZ"/>
        </w:rPr>
        <w:t>Мынадай құзыреттердің бар болуы:</w:t>
      </w:r>
      <w:r w:rsidRPr="006E6E42">
        <w:rPr>
          <w:sz w:val="24"/>
          <w:szCs w:val="24"/>
          <w:lang w:val="kk-KZ"/>
        </w:rPr>
        <w:t xml:space="preserve"> </w:t>
      </w:r>
      <w:r w:rsidRPr="006E6E42">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46A4F" w:rsidRPr="006E6E42" w:rsidRDefault="00746A4F" w:rsidP="006E6E42">
      <w:pPr>
        <w:pStyle w:val="a7"/>
        <w:ind w:firstLine="708"/>
        <w:jc w:val="both"/>
        <w:rPr>
          <w:b w:val="0"/>
          <w:i w:val="0"/>
          <w:color w:val="000000"/>
          <w:sz w:val="24"/>
          <w:szCs w:val="24"/>
          <w:lang w:val="kk-KZ"/>
        </w:rPr>
      </w:pPr>
      <w:r w:rsidRPr="006E6E42">
        <w:rPr>
          <w:b w:val="0"/>
          <w:i w:val="0"/>
          <w:color w:val="000000"/>
          <w:sz w:val="24"/>
          <w:szCs w:val="24"/>
          <w:lang w:val="kk-KZ"/>
        </w:rPr>
        <w:t>Жоғары білімі бар жұмысын тәжірибе қажет емес.</w:t>
      </w:r>
    </w:p>
    <w:p w:rsidR="006E6E42" w:rsidRDefault="006E6E42" w:rsidP="00E94959">
      <w:pPr>
        <w:pStyle w:val="a7"/>
        <w:jc w:val="both"/>
        <w:rPr>
          <w:i w:val="0"/>
          <w:sz w:val="24"/>
          <w:szCs w:val="24"/>
          <w:lang w:val="kk-KZ"/>
        </w:rPr>
      </w:pPr>
    </w:p>
    <w:p w:rsidR="00E94959" w:rsidRPr="006E6E42" w:rsidRDefault="00E94959" w:rsidP="00E94959">
      <w:pPr>
        <w:pStyle w:val="a7"/>
        <w:jc w:val="both"/>
        <w:rPr>
          <w:i w:val="0"/>
          <w:sz w:val="24"/>
          <w:szCs w:val="24"/>
          <w:lang w:val="kk-KZ"/>
        </w:rPr>
      </w:pPr>
      <w:r w:rsidRPr="006E6E42">
        <w:rPr>
          <w:i w:val="0"/>
          <w:sz w:val="24"/>
          <w:szCs w:val="24"/>
          <w:lang w:val="kk-KZ"/>
        </w:rPr>
        <w:t>«Б» корпусының мемлекеттік әкімшілік лауазымына орналасу үшін кандидаттарды тестілеу бағдарламалары:</w:t>
      </w:r>
    </w:p>
    <w:p w:rsidR="00E94959" w:rsidRPr="006E6E42" w:rsidRDefault="00E94959" w:rsidP="00E94959">
      <w:pPr>
        <w:pStyle w:val="a7"/>
        <w:jc w:val="both"/>
        <w:rPr>
          <w:b w:val="0"/>
          <w:i w:val="0"/>
          <w:color w:val="000000"/>
          <w:sz w:val="24"/>
          <w:szCs w:val="24"/>
          <w:lang w:val="kk-KZ"/>
        </w:rPr>
      </w:pPr>
      <w:r w:rsidRPr="006E6E42">
        <w:rPr>
          <w:b w:val="0"/>
          <w:i w:val="0"/>
          <w:sz w:val="24"/>
          <w:szCs w:val="24"/>
          <w:lang w:val="kk-KZ"/>
        </w:rPr>
        <w:t>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Pr="006E6E42">
        <w:rPr>
          <w:b w:val="0"/>
          <w:i w:val="0"/>
          <w:color w:val="000000"/>
          <w:sz w:val="24"/>
          <w:szCs w:val="24"/>
          <w:lang w:val="kk-KZ"/>
        </w:rPr>
        <w:t xml:space="preserve"> Заңдарын</w:t>
      </w:r>
      <w:r w:rsidRPr="006E6E42">
        <w:rPr>
          <w:b w:val="0"/>
          <w:i w:val="0"/>
          <w:sz w:val="24"/>
          <w:szCs w:val="24"/>
          <w:lang w:val="kk-KZ"/>
        </w:rPr>
        <w:t xml:space="preserve"> білу тестілері.</w:t>
      </w:r>
      <w:r w:rsidRPr="006E6E42">
        <w:rPr>
          <w:b w:val="0"/>
          <w:i w:val="0"/>
          <w:color w:val="000000"/>
          <w:sz w:val="24"/>
          <w:szCs w:val="24"/>
          <w:lang w:val="kk-KZ"/>
        </w:rPr>
        <w:t xml:space="preserve"> </w:t>
      </w:r>
    </w:p>
    <w:p w:rsidR="00E94959" w:rsidRPr="006E6E42" w:rsidRDefault="00E94959" w:rsidP="00E94959">
      <w:pPr>
        <w:pStyle w:val="a7"/>
        <w:ind w:firstLine="708"/>
        <w:jc w:val="both"/>
        <w:rPr>
          <w:i w:val="0"/>
          <w:sz w:val="24"/>
          <w:szCs w:val="24"/>
          <w:lang w:val="kk-KZ"/>
        </w:rPr>
      </w:pPr>
      <w:r w:rsidRPr="006E6E42">
        <w:rPr>
          <w:i w:val="0"/>
          <w:sz w:val="24"/>
          <w:szCs w:val="24"/>
          <w:lang w:val="kk-KZ"/>
        </w:rPr>
        <w:t xml:space="preserve">Конкурс </w:t>
      </w:r>
      <w:r w:rsidRPr="006E6E42">
        <w:rPr>
          <w:rFonts w:eastAsiaTheme="minorEastAsia"/>
          <w:i w:val="0"/>
          <w:noProof/>
          <w:sz w:val="24"/>
          <w:szCs w:val="24"/>
          <w:lang w:val="kk-KZ"/>
        </w:rPr>
        <w:t>Қазақстан Республикасы Мемлекеттік қызмет істері және сыбайлас жемқорлыққа қарсы іс-қимыл агенттігі Төрағасының</w:t>
      </w:r>
      <w:r w:rsidRPr="006E6E42">
        <w:rPr>
          <w:i w:val="0"/>
          <w:sz w:val="24"/>
          <w:szCs w:val="24"/>
          <w:lang w:val="kk-KZ"/>
        </w:rPr>
        <w:t xml:space="preserve"> 2017 жылғы 21 ақпандағы № 40 бұйрығымен бекітілген «Б» корпусының мемлекеттік әкімшілік лауазымына орналасуға конкурс өткізу қағидаларының» негізінде өткізіледі.</w:t>
      </w:r>
    </w:p>
    <w:p w:rsidR="00B04AAB" w:rsidRPr="006E6E42" w:rsidRDefault="00B04AAB" w:rsidP="00B04AAB">
      <w:pPr>
        <w:pStyle w:val="a7"/>
        <w:jc w:val="both"/>
        <w:rPr>
          <w:i w:val="0"/>
          <w:sz w:val="24"/>
          <w:szCs w:val="24"/>
          <w:lang w:val="kk-KZ"/>
        </w:rPr>
      </w:pPr>
      <w:r w:rsidRPr="006E6E42">
        <w:rPr>
          <w:b w:val="0"/>
          <w:i w:val="0"/>
          <w:sz w:val="24"/>
          <w:szCs w:val="24"/>
          <w:lang w:val="kk-KZ"/>
        </w:rPr>
        <w:t>Жалпы конкурсқа қатысу үшін қажетті құжаттар:</w:t>
      </w:r>
      <w:bookmarkStart w:id="0" w:name="z153"/>
      <w:bookmarkEnd w:id="0"/>
    </w:p>
    <w:p w:rsidR="00B04AAB" w:rsidRDefault="00B04AAB" w:rsidP="00B04AAB">
      <w:pPr>
        <w:pStyle w:val="a7"/>
        <w:jc w:val="both"/>
        <w:rPr>
          <w:b w:val="0"/>
          <w:i w:val="0"/>
          <w:spacing w:val="2"/>
          <w:sz w:val="24"/>
          <w:szCs w:val="24"/>
          <w:lang w:val="kk-KZ"/>
        </w:rPr>
      </w:pPr>
      <w:r w:rsidRPr="006E6E42">
        <w:rPr>
          <w:b w:val="0"/>
          <w:i w:val="0"/>
          <w:spacing w:val="2"/>
          <w:sz w:val="24"/>
          <w:szCs w:val="24"/>
          <w:lang w:val="kk-KZ"/>
        </w:rPr>
        <w:t>1) осы Ережелерінің 2 қосымшасына сәйкес нысандағы өтініш;</w:t>
      </w:r>
      <w:bookmarkStart w:id="1" w:name="z154"/>
      <w:bookmarkEnd w:id="1"/>
    </w:p>
    <w:p w:rsidR="00DF1159" w:rsidRPr="006E6E42" w:rsidRDefault="00DF1159" w:rsidP="00B04AAB">
      <w:pPr>
        <w:pStyle w:val="a7"/>
        <w:jc w:val="both"/>
        <w:rPr>
          <w:b w:val="0"/>
          <w:i w:val="0"/>
          <w:iCs w:val="0"/>
          <w:spacing w:val="2"/>
          <w:sz w:val="24"/>
          <w:szCs w:val="24"/>
          <w:lang w:val="kk-KZ"/>
        </w:rPr>
      </w:pPr>
    </w:p>
    <w:p w:rsidR="00B04AAB" w:rsidRDefault="00B04AAB" w:rsidP="00B04AAB">
      <w:pPr>
        <w:pStyle w:val="a7"/>
        <w:jc w:val="both"/>
        <w:rPr>
          <w:b w:val="0"/>
          <w:i w:val="0"/>
          <w:spacing w:val="2"/>
          <w:sz w:val="24"/>
          <w:szCs w:val="24"/>
          <w:lang w:val="kk-KZ"/>
        </w:rPr>
      </w:pPr>
      <w:r w:rsidRPr="006E6E42">
        <w:rPr>
          <w:b w:val="0"/>
          <w:i w:val="0"/>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6E6E42">
        <w:rPr>
          <w:b w:val="0"/>
          <w:i w:val="0"/>
          <w:sz w:val="24"/>
          <w:szCs w:val="24"/>
          <w:shd w:val="clear" w:color="auto" w:fill="FFFFFF"/>
          <w:lang w:val="kk-KZ"/>
        </w:rPr>
        <w:t>қызметтік тізім</w:t>
      </w:r>
      <w:r w:rsidRPr="006E6E42">
        <w:rPr>
          <w:b w:val="0"/>
          <w:i w:val="0"/>
          <w:spacing w:val="2"/>
          <w:sz w:val="24"/>
          <w:szCs w:val="24"/>
          <w:lang w:val="kk-KZ"/>
        </w:rPr>
        <w:t>;</w:t>
      </w:r>
      <w:bookmarkStart w:id="2" w:name="z155"/>
      <w:bookmarkEnd w:id="2"/>
      <w:r w:rsidRPr="006E6E42">
        <w:rPr>
          <w:b w:val="0"/>
          <w:i w:val="0"/>
          <w:spacing w:val="2"/>
          <w:sz w:val="24"/>
          <w:szCs w:val="24"/>
          <w:lang w:val="kk-KZ"/>
        </w:rPr>
        <w:t xml:space="preserve"> </w:t>
      </w:r>
    </w:p>
    <w:p w:rsidR="00DF1159" w:rsidRPr="006E6E42" w:rsidRDefault="00DF1159" w:rsidP="00B04AAB">
      <w:pPr>
        <w:pStyle w:val="a7"/>
        <w:jc w:val="both"/>
        <w:rPr>
          <w:b w:val="0"/>
          <w:i w:val="0"/>
          <w:spacing w:val="2"/>
          <w:sz w:val="24"/>
          <w:szCs w:val="24"/>
          <w:lang w:val="kk-KZ"/>
        </w:rPr>
      </w:pPr>
    </w:p>
    <w:p w:rsidR="00C2427D" w:rsidRPr="006E6E42" w:rsidRDefault="00B04AAB" w:rsidP="00C2427D">
      <w:pPr>
        <w:pStyle w:val="a7"/>
        <w:jc w:val="both"/>
        <w:rPr>
          <w:b w:val="0"/>
          <w:i w:val="0"/>
          <w:sz w:val="24"/>
          <w:szCs w:val="24"/>
          <w:lang w:val="kk-KZ"/>
        </w:rPr>
      </w:pPr>
      <w:r w:rsidRPr="006E6E42">
        <w:rPr>
          <w:b w:val="0"/>
          <w:i w:val="0"/>
          <w:spacing w:val="2"/>
          <w:sz w:val="24"/>
          <w:szCs w:val="24"/>
          <w:lang w:val="kk-KZ"/>
        </w:rPr>
        <w:t xml:space="preserve">3) </w:t>
      </w:r>
      <w:r w:rsidR="00C2427D" w:rsidRPr="006E6E42">
        <w:rPr>
          <w:b w:val="0"/>
          <w:i w:val="0"/>
          <w:sz w:val="24"/>
          <w:szCs w:val="24"/>
          <w:lang w:val="kk-KZ"/>
        </w:rPr>
        <w:t>білімі туралы құжаттар мен олардың көшірмелерінің нотариалдық куәландырылған көшірмелері;</w:t>
      </w:r>
    </w:p>
    <w:p w:rsidR="00C2427D" w:rsidRPr="006E6E42" w:rsidRDefault="00C2427D" w:rsidP="00C2427D">
      <w:pPr>
        <w:pStyle w:val="a7"/>
        <w:jc w:val="both"/>
        <w:rPr>
          <w:b w:val="0"/>
          <w:i w:val="0"/>
          <w:sz w:val="24"/>
          <w:szCs w:val="24"/>
          <w:lang w:val="kk-KZ"/>
        </w:rPr>
      </w:pPr>
      <w:r w:rsidRPr="006E6E42">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2427D" w:rsidRPr="006E6E42" w:rsidRDefault="00C2427D" w:rsidP="00C2427D">
      <w:pPr>
        <w:pStyle w:val="a7"/>
        <w:jc w:val="both"/>
        <w:rPr>
          <w:b w:val="0"/>
          <w:i w:val="0"/>
          <w:sz w:val="24"/>
          <w:szCs w:val="24"/>
          <w:lang w:val="kk-KZ"/>
        </w:rPr>
      </w:pPr>
      <w:r w:rsidRPr="006E6E42">
        <w:rPr>
          <w:b w:val="0"/>
          <w:i w:val="0"/>
          <w:sz w:val="24"/>
          <w:szCs w:val="24"/>
          <w:lang w:val="kk-KZ"/>
        </w:rPr>
        <w:lastRenderedPageBreak/>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6E6E42" w:rsidRDefault="00C2427D" w:rsidP="00C2427D">
      <w:pPr>
        <w:pStyle w:val="a7"/>
        <w:jc w:val="both"/>
        <w:rPr>
          <w:b w:val="0"/>
          <w:i w:val="0"/>
          <w:sz w:val="24"/>
          <w:szCs w:val="24"/>
          <w:lang w:val="kk-KZ"/>
        </w:rPr>
      </w:pPr>
      <w:r w:rsidRPr="006E6E42">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F1159" w:rsidRDefault="00DF1159" w:rsidP="00C2427D">
      <w:pPr>
        <w:pStyle w:val="a7"/>
        <w:jc w:val="both"/>
        <w:rPr>
          <w:b w:val="0"/>
          <w:i w:val="0"/>
          <w:sz w:val="24"/>
          <w:szCs w:val="24"/>
          <w:lang w:val="kk-KZ"/>
        </w:rPr>
      </w:pPr>
    </w:p>
    <w:p w:rsidR="00C2427D" w:rsidRDefault="00B04AAB" w:rsidP="00C2427D">
      <w:pPr>
        <w:pStyle w:val="a7"/>
        <w:jc w:val="both"/>
        <w:rPr>
          <w:b w:val="0"/>
          <w:i w:val="0"/>
          <w:sz w:val="24"/>
          <w:szCs w:val="24"/>
          <w:lang w:val="kk-KZ"/>
        </w:rPr>
      </w:pPr>
      <w:r w:rsidRPr="006E6E42">
        <w:rPr>
          <w:b w:val="0"/>
          <w:i w:val="0"/>
          <w:spacing w:val="2"/>
          <w:sz w:val="24"/>
          <w:szCs w:val="24"/>
          <w:lang w:val="kk-KZ"/>
        </w:rPr>
        <w:t>4)</w:t>
      </w:r>
      <w:r w:rsidRPr="006E6E42">
        <w:rPr>
          <w:spacing w:val="2"/>
          <w:sz w:val="24"/>
          <w:szCs w:val="24"/>
          <w:lang w:val="kk-KZ"/>
        </w:rPr>
        <w:t xml:space="preserve"> </w:t>
      </w:r>
      <w:r w:rsidR="00C2427D" w:rsidRPr="006E6E42">
        <w:rPr>
          <w:b w:val="0"/>
          <w:i w:val="0"/>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DF1159" w:rsidRPr="006E6E42" w:rsidRDefault="00DF1159" w:rsidP="00C2427D">
      <w:pPr>
        <w:pStyle w:val="a7"/>
        <w:jc w:val="both"/>
        <w:rPr>
          <w:b w:val="0"/>
          <w:i w:val="0"/>
          <w:sz w:val="24"/>
          <w:szCs w:val="24"/>
          <w:lang w:val="kk-KZ"/>
        </w:rPr>
      </w:pPr>
    </w:p>
    <w:p w:rsidR="00C2427D" w:rsidRDefault="00B04AAB" w:rsidP="00C2427D">
      <w:pPr>
        <w:pStyle w:val="a7"/>
        <w:jc w:val="both"/>
        <w:rPr>
          <w:b w:val="0"/>
          <w:i w:val="0"/>
          <w:sz w:val="24"/>
          <w:szCs w:val="24"/>
          <w:lang w:val="kk-KZ"/>
        </w:rPr>
      </w:pPr>
      <w:r w:rsidRPr="006E6E42">
        <w:rPr>
          <w:b w:val="0"/>
          <w:i w:val="0"/>
          <w:spacing w:val="2"/>
          <w:sz w:val="24"/>
          <w:szCs w:val="24"/>
          <w:lang w:val="kk-KZ"/>
        </w:rPr>
        <w:t>5)</w:t>
      </w:r>
      <w:r w:rsidRPr="006E6E42">
        <w:rPr>
          <w:spacing w:val="2"/>
          <w:sz w:val="24"/>
          <w:szCs w:val="24"/>
          <w:lang w:val="kk-KZ"/>
        </w:rPr>
        <w:t xml:space="preserve"> </w:t>
      </w:r>
      <w:r w:rsidR="00C2427D" w:rsidRPr="006E6E42">
        <w:rPr>
          <w:b w:val="0"/>
          <w:i w:val="0"/>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F1159" w:rsidRPr="006E6E42" w:rsidRDefault="00DF1159" w:rsidP="00C2427D">
      <w:pPr>
        <w:pStyle w:val="a7"/>
        <w:jc w:val="both"/>
        <w:rPr>
          <w:b w:val="0"/>
          <w:i w:val="0"/>
          <w:sz w:val="24"/>
          <w:szCs w:val="24"/>
          <w:lang w:val="kk-KZ"/>
        </w:rPr>
      </w:pPr>
    </w:p>
    <w:p w:rsidR="00B04AAB" w:rsidRDefault="00B04AAB" w:rsidP="00B04AAB">
      <w:pPr>
        <w:pStyle w:val="a7"/>
        <w:jc w:val="both"/>
        <w:rPr>
          <w:b w:val="0"/>
          <w:i w:val="0"/>
          <w:spacing w:val="2"/>
          <w:sz w:val="24"/>
          <w:szCs w:val="24"/>
          <w:lang w:val="kk-KZ"/>
        </w:rPr>
      </w:pPr>
      <w:r w:rsidRPr="006E6E42">
        <w:rPr>
          <w:b w:val="0"/>
          <w:i w:val="0"/>
          <w:spacing w:val="2"/>
          <w:sz w:val="24"/>
          <w:szCs w:val="24"/>
          <w:lang w:val="kk-KZ"/>
        </w:rPr>
        <w:t>6) Қазақстан Республикасы азаматының жеке басын куәландыратын құжаттың көшірмесі;</w:t>
      </w:r>
      <w:bookmarkStart w:id="3" w:name="z159"/>
      <w:bookmarkEnd w:id="3"/>
    </w:p>
    <w:p w:rsidR="00DF1159" w:rsidRPr="006E6E42" w:rsidRDefault="00DF1159" w:rsidP="00B04AAB">
      <w:pPr>
        <w:pStyle w:val="a7"/>
        <w:jc w:val="both"/>
        <w:rPr>
          <w:b w:val="0"/>
          <w:i w:val="0"/>
          <w:spacing w:val="2"/>
          <w:sz w:val="24"/>
          <w:szCs w:val="24"/>
          <w:lang w:val="kk-KZ"/>
        </w:rPr>
      </w:pPr>
    </w:p>
    <w:p w:rsidR="00B04AAB" w:rsidRDefault="00B04AAB" w:rsidP="00B04AAB">
      <w:pPr>
        <w:pStyle w:val="a7"/>
        <w:jc w:val="both"/>
        <w:rPr>
          <w:b w:val="0"/>
          <w:i w:val="0"/>
          <w:spacing w:val="2"/>
          <w:sz w:val="24"/>
          <w:szCs w:val="24"/>
          <w:lang w:val="kk-KZ"/>
        </w:rPr>
      </w:pPr>
      <w:r w:rsidRPr="006E6E4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4" w:name="z160"/>
      <w:bookmarkEnd w:id="4"/>
    </w:p>
    <w:p w:rsidR="00DF1159" w:rsidRPr="006E6E42" w:rsidRDefault="00DF1159" w:rsidP="00B04AAB">
      <w:pPr>
        <w:pStyle w:val="a7"/>
        <w:jc w:val="both"/>
        <w:rPr>
          <w:b w:val="0"/>
          <w:i w:val="0"/>
          <w:spacing w:val="2"/>
          <w:sz w:val="24"/>
          <w:szCs w:val="24"/>
          <w:lang w:val="kk-KZ"/>
        </w:rPr>
      </w:pPr>
    </w:p>
    <w:p w:rsidR="00B04AAB" w:rsidRDefault="00B04AAB" w:rsidP="00B04AAB">
      <w:pPr>
        <w:pStyle w:val="a7"/>
        <w:jc w:val="both"/>
        <w:rPr>
          <w:b w:val="0"/>
          <w:i w:val="0"/>
          <w:spacing w:val="2"/>
          <w:sz w:val="24"/>
          <w:szCs w:val="24"/>
          <w:lang w:val="kk-KZ"/>
        </w:rPr>
      </w:pPr>
      <w:r w:rsidRPr="006E6E4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00DF1159">
        <w:rPr>
          <w:b w:val="0"/>
          <w:i w:val="0"/>
          <w:spacing w:val="2"/>
          <w:sz w:val="24"/>
          <w:szCs w:val="24"/>
          <w:lang w:val="kk-KZ"/>
        </w:rPr>
        <w:t>;</w:t>
      </w:r>
    </w:p>
    <w:p w:rsidR="00DF1159" w:rsidRPr="006E6E42" w:rsidRDefault="00DF1159" w:rsidP="00B04AAB">
      <w:pPr>
        <w:pStyle w:val="a7"/>
        <w:jc w:val="both"/>
        <w:rPr>
          <w:b w:val="0"/>
          <w:i w:val="0"/>
          <w:spacing w:val="2"/>
          <w:sz w:val="24"/>
          <w:szCs w:val="24"/>
          <w:lang w:val="kk-KZ"/>
        </w:rPr>
      </w:pPr>
    </w:p>
    <w:p w:rsidR="0028788A" w:rsidRDefault="00C2427D" w:rsidP="00612889">
      <w:pPr>
        <w:pStyle w:val="a7"/>
        <w:jc w:val="both"/>
        <w:rPr>
          <w:b w:val="0"/>
          <w:i w:val="0"/>
          <w:sz w:val="24"/>
          <w:szCs w:val="24"/>
          <w:lang w:val="kk-KZ"/>
        </w:rPr>
      </w:pPr>
      <w:r w:rsidRPr="006E6E42">
        <w:rPr>
          <w:b w:val="0"/>
          <w:i w:val="0"/>
          <w:spacing w:val="2"/>
          <w:sz w:val="24"/>
          <w:szCs w:val="24"/>
          <w:lang w:val="kk-KZ"/>
        </w:rPr>
        <w:t>9)</w:t>
      </w:r>
      <w:r w:rsidRPr="006E6E42">
        <w:rPr>
          <w:spacing w:val="2"/>
          <w:sz w:val="24"/>
          <w:szCs w:val="24"/>
          <w:lang w:val="kk-KZ"/>
        </w:rPr>
        <w:t xml:space="preserve"> </w:t>
      </w:r>
      <w:r w:rsidR="0028788A" w:rsidRPr="006E6E42">
        <w:rPr>
          <w:b w:val="0"/>
          <w:i w:val="0"/>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F1159" w:rsidRPr="006E6E42" w:rsidRDefault="00DF1159" w:rsidP="00612889">
      <w:pPr>
        <w:pStyle w:val="a7"/>
        <w:jc w:val="both"/>
        <w:rPr>
          <w:b w:val="0"/>
          <w:i w:val="0"/>
          <w:sz w:val="24"/>
          <w:szCs w:val="24"/>
          <w:lang w:val="kk-KZ"/>
        </w:rPr>
      </w:pPr>
    </w:p>
    <w:p w:rsidR="0028788A" w:rsidRPr="006E6E42" w:rsidRDefault="00C2427D" w:rsidP="00612889">
      <w:pPr>
        <w:pStyle w:val="a7"/>
        <w:jc w:val="both"/>
        <w:rPr>
          <w:b w:val="0"/>
          <w:i w:val="0"/>
          <w:sz w:val="24"/>
          <w:szCs w:val="24"/>
          <w:lang w:val="kk-KZ"/>
        </w:rPr>
      </w:pPr>
      <w:r w:rsidRPr="006E6E42">
        <w:rPr>
          <w:b w:val="0"/>
          <w:i w:val="0"/>
          <w:sz w:val="24"/>
          <w:szCs w:val="24"/>
          <w:lang w:val="kk-KZ"/>
        </w:rPr>
        <w:t>10)</w:t>
      </w:r>
      <w:r w:rsidR="0028788A" w:rsidRPr="006E6E42">
        <w:rPr>
          <w:b w:val="0"/>
          <w:i w:val="0"/>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DF1159" w:rsidRPr="006E6E42" w:rsidRDefault="00DF1159" w:rsidP="00DF1159">
      <w:pPr>
        <w:pStyle w:val="a7"/>
        <w:ind w:firstLine="708"/>
        <w:jc w:val="both"/>
        <w:rPr>
          <w:b w:val="0"/>
          <w:i w:val="0"/>
          <w:color w:val="000000"/>
          <w:sz w:val="24"/>
          <w:szCs w:val="24"/>
          <w:lang w:val="kk-KZ"/>
        </w:rPr>
      </w:pPr>
      <w:r w:rsidRPr="006E6E42">
        <w:rPr>
          <w:b w:val="0"/>
          <w:i w:val="0"/>
          <w:sz w:val="24"/>
          <w:szCs w:val="24"/>
          <w:lang w:val="kk-KZ"/>
        </w:rPr>
        <w:t>Құжаттардың толық емес пакетін ұсыну</w:t>
      </w:r>
      <w:r>
        <w:rPr>
          <w:b w:val="0"/>
          <w:i w:val="0"/>
          <w:sz w:val="24"/>
          <w:szCs w:val="24"/>
          <w:lang w:val="kk-KZ"/>
        </w:rPr>
        <w:t xml:space="preserve"> немесе жалған мәліметтерін беру</w:t>
      </w:r>
      <w:r w:rsidRPr="006E6E42">
        <w:rPr>
          <w:b w:val="0"/>
          <w:i w:val="0"/>
          <w:sz w:val="24"/>
          <w:szCs w:val="24"/>
          <w:lang w:val="kk-KZ"/>
        </w:rPr>
        <w:t xml:space="preserve"> конкурс комиссиясының оларды қараудан бас тартуы үшін негіз болып табылады.</w:t>
      </w:r>
    </w:p>
    <w:p w:rsidR="0028788A" w:rsidRPr="006E6E42" w:rsidRDefault="0028788A" w:rsidP="00C2427D">
      <w:pPr>
        <w:pStyle w:val="a7"/>
        <w:ind w:firstLine="708"/>
        <w:jc w:val="both"/>
        <w:rPr>
          <w:b w:val="0"/>
          <w:i w:val="0"/>
          <w:sz w:val="24"/>
          <w:szCs w:val="24"/>
          <w:lang w:val="kk-KZ"/>
        </w:rPr>
      </w:pPr>
      <w:r w:rsidRPr="006E6E42">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28788A" w:rsidRPr="006E6E42" w:rsidRDefault="0028788A" w:rsidP="005D3DAC">
      <w:pPr>
        <w:pStyle w:val="a7"/>
        <w:ind w:firstLine="708"/>
        <w:jc w:val="both"/>
        <w:rPr>
          <w:b w:val="0"/>
          <w:i w:val="0"/>
          <w:sz w:val="24"/>
          <w:szCs w:val="24"/>
          <w:lang w:val="kk-KZ"/>
        </w:rPr>
      </w:pPr>
      <w:r w:rsidRPr="006E6E42">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28788A" w:rsidRPr="006E6E42" w:rsidRDefault="0028788A" w:rsidP="005D3DAC">
      <w:pPr>
        <w:pStyle w:val="a7"/>
        <w:ind w:firstLine="708"/>
        <w:jc w:val="both"/>
        <w:rPr>
          <w:b w:val="0"/>
          <w:i w:val="0"/>
          <w:sz w:val="24"/>
          <w:szCs w:val="24"/>
          <w:lang w:val="kk-KZ"/>
        </w:rPr>
      </w:pPr>
      <w:r w:rsidRPr="006E6E42">
        <w:rPr>
          <w:b w:val="0"/>
          <w:i w:val="0"/>
          <w:sz w:val="24"/>
          <w:szCs w:val="24"/>
          <w:lang w:val="kk-KZ"/>
        </w:rPr>
        <w:t xml:space="preserve">Егер азамат еңбек қызметін жүзеге асырмаған және конкурс жарияланған бос </w:t>
      </w:r>
      <w:r w:rsidRPr="006E6E42">
        <w:rPr>
          <w:b w:val="0"/>
          <w:i w:val="0"/>
          <w:sz w:val="24"/>
          <w:szCs w:val="24"/>
          <w:lang w:val="kk-KZ"/>
        </w:rPr>
        <w:lastRenderedPageBreak/>
        <w:t>лауазым бойынша жұмыс өтілі талап етілмейтін жағдайда еңбек қызметін растайтын құжаттың көшiрмесiн ұсыну талап етілмейді.</w:t>
      </w:r>
    </w:p>
    <w:p w:rsidR="005D3DAC" w:rsidRPr="006E6E42" w:rsidRDefault="005D3DAC" w:rsidP="005D3DAC">
      <w:pPr>
        <w:pStyle w:val="a7"/>
        <w:ind w:firstLine="708"/>
        <w:jc w:val="both"/>
        <w:rPr>
          <w:b w:val="0"/>
          <w:i w:val="0"/>
          <w:color w:val="000000"/>
          <w:sz w:val="24"/>
          <w:szCs w:val="24"/>
          <w:lang w:val="kk-KZ"/>
        </w:rPr>
      </w:pPr>
      <w:r w:rsidRPr="006E6E4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D3DAC" w:rsidRPr="00DF1159" w:rsidRDefault="005D3DAC" w:rsidP="00DF1159">
      <w:pPr>
        <w:pStyle w:val="a7"/>
        <w:ind w:firstLine="708"/>
        <w:jc w:val="both"/>
        <w:rPr>
          <w:b w:val="0"/>
          <w:i w:val="0"/>
          <w:sz w:val="24"/>
          <w:szCs w:val="24"/>
          <w:lang w:val="kk-KZ"/>
        </w:rPr>
      </w:pPr>
      <w:r w:rsidRPr="00DF1159">
        <w:rPr>
          <w:b w:val="0"/>
          <w:i w:val="0"/>
          <w:sz w:val="24"/>
          <w:szCs w:val="24"/>
          <w:u w:val="single"/>
          <w:lang w:val="kk-KZ"/>
        </w:rPr>
        <w:t>Жалпы</w:t>
      </w:r>
      <w:r w:rsidRPr="00DF1159">
        <w:rPr>
          <w:b w:val="0"/>
          <w:i w:val="0"/>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 күнінен бастап </w:t>
      </w:r>
      <w:r w:rsidRPr="006E0FDE">
        <w:rPr>
          <w:i w:val="0"/>
          <w:sz w:val="24"/>
          <w:szCs w:val="24"/>
          <w:lang w:val="kk-KZ"/>
        </w:rPr>
        <w:t>7 жұмыс күн ішінде</w:t>
      </w:r>
      <w:r w:rsidR="006E0FDE">
        <w:rPr>
          <w:b w:val="0"/>
          <w:i w:val="0"/>
          <w:sz w:val="24"/>
          <w:szCs w:val="24"/>
          <w:lang w:val="kk-KZ"/>
        </w:rPr>
        <w:t xml:space="preserve"> </w:t>
      </w:r>
      <w:r w:rsidR="006E0FDE" w:rsidRPr="006E0FDE">
        <w:rPr>
          <w:i w:val="0"/>
          <w:sz w:val="24"/>
          <w:szCs w:val="24"/>
          <w:lang w:val="kk-KZ"/>
        </w:rPr>
        <w:t>(2017 жылғы 09 маусымнан бастап 2017 жылғы 19 маусымға дейін)</w:t>
      </w:r>
      <w:r w:rsidRPr="00DF1159">
        <w:rPr>
          <w:b w:val="0"/>
          <w:i w:val="0"/>
          <w:sz w:val="24"/>
          <w:szCs w:val="24"/>
          <w:lang w:val="kk-KZ"/>
        </w:rPr>
        <w:t xml:space="preserve"> «Қостанай облысы бойынша Мемлекеттік кірістер департаментінің Әулиекөл ауданы бойынша Мемлекеттік кірістер басқармасы» РММ-не құжаттарды: Әулиекөл ауданы бойынша Мемлекеттік кірістер басқармасы, Қостанай облысы, Әулиекөл ауданы, Әулиекөл с., Сьянов көшесі, 43 үй,  мекен жайы бойынша ұсынады. 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бір күн бұрын кешіктірмей береді. </w:t>
      </w:r>
    </w:p>
    <w:p w:rsidR="005D3DAC" w:rsidRPr="00DF1159" w:rsidRDefault="005D3DAC" w:rsidP="005D3DAC">
      <w:pPr>
        <w:pStyle w:val="a7"/>
        <w:ind w:firstLine="708"/>
        <w:jc w:val="both"/>
        <w:rPr>
          <w:b w:val="0"/>
          <w:i w:val="0"/>
          <w:sz w:val="24"/>
          <w:szCs w:val="24"/>
          <w:lang w:val="kk-KZ"/>
        </w:rPr>
      </w:pPr>
      <w:r w:rsidRPr="00DF1159">
        <w:rPr>
          <w:b w:val="0"/>
          <w:i w:val="0"/>
          <w:sz w:val="24"/>
          <w:szCs w:val="24"/>
          <w:lang w:val="kk-KZ"/>
        </w:rPr>
        <w:t xml:space="preserve">Оларды бермеген жағдайда тұлға конкурс комиссиясымен әңгімелесуден өтуге жіберілмейді. </w:t>
      </w:r>
    </w:p>
    <w:p w:rsidR="005D3DAC" w:rsidRPr="00DF1159" w:rsidRDefault="005D3DAC" w:rsidP="005D3DAC">
      <w:pPr>
        <w:pStyle w:val="a7"/>
        <w:ind w:firstLine="708"/>
        <w:jc w:val="both"/>
        <w:rPr>
          <w:b w:val="0"/>
          <w:i w:val="0"/>
          <w:sz w:val="24"/>
          <w:szCs w:val="24"/>
          <w:lang w:val="kk-KZ"/>
        </w:rPr>
      </w:pPr>
      <w:r w:rsidRPr="00DF1159">
        <w:rPr>
          <w:b w:val="0"/>
          <w:i w:val="0"/>
          <w:sz w:val="24"/>
          <w:szCs w:val="24"/>
          <w:lang w:val="kk-KZ"/>
        </w:rPr>
        <w:t xml:space="preserve">Кандидаттармен әңгімелесу «Қостанай облысы бойынша Мемлекеттік кірістер департаментінің Әулиекөл ауданы бойынша Мемлекеттік кірістер басқармасы» РММ-нде  Қостанай облысы, Әулиекөл ауданы, Әулиекөл с., Сьянов көшесі, 43 үй мекен жайы бойынша әңгімелесуге шақырған күннен бастап үш жұмыс күн ішінде өтеді. </w:t>
      </w:r>
    </w:p>
    <w:p w:rsidR="005D3DAC" w:rsidRPr="00DF1159" w:rsidRDefault="005D3DAC" w:rsidP="005D3DAC">
      <w:pPr>
        <w:pStyle w:val="a7"/>
        <w:ind w:firstLine="708"/>
        <w:jc w:val="both"/>
        <w:rPr>
          <w:b w:val="0"/>
          <w:i w:val="0"/>
          <w:sz w:val="24"/>
          <w:szCs w:val="24"/>
          <w:lang w:val="kk-KZ"/>
        </w:rPr>
      </w:pPr>
      <w:r w:rsidRPr="00DF1159">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5D3DAC" w:rsidRPr="00DF1159" w:rsidRDefault="005D3DAC" w:rsidP="005D3DAC">
      <w:pPr>
        <w:pStyle w:val="a7"/>
        <w:ind w:firstLine="708"/>
        <w:jc w:val="both"/>
        <w:rPr>
          <w:b w:val="0"/>
          <w:i w:val="0"/>
          <w:iCs w:val="0"/>
          <w:sz w:val="24"/>
          <w:szCs w:val="24"/>
          <w:lang w:val="kk-KZ"/>
        </w:rPr>
      </w:pPr>
      <w:r w:rsidRPr="00DF1159">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Pr="00262CF4" w:rsidRDefault="00262CF4" w:rsidP="00262CF4">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___________________________________</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 xml:space="preserve">               (</w:t>
      </w:r>
      <w:r>
        <w:rPr>
          <w:b w:val="0"/>
          <w:i w:val="0"/>
          <w:color w:val="000000"/>
          <w:sz w:val="24"/>
          <w:szCs w:val="24"/>
          <w:lang w:val="kk-KZ"/>
        </w:rPr>
        <w:t>мемлекеттік орган</w:t>
      </w:r>
      <w:r w:rsidRPr="00F43F92">
        <w:rPr>
          <w:b w:val="0"/>
          <w:i w:val="0"/>
          <w:color w:val="000000"/>
          <w:sz w:val="24"/>
          <w:szCs w:val="24"/>
          <w:lang w:val="kk-KZ"/>
        </w:rPr>
        <w:t>)</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P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Pr="00001464" w:rsidRDefault="00262CF4" w:rsidP="00001464">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lang w:val="kk-KZ"/>
        </w:rPr>
      </w:pPr>
      <w:r w:rsidRPr="00001464">
        <w:rPr>
          <w:b w:val="0"/>
          <w:i w:val="0"/>
          <w:color w:val="000000"/>
          <w:lang w:val="kk-KZ"/>
        </w:rPr>
        <w:t>Өтініш</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Мені________________________________________________________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 бос мемлекеттік әкімшілік лауазымына орналасу  конкурсына қатысуға жіберуіңізді сұраймын.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Ұсынылып отырған құжаттарымның дәйектілігіне жауап беремін.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Қоса берілген құжаттар:</w:t>
      </w:r>
    </w:p>
    <w:p w:rsidR="00262CF4" w:rsidRPr="00001464" w:rsidRDefault="00262CF4" w:rsidP="00262CF4">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Мекен жайы және байланыс телефоны_________________________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_____________________________________________________________</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 xml:space="preserve">________ </w:t>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t>____________________________________</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 xml:space="preserve">(қолы) </w:t>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t>(Тегі, аты, әкесінің аты (болған жағдайда))</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«___»_______________ 20 __ ж.</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Default="00262CF4" w:rsidP="00262CF4">
      <w:pPr>
        <w:pStyle w:val="ab"/>
        <w:ind w:firstLine="709"/>
        <w:jc w:val="both"/>
        <w:rPr>
          <w:rFonts w:ascii="Times New Roman" w:hAnsi="Times New Roman" w:cs="Times New Roman"/>
          <w:lang w:val="kk-KZ"/>
        </w:rPr>
      </w:pPr>
    </w:p>
    <w:p w:rsidR="00262CF4" w:rsidRDefault="00262CF4" w:rsidP="00262CF4">
      <w:pPr>
        <w:pStyle w:val="ab"/>
        <w:ind w:firstLine="709"/>
        <w:jc w:val="both"/>
        <w:rPr>
          <w:rFonts w:ascii="Times New Roman" w:hAnsi="Times New Roman" w:cs="Times New Roman"/>
          <w:lang w:val="kk-KZ"/>
        </w:rPr>
      </w:pPr>
    </w:p>
    <w:p w:rsidR="00262CF4" w:rsidRDefault="00262CF4" w:rsidP="00262CF4">
      <w:pPr>
        <w:pStyle w:val="ab"/>
        <w:ind w:firstLine="709"/>
        <w:jc w:val="both"/>
        <w:rPr>
          <w:rFonts w:ascii="Times New Roman" w:hAnsi="Times New Roman" w:cs="Times New Roman"/>
          <w:lang w:val="kk-KZ"/>
        </w:rPr>
      </w:pPr>
    </w:p>
    <w:p w:rsidR="00262CF4" w:rsidRPr="00F43F92" w:rsidRDefault="00262CF4" w:rsidP="00262CF4">
      <w:pPr>
        <w:pStyle w:val="a7"/>
        <w:rPr>
          <w:lang w:val="kk-KZ"/>
        </w:rPr>
      </w:pPr>
    </w:p>
    <w:p w:rsidR="00001464" w:rsidRPr="00262CF4" w:rsidRDefault="00001464" w:rsidP="00110AA2">
      <w:pPr>
        <w:ind w:left="4254"/>
        <w:rPr>
          <w:b w:val="0"/>
          <w:i w:val="0"/>
          <w:color w:val="000000"/>
          <w:sz w:val="24"/>
          <w:szCs w:val="24"/>
          <w:lang w:val="kk-KZ"/>
        </w:rPr>
      </w:pPr>
      <w:bookmarkStart w:id="5" w:name="_GoBack"/>
      <w:bookmarkEnd w:id="5"/>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001464" w:rsidRPr="005C4295" w:rsidRDefault="00001464" w:rsidP="00110AA2">
      <w:pPr>
        <w:ind w:left="4254"/>
        <w:rPr>
          <w:b w:val="0"/>
          <w:i w:val="0"/>
          <w:color w:val="000000"/>
          <w:sz w:val="24"/>
          <w:szCs w:val="24"/>
        </w:rPr>
      </w:pPr>
      <w:r w:rsidRPr="005C4295">
        <w:rPr>
          <w:b w:val="0"/>
          <w:i w:val="0"/>
          <w:color w:val="000000"/>
          <w:sz w:val="24"/>
          <w:szCs w:val="24"/>
        </w:rPr>
        <w:t>___________________________________</w:t>
      </w:r>
    </w:p>
    <w:p w:rsidR="00001464" w:rsidRPr="005C4295" w:rsidRDefault="00001464" w:rsidP="00001464">
      <w:pPr>
        <w:ind w:left="4254"/>
        <w:rPr>
          <w:b w:val="0"/>
          <w:i w:val="0"/>
          <w:color w:val="000000"/>
          <w:sz w:val="24"/>
          <w:szCs w:val="24"/>
        </w:rPr>
      </w:pPr>
      <w:r w:rsidRPr="005C4295">
        <w:rPr>
          <w:b w:val="0"/>
          <w:i w:val="0"/>
          <w:color w:val="000000"/>
          <w:sz w:val="24"/>
          <w:szCs w:val="24"/>
        </w:rPr>
        <w:t xml:space="preserve">               (</w:t>
      </w:r>
      <w:r>
        <w:rPr>
          <w:b w:val="0"/>
          <w:i w:val="0"/>
          <w:color w:val="000000"/>
          <w:sz w:val="24"/>
          <w:szCs w:val="24"/>
          <w:lang w:val="kk-KZ"/>
        </w:rPr>
        <w:t>мемлекетті</w:t>
      </w:r>
      <w:proofErr w:type="gramStart"/>
      <w:r>
        <w:rPr>
          <w:b w:val="0"/>
          <w:i w:val="0"/>
          <w:color w:val="000000"/>
          <w:sz w:val="24"/>
          <w:szCs w:val="24"/>
          <w:lang w:val="kk-KZ"/>
        </w:rPr>
        <w:t>к</w:t>
      </w:r>
      <w:proofErr w:type="gramEnd"/>
      <w:r>
        <w:rPr>
          <w:b w:val="0"/>
          <w:i w:val="0"/>
          <w:color w:val="000000"/>
          <w:sz w:val="24"/>
          <w:szCs w:val="24"/>
          <w:lang w:val="kk-KZ"/>
        </w:rPr>
        <w:t xml:space="preserve"> орган</w:t>
      </w:r>
      <w:r w:rsidRPr="005C4295">
        <w:rPr>
          <w:b w:val="0"/>
          <w:i w:val="0"/>
          <w:color w:val="000000"/>
          <w:sz w:val="24"/>
          <w:szCs w:val="24"/>
        </w:rPr>
        <w:t>)</w:t>
      </w:r>
    </w:p>
    <w:tbl>
      <w:tblPr>
        <w:tblW w:w="1757" w:type="dxa"/>
        <w:tblCellSpacing w:w="15" w:type="dxa"/>
        <w:tblCellMar>
          <w:top w:w="15" w:type="dxa"/>
          <w:left w:w="15" w:type="dxa"/>
          <w:bottom w:w="15" w:type="dxa"/>
          <w:right w:w="15" w:type="dxa"/>
        </w:tblCellMar>
        <w:tblLook w:val="04A0"/>
      </w:tblPr>
      <w:tblGrid>
        <w:gridCol w:w="1757"/>
      </w:tblGrid>
      <w:tr w:rsidR="00262CF4" w:rsidRPr="008C588A" w:rsidTr="00110AA2">
        <w:trPr>
          <w:trHeight w:val="977"/>
          <w:tblCellSpacing w:w="15" w:type="dxa"/>
        </w:trPr>
        <w:tc>
          <w:tcPr>
            <w:tcW w:w="1697" w:type="dxa"/>
            <w:vAlign w:val="center"/>
            <w:hideMark/>
          </w:tcPr>
          <w:p w:rsidR="00262CF4" w:rsidRPr="00106806" w:rsidRDefault="00262CF4" w:rsidP="00110AA2">
            <w:pPr>
              <w:spacing w:before="100" w:beforeAutospacing="1" w:after="100" w:afterAutospacing="1"/>
              <w:jc w:val="both"/>
              <w:rPr>
                <w:b w:val="0"/>
                <w:i w:val="0"/>
                <w:sz w:val="24"/>
                <w:szCs w:val="24"/>
                <w:lang w:val="kk-KZ"/>
              </w:rPr>
            </w:pPr>
          </w:p>
        </w:tc>
      </w:tr>
    </w:tbl>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262CF4" w:rsidRPr="002D3F2B" w:rsidRDefault="00262CF4" w:rsidP="00262CF4">
      <w:pPr>
        <w:widowControl/>
        <w:autoSpaceDE w:val="0"/>
        <w:autoSpaceDN w:val="0"/>
        <w:adjustRightInd w:val="0"/>
        <w:snapToGrid/>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262CF4" w:rsidRDefault="00262CF4" w:rsidP="00262CF4">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262CF4" w:rsidRPr="00106806" w:rsidRDefault="00262CF4" w:rsidP="00262CF4">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262CF4" w:rsidRDefault="00262CF4" w:rsidP="00262CF4">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262CF4" w:rsidRPr="002D3F2B" w:rsidTr="00110AA2">
        <w:trPr>
          <w:trHeight w:val="340"/>
        </w:trPr>
        <w:tc>
          <w:tcPr>
            <w:tcW w:w="1079" w:type="dxa"/>
          </w:tcPr>
          <w:p w:rsidR="00262CF4" w:rsidRPr="002D3F2B" w:rsidRDefault="00262CF4" w:rsidP="00110AA2">
            <w:pPr>
              <w:ind w:left="20"/>
              <w:rPr>
                <w:b w:val="0"/>
                <w:i w:val="0"/>
                <w:color w:val="000000"/>
                <w:sz w:val="22"/>
                <w:szCs w:val="22"/>
              </w:rPr>
            </w:pPr>
            <w:r w:rsidRPr="002D3F2B">
              <w:rPr>
                <w:b w:val="0"/>
                <w:i w:val="0"/>
                <w:color w:val="000000"/>
                <w:sz w:val="22"/>
                <w:szCs w:val="22"/>
              </w:rPr>
              <w:t xml:space="preserve">№ </w:t>
            </w:r>
            <w:proofErr w:type="spellStart"/>
            <w:proofErr w:type="gramStart"/>
            <w:r w:rsidRPr="002D3F2B">
              <w:rPr>
                <w:b w:val="0"/>
                <w:i w:val="0"/>
                <w:color w:val="000000"/>
                <w:sz w:val="22"/>
                <w:szCs w:val="22"/>
              </w:rPr>
              <w:t>р</w:t>
            </w:r>
            <w:proofErr w:type="spellEnd"/>
            <w:proofErr w:type="gramEnd"/>
            <w:r w:rsidRPr="002D3F2B">
              <w:rPr>
                <w:b w:val="0"/>
                <w:i w:val="0"/>
                <w:color w:val="000000"/>
                <w:sz w:val="22"/>
                <w:szCs w:val="22"/>
              </w:rPr>
              <w:t>/</w:t>
            </w:r>
            <w:proofErr w:type="spellStart"/>
            <w:r w:rsidRPr="002D3F2B">
              <w:rPr>
                <w:b w:val="0"/>
                <w:i w:val="0"/>
                <w:color w:val="000000"/>
                <w:sz w:val="22"/>
                <w:szCs w:val="22"/>
              </w:rPr>
              <w:t>н</w:t>
            </w:r>
            <w:proofErr w:type="spellEnd"/>
          </w:p>
        </w:tc>
        <w:tc>
          <w:tcPr>
            <w:tcW w:w="8135" w:type="dxa"/>
            <w:gridSpan w:val="4"/>
            <w:tcMar>
              <w:top w:w="15" w:type="dxa"/>
              <w:left w:w="15" w:type="dxa"/>
              <w:bottom w:w="15" w:type="dxa"/>
              <w:right w:w="15" w:type="dxa"/>
            </w:tcMar>
            <w:vAlign w:val="center"/>
          </w:tcPr>
          <w:p w:rsidR="00262CF4" w:rsidRPr="002D3F2B" w:rsidRDefault="00262CF4" w:rsidP="00110AA2">
            <w:pPr>
              <w:rPr>
                <w:i w:val="0"/>
                <w:sz w:val="22"/>
                <w:szCs w:val="22"/>
              </w:rPr>
            </w:pPr>
            <w:r w:rsidRPr="002D3F2B">
              <w:rPr>
                <w:rFonts w:eastAsia="Calibri"/>
                <w:i w:val="0"/>
                <w:sz w:val="22"/>
                <w:szCs w:val="22"/>
              </w:rPr>
              <w:t>ЖЕКЕ МӘЛІМЕТТЕР / ЛИЧНЫЕ ДАННЫЕ</w:t>
            </w: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262CF4" w:rsidRPr="002D3F2B" w:rsidRDefault="00262CF4" w:rsidP="00110AA2">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lang w:val="kk-KZ"/>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262CF4" w:rsidRPr="002D3F2B" w:rsidRDefault="00262CF4" w:rsidP="00110AA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62CF4" w:rsidRPr="002D3F2B" w:rsidRDefault="00262CF4" w:rsidP="00110AA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262CF4" w:rsidRPr="002D3F2B" w:rsidRDefault="00262CF4" w:rsidP="00110AA2">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262CF4" w:rsidRPr="002D3F2B" w:rsidRDefault="00262CF4" w:rsidP="00110AA2">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262CF4" w:rsidRPr="002D3F2B" w:rsidRDefault="00262CF4" w:rsidP="00110AA2">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w:t>
            </w:r>
            <w:r w:rsidRPr="002D3F2B">
              <w:rPr>
                <w:rFonts w:eastAsia="Calibri"/>
                <w:b w:val="0"/>
                <w:i w:val="0"/>
                <w:sz w:val="22"/>
                <w:szCs w:val="22"/>
              </w:rPr>
              <w:lastRenderedPageBreak/>
              <w:t xml:space="preserve">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262CF4" w:rsidRPr="002D3F2B" w:rsidRDefault="00262CF4" w:rsidP="00110AA2">
            <w:pPr>
              <w:ind w:left="20"/>
              <w:jc w:val="both"/>
              <w:rPr>
                <w:b w:val="0"/>
                <w:i w:val="0"/>
                <w:sz w:val="22"/>
                <w:szCs w:val="22"/>
              </w:rPr>
            </w:pPr>
            <w:r w:rsidRPr="002D3F2B">
              <w:rPr>
                <w:rFonts w:eastAsia="Calibri"/>
                <w:b w:val="0"/>
                <w:i w:val="0"/>
                <w:sz w:val="22"/>
                <w:szCs w:val="22"/>
              </w:rPr>
              <w:t>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9214" w:type="dxa"/>
            <w:gridSpan w:val="5"/>
          </w:tcPr>
          <w:p w:rsidR="00262CF4" w:rsidRPr="002D3F2B" w:rsidRDefault="00262CF4" w:rsidP="00110AA2">
            <w:pPr>
              <w:rPr>
                <w:i w:val="0"/>
                <w:sz w:val="22"/>
                <w:szCs w:val="22"/>
              </w:rPr>
            </w:pPr>
            <w:r w:rsidRPr="002D3F2B">
              <w:rPr>
                <w:rFonts w:eastAsia="Calibri"/>
                <w:bCs w:val="0"/>
                <w:i w:val="0"/>
                <w:sz w:val="22"/>
                <w:szCs w:val="22"/>
              </w:rPr>
              <w:t>ЕҢБЕК ЖОЛЫ/ТРУДОВАЯ ДЕЯТЕЛЬНОСТЬ</w:t>
            </w:r>
          </w:p>
        </w:tc>
      </w:tr>
      <w:tr w:rsidR="00262CF4" w:rsidRPr="002D3F2B" w:rsidTr="00110AA2">
        <w:trPr>
          <w:trHeight w:val="340"/>
        </w:trPr>
        <w:tc>
          <w:tcPr>
            <w:tcW w:w="4678" w:type="dxa"/>
            <w:gridSpan w:val="3"/>
          </w:tcPr>
          <w:p w:rsidR="00262CF4" w:rsidRPr="002D3F2B" w:rsidRDefault="00262CF4" w:rsidP="00110AA2">
            <w:pPr>
              <w:rPr>
                <w:rFonts w:eastAsia="Calibri"/>
                <w:b w:val="0"/>
                <w:bCs w:val="0"/>
                <w:i w:val="0"/>
                <w:sz w:val="22"/>
                <w:szCs w:val="22"/>
                <w:lang w:val="kk-KZ"/>
              </w:rPr>
            </w:pPr>
            <w:r w:rsidRPr="002D3F2B">
              <w:rPr>
                <w:rFonts w:eastAsia="Calibri"/>
                <w:b w:val="0"/>
                <w:bCs w:val="0"/>
                <w:i w:val="0"/>
                <w:sz w:val="22"/>
                <w:szCs w:val="22"/>
                <w:lang w:val="kk-KZ"/>
              </w:rPr>
              <w:t>Күні/Дата</w:t>
            </w:r>
          </w:p>
          <w:p w:rsidR="00262CF4" w:rsidRPr="002D3F2B" w:rsidRDefault="00262CF4" w:rsidP="00110AA2">
            <w:pPr>
              <w:rPr>
                <w:rFonts w:eastAsia="Calibri"/>
                <w:b w:val="0"/>
                <w:bCs w:val="0"/>
                <w:i w:val="0"/>
                <w:sz w:val="22"/>
                <w:szCs w:val="22"/>
              </w:rPr>
            </w:pPr>
          </w:p>
        </w:tc>
        <w:tc>
          <w:tcPr>
            <w:tcW w:w="4536" w:type="dxa"/>
            <w:gridSpan w:val="2"/>
          </w:tcPr>
          <w:p w:rsidR="00262CF4" w:rsidRPr="002D3F2B" w:rsidRDefault="00262CF4" w:rsidP="00110AA2">
            <w:pPr>
              <w:rPr>
                <w:rFonts w:eastAsia="Calibri"/>
                <w:b w:val="0"/>
                <w:bCs w:val="0"/>
                <w:i w:val="0"/>
                <w:sz w:val="22"/>
                <w:szCs w:val="22"/>
              </w:rPr>
            </w:pP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262CF4" w:rsidRPr="002D3F2B" w:rsidRDefault="00262CF4" w:rsidP="00110AA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62CF4" w:rsidRPr="002D3F2B" w:rsidRDefault="00262CF4" w:rsidP="00110AA2">
            <w:pPr>
              <w:rPr>
                <w:rFonts w:eastAsia="Calibri"/>
                <w:b w:val="0"/>
                <w:i w:val="0"/>
                <w:sz w:val="22"/>
                <w:szCs w:val="22"/>
              </w:rPr>
            </w:pPr>
            <w:r w:rsidRPr="002D3F2B">
              <w:rPr>
                <w:rFonts w:eastAsia="Calibri"/>
                <w:b w:val="0"/>
                <w:i w:val="0"/>
                <w:sz w:val="22"/>
                <w:szCs w:val="22"/>
              </w:rPr>
              <w:t>увольнения</w:t>
            </w:r>
          </w:p>
          <w:p w:rsidR="00262CF4" w:rsidRPr="002D3F2B" w:rsidRDefault="00262CF4" w:rsidP="00110AA2">
            <w:pPr>
              <w:rPr>
                <w:rFonts w:eastAsia="Calibri"/>
                <w:b w:val="0"/>
                <w:i w:val="0"/>
                <w:sz w:val="22"/>
                <w:szCs w:val="22"/>
              </w:rPr>
            </w:pPr>
          </w:p>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4678" w:type="dxa"/>
            <w:gridSpan w:val="3"/>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262CF4" w:rsidRPr="002D3F2B" w:rsidRDefault="00262CF4" w:rsidP="00110AA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62CF4" w:rsidRPr="002D3F2B" w:rsidRDefault="00262CF4" w:rsidP="00110AA2">
            <w:pPr>
              <w:jc w:val="right"/>
              <w:rPr>
                <w:b w:val="0"/>
                <w:i w:val="0"/>
                <w:sz w:val="22"/>
                <w:szCs w:val="22"/>
              </w:rPr>
            </w:pPr>
            <w:proofErr w:type="gramStart"/>
            <w:r w:rsidRPr="002D3F2B">
              <w:rPr>
                <w:rFonts w:eastAsia="Calibri"/>
                <w:b w:val="0"/>
                <w:i w:val="0"/>
                <w:sz w:val="22"/>
                <w:szCs w:val="22"/>
              </w:rPr>
              <w:t>к</w:t>
            </w:r>
            <w:proofErr w:type="gramEnd"/>
            <w:r w:rsidRPr="002D3F2B">
              <w:rPr>
                <w:rFonts w:eastAsia="Calibri"/>
                <w:b w:val="0"/>
                <w:i w:val="0"/>
                <w:sz w:val="22"/>
                <w:szCs w:val="22"/>
              </w:rPr>
              <w:t>үні/дата</w:t>
            </w:r>
          </w:p>
        </w:tc>
      </w:tr>
    </w:tbl>
    <w:p w:rsidR="00262CF4" w:rsidRDefault="00262CF4" w:rsidP="00262CF4">
      <w:pPr>
        <w:jc w:val="both"/>
      </w:pPr>
    </w:p>
    <w:p w:rsidR="005D3DAC" w:rsidRPr="006E6E42" w:rsidRDefault="005D3DAC" w:rsidP="00612889">
      <w:pPr>
        <w:pStyle w:val="a7"/>
        <w:jc w:val="both"/>
        <w:rPr>
          <w:b w:val="0"/>
          <w:i w:val="0"/>
          <w:sz w:val="24"/>
          <w:szCs w:val="24"/>
          <w:lang w:val="kk-KZ"/>
        </w:rPr>
      </w:pPr>
    </w:p>
    <w:p w:rsidR="002E2602" w:rsidRPr="00C2427D" w:rsidRDefault="002E2602">
      <w:pPr>
        <w:rPr>
          <w:lang w:val="kk-KZ"/>
        </w:rPr>
      </w:pPr>
    </w:p>
    <w:sectPr w:rsidR="002E2602" w:rsidRPr="00C2427D" w:rsidSect="002E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5005645"/>
    <w:multiLevelType w:val="hybridMultilevel"/>
    <w:tmpl w:val="504C0510"/>
    <w:lvl w:ilvl="0" w:tplc="3132D2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88A"/>
    <w:rsid w:val="00001464"/>
    <w:rsid w:val="000A5163"/>
    <w:rsid w:val="001A7915"/>
    <w:rsid w:val="00262CF4"/>
    <w:rsid w:val="00271D3A"/>
    <w:rsid w:val="00276238"/>
    <w:rsid w:val="0028788A"/>
    <w:rsid w:val="002E2602"/>
    <w:rsid w:val="005521AA"/>
    <w:rsid w:val="005D3DAC"/>
    <w:rsid w:val="00612889"/>
    <w:rsid w:val="0064550E"/>
    <w:rsid w:val="00670AED"/>
    <w:rsid w:val="006E0FDE"/>
    <w:rsid w:val="006E6E42"/>
    <w:rsid w:val="00712E63"/>
    <w:rsid w:val="00746A4F"/>
    <w:rsid w:val="00785FC7"/>
    <w:rsid w:val="00793E09"/>
    <w:rsid w:val="007C6401"/>
    <w:rsid w:val="008675A3"/>
    <w:rsid w:val="00870089"/>
    <w:rsid w:val="008C18CB"/>
    <w:rsid w:val="008E4662"/>
    <w:rsid w:val="00901B98"/>
    <w:rsid w:val="00953B42"/>
    <w:rsid w:val="00991696"/>
    <w:rsid w:val="009B1049"/>
    <w:rsid w:val="00AC587A"/>
    <w:rsid w:val="00B04AAB"/>
    <w:rsid w:val="00BB4003"/>
    <w:rsid w:val="00C2427D"/>
    <w:rsid w:val="00DF1159"/>
    <w:rsid w:val="00E94959"/>
    <w:rsid w:val="00F4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262CF4"/>
    <w:rPr>
      <w:rFonts w:ascii="Tahoma" w:hAnsi="Tahoma" w:cs="Tahoma"/>
      <w:sz w:val="16"/>
      <w:szCs w:val="16"/>
    </w:rPr>
  </w:style>
  <w:style w:type="character" w:customStyle="1" w:styleId="a9">
    <w:name w:val="Текст выноски Знак"/>
    <w:basedOn w:val="a0"/>
    <w:link w:val="a8"/>
    <w:uiPriority w:val="99"/>
    <w:semiHidden/>
    <w:rsid w:val="00262CF4"/>
    <w:rPr>
      <w:rFonts w:ascii="Tahoma" w:eastAsia="Times New Roman" w:hAnsi="Tahoma" w:cs="Tahoma"/>
      <w:b/>
      <w:bCs/>
      <w:i/>
      <w:iCs/>
      <w:sz w:val="16"/>
      <w:szCs w:val="16"/>
      <w:lang w:eastAsia="ru-RU"/>
    </w:rPr>
  </w:style>
  <w:style w:type="character" w:customStyle="1" w:styleId="aa">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b"/>
    <w:uiPriority w:val="99"/>
    <w:semiHidden/>
    <w:locked/>
    <w:rsid w:val="00262CF4"/>
    <w:rPr>
      <w:sz w:val="24"/>
      <w:szCs w:val="24"/>
    </w:rPr>
  </w:style>
  <w:style w:type="paragraph" w:styleId="ab">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a"/>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262CF4"/>
    <w:rPr>
      <w:rFonts w:ascii="Tahoma" w:hAnsi="Tahoma" w:cs="Tahoma"/>
      <w:sz w:val="16"/>
      <w:szCs w:val="16"/>
    </w:rPr>
  </w:style>
  <w:style w:type="character" w:customStyle="1" w:styleId="a9">
    <w:name w:val="Текст выноски Знак"/>
    <w:basedOn w:val="a0"/>
    <w:link w:val="a8"/>
    <w:uiPriority w:val="99"/>
    <w:semiHidden/>
    <w:rsid w:val="00262CF4"/>
    <w:rPr>
      <w:rFonts w:ascii="Tahoma" w:eastAsia="Times New Roman" w:hAnsi="Tahoma" w:cs="Tahoma"/>
      <w:b/>
      <w:bCs/>
      <w:i/>
      <w:iCs/>
      <w:sz w:val="16"/>
      <w:szCs w:val="16"/>
      <w:lang w:eastAsia="ru-RU"/>
    </w:rPr>
  </w:style>
  <w:style w:type="character" w:customStyle="1" w:styleId="aa">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b"/>
    <w:uiPriority w:val="99"/>
    <w:semiHidden/>
    <w:locked/>
    <w:rsid w:val="00262CF4"/>
    <w:rPr>
      <w:sz w:val="24"/>
      <w:szCs w:val="24"/>
    </w:rPr>
  </w:style>
  <w:style w:type="paragraph" w:styleId="ab">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a"/>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059669804">
      <w:bodyDiv w:val="1"/>
      <w:marLeft w:val="0"/>
      <w:marRight w:val="0"/>
      <w:marTop w:val="0"/>
      <w:marBottom w:val="0"/>
      <w:divBdr>
        <w:top w:val="none" w:sz="0" w:space="0" w:color="auto"/>
        <w:left w:val="none" w:sz="0" w:space="0" w:color="auto"/>
        <w:bottom w:val="none" w:sz="0" w:space="0" w:color="auto"/>
        <w:right w:val="none" w:sz="0" w:space="0" w:color="auto"/>
      </w:divBdr>
    </w:div>
    <w:div w:id="1246065127">
      <w:bodyDiv w:val="1"/>
      <w:marLeft w:val="0"/>
      <w:marRight w:val="0"/>
      <w:marTop w:val="0"/>
      <w:marBottom w:val="0"/>
      <w:divBdr>
        <w:top w:val="none" w:sz="0" w:space="0" w:color="auto"/>
        <w:left w:val="none" w:sz="0" w:space="0" w:color="auto"/>
        <w:bottom w:val="none" w:sz="0" w:space="0" w:color="auto"/>
        <w:right w:val="none" w:sz="0" w:space="0" w:color="auto"/>
      </w:divBdr>
    </w:div>
    <w:div w:id="18717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korkem.shayakhmetova</cp:lastModifiedBy>
  <cp:revision>7</cp:revision>
  <dcterms:created xsi:type="dcterms:W3CDTF">2017-06-05T03:52:00Z</dcterms:created>
  <dcterms:modified xsi:type="dcterms:W3CDTF">2017-06-08T11:55:00Z</dcterms:modified>
</cp:coreProperties>
</file>