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07" w:rsidRPr="009D33D5" w:rsidRDefault="00AF2567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33D5">
        <w:rPr>
          <w:rFonts w:ascii="Times New Roman" w:hAnsi="Times New Roman" w:cs="Times New Roman"/>
          <w:b/>
          <w:sz w:val="24"/>
          <w:szCs w:val="24"/>
          <w:lang w:val="kk-KZ"/>
        </w:rPr>
        <w:t>Борышкердiң мүлкiн (активтерiн) бағалау бойынша қызметті сатып алу жөніндегі конкурсты өткізу туралы ақпараттық хабарлама</w:t>
      </w:r>
    </w:p>
    <w:p w:rsidR="000D6607" w:rsidRDefault="00DE1C02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3E778A" w:rsidRPr="003E778A">
        <w:rPr>
          <w:rFonts w:ascii="Times New Roman" w:hAnsi="Times New Roman" w:cs="Times New Roman"/>
          <w:sz w:val="24"/>
          <w:szCs w:val="24"/>
          <w:lang w:val="kk-KZ"/>
        </w:rPr>
        <w:t>ТПК Аспандан</w:t>
      </w:r>
      <w:r w:rsidR="009D33D5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 xml:space="preserve"> ЖШС</w:t>
      </w:r>
      <w:r w:rsidR="009D33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B509EB" w:rsidRPr="00B509EB">
        <w:rPr>
          <w:rFonts w:ascii="Times New Roman" w:hAnsi="Times New Roman" w:cs="Times New Roman"/>
          <w:sz w:val="24"/>
          <w:szCs w:val="24"/>
          <w:lang w:val="kk-KZ"/>
        </w:rPr>
        <w:t xml:space="preserve">Қостанай </w:t>
      </w:r>
      <w:r w:rsidR="003E778A">
        <w:rPr>
          <w:rFonts w:ascii="Times New Roman" w:hAnsi="Times New Roman" w:cs="Times New Roman"/>
          <w:sz w:val="24"/>
          <w:szCs w:val="24"/>
          <w:lang w:val="kk-KZ"/>
        </w:rPr>
        <w:t>қ. Лермонтов көшесі, 26</w:t>
      </w:r>
      <w:r w:rsidR="00B509EB" w:rsidRPr="00B509EB">
        <w:rPr>
          <w:rFonts w:ascii="Times New Roman" w:hAnsi="Times New Roman" w:cs="Times New Roman"/>
          <w:sz w:val="24"/>
          <w:szCs w:val="24"/>
          <w:lang w:val="kk-KZ"/>
        </w:rPr>
        <w:t>-үй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E778A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СН </w:t>
      </w:r>
      <w:r w:rsidR="003E778A" w:rsidRPr="003E778A">
        <w:rPr>
          <w:rFonts w:ascii="Times New Roman" w:hAnsi="Times New Roman" w:cs="Times New Roman"/>
          <w:sz w:val="24"/>
          <w:szCs w:val="24"/>
          <w:lang w:val="kk-KZ"/>
        </w:rPr>
        <w:t>051040000526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банкроттық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басқарушысы  борышкердің мүлкін (активтерін) бағалау бойынша қызметті сатып алу жөніндегі конкурсты жариялайды. Борышкердің мүлкі (активтері) құрамына</w:t>
      </w:r>
      <w:r w:rsidR="00BC73B0">
        <w:rPr>
          <w:rFonts w:ascii="Times New Roman" w:hAnsi="Times New Roman" w:cs="Times New Roman"/>
          <w:sz w:val="24"/>
          <w:szCs w:val="24"/>
          <w:lang w:val="kk-KZ"/>
        </w:rPr>
        <w:t xml:space="preserve"> енеді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7200D7" w:rsidRPr="007200D7" w:rsidRDefault="007200D7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3968"/>
        <w:gridCol w:w="2839"/>
        <w:gridCol w:w="2264"/>
      </w:tblGrid>
      <w:tr w:rsidR="002C316A" w:rsidRPr="00B509EB" w:rsidTr="00CD10AD">
        <w:trPr>
          <w:trHeight w:val="150"/>
        </w:trPr>
        <w:tc>
          <w:tcPr>
            <w:tcW w:w="767" w:type="dxa"/>
          </w:tcPr>
          <w:p w:rsidR="002C316A" w:rsidRPr="002C316A" w:rsidRDefault="002C316A" w:rsidP="002C3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09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</w:t>
            </w:r>
            <w:r w:rsidRPr="00B509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Бағалы мүлік-тауардың аты</w:t>
            </w:r>
          </w:p>
        </w:tc>
        <w:tc>
          <w:tcPr>
            <w:tcW w:w="2839" w:type="dxa"/>
          </w:tcPr>
          <w:p w:rsidR="002C316A" w:rsidRPr="002C316A" w:rsidRDefault="002C316A" w:rsidP="00CD10A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сипаттамасы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Нақты саны</w:t>
            </w:r>
          </w:p>
        </w:tc>
      </w:tr>
      <w:tr w:rsidR="003E778A" w:rsidRPr="002C316A" w:rsidTr="00CD10AD">
        <w:trPr>
          <w:trHeight w:val="470"/>
        </w:trPr>
        <w:tc>
          <w:tcPr>
            <w:tcW w:w="767" w:type="dxa"/>
          </w:tcPr>
          <w:p w:rsidR="003E778A" w:rsidRPr="002C316A" w:rsidRDefault="003E778A" w:rsidP="00F9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3E778A" w:rsidRPr="003E778A" w:rsidRDefault="003E778A" w:rsidP="003E778A">
            <w:pPr>
              <w:jc w:val="left"/>
              <w:rPr>
                <w:rFonts w:ascii="Times New Roman" w:hAnsi="Times New Roman" w:cs="Times New Roman"/>
              </w:rPr>
            </w:pP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 xml:space="preserve">Кран-балка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тіректі,</w:t>
            </w: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өтеруі</w:t>
            </w: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 xml:space="preserve"> 2 т</w:t>
            </w:r>
          </w:p>
        </w:tc>
        <w:tc>
          <w:tcPr>
            <w:tcW w:w="2839" w:type="dxa"/>
          </w:tcPr>
          <w:p w:rsidR="003E778A" w:rsidRPr="00B509EB" w:rsidRDefault="003E778A" w:rsidP="003E7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10"/>
                <w:rFonts w:eastAsia="Courier New"/>
                <w:u w:val="single"/>
                <w:lang w:val="kk-KZ"/>
              </w:rPr>
              <w:t>Жалпы жағдайы</w:t>
            </w:r>
            <w:r w:rsidRPr="00EC5D33">
              <w:rPr>
                <w:rStyle w:val="10"/>
                <w:rFonts w:eastAsia="Courier New"/>
                <w:u w:val="single"/>
              </w:rPr>
              <w:t xml:space="preserve"> </w:t>
            </w:r>
            <w:r>
              <w:rPr>
                <w:rStyle w:val="10"/>
                <w:rFonts w:eastAsia="Courier New"/>
                <w:u w:val="single"/>
                <w:lang w:val="kk-KZ"/>
              </w:rPr>
              <w:t>қалыпты, ескі</w:t>
            </w:r>
          </w:p>
        </w:tc>
        <w:tc>
          <w:tcPr>
            <w:tcW w:w="2264" w:type="dxa"/>
          </w:tcPr>
          <w:p w:rsidR="003E778A" w:rsidRPr="002C316A" w:rsidRDefault="003E778A" w:rsidP="00F9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78A" w:rsidRPr="002C316A" w:rsidTr="00CD10AD">
        <w:trPr>
          <w:trHeight w:val="470"/>
        </w:trPr>
        <w:tc>
          <w:tcPr>
            <w:tcW w:w="767" w:type="dxa"/>
          </w:tcPr>
          <w:p w:rsidR="003E778A" w:rsidRPr="002C316A" w:rsidRDefault="003E778A" w:rsidP="00F9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3E778A" w:rsidRPr="003E778A" w:rsidRDefault="003E778A" w:rsidP="00B55552">
            <w:pPr>
              <w:jc w:val="left"/>
              <w:rPr>
                <w:rFonts w:ascii="Times New Roman" w:hAnsi="Times New Roman" w:cs="Times New Roman"/>
              </w:rPr>
            </w:pP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 xml:space="preserve">Кран-балка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тіректі,</w:t>
            </w: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өтеруі</w:t>
            </w: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 xml:space="preserve"> 2 т</w:t>
            </w:r>
          </w:p>
        </w:tc>
        <w:tc>
          <w:tcPr>
            <w:tcW w:w="2839" w:type="dxa"/>
          </w:tcPr>
          <w:p w:rsidR="003E778A" w:rsidRPr="002C316A" w:rsidRDefault="003E778A" w:rsidP="00F9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ourier New"/>
                <w:u w:val="single"/>
                <w:lang w:val="kk-KZ"/>
              </w:rPr>
              <w:t>Жалпы жағдайы</w:t>
            </w:r>
            <w:r w:rsidRPr="00EC5D33">
              <w:rPr>
                <w:rStyle w:val="10"/>
                <w:rFonts w:eastAsia="Courier New"/>
                <w:u w:val="single"/>
              </w:rPr>
              <w:t xml:space="preserve"> </w:t>
            </w:r>
            <w:r>
              <w:rPr>
                <w:rStyle w:val="10"/>
                <w:rFonts w:eastAsia="Courier New"/>
                <w:u w:val="single"/>
                <w:lang w:val="kk-KZ"/>
              </w:rPr>
              <w:t>қалыпты, ескі</w:t>
            </w:r>
          </w:p>
        </w:tc>
        <w:tc>
          <w:tcPr>
            <w:tcW w:w="2264" w:type="dxa"/>
          </w:tcPr>
          <w:p w:rsidR="003E778A" w:rsidRDefault="003E778A" w:rsidP="00F915B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778A" w:rsidRPr="002C316A" w:rsidTr="00CD10AD">
        <w:trPr>
          <w:trHeight w:val="470"/>
        </w:trPr>
        <w:tc>
          <w:tcPr>
            <w:tcW w:w="767" w:type="dxa"/>
          </w:tcPr>
          <w:p w:rsidR="003E778A" w:rsidRPr="002C316A" w:rsidRDefault="003E778A" w:rsidP="00F915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3E778A" w:rsidRPr="003E778A" w:rsidRDefault="003E778A" w:rsidP="00B55552">
            <w:pPr>
              <w:jc w:val="left"/>
              <w:rPr>
                <w:rFonts w:ascii="Times New Roman" w:hAnsi="Times New Roman" w:cs="Times New Roman"/>
              </w:rPr>
            </w:pP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 xml:space="preserve">Кран-балка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тіректі,</w:t>
            </w: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жүк көтеруі</w:t>
            </w:r>
            <w:r w:rsidRPr="003E778A">
              <w:rPr>
                <w:rFonts w:ascii="Times New Roman" w:hAnsi="Times New Roman" w:cs="Times New Roman"/>
                <w:sz w:val="24"/>
                <w:szCs w:val="24"/>
              </w:rPr>
              <w:t xml:space="preserve"> 2 т</w:t>
            </w:r>
          </w:p>
        </w:tc>
        <w:tc>
          <w:tcPr>
            <w:tcW w:w="2839" w:type="dxa"/>
          </w:tcPr>
          <w:p w:rsidR="003E778A" w:rsidRPr="002C316A" w:rsidRDefault="003E778A" w:rsidP="00F9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ourier New"/>
                <w:u w:val="single"/>
                <w:lang w:val="kk-KZ"/>
              </w:rPr>
              <w:t>Жалпы жағдайы</w:t>
            </w:r>
            <w:r w:rsidRPr="00EC5D33">
              <w:rPr>
                <w:rStyle w:val="10"/>
                <w:rFonts w:eastAsia="Courier New"/>
                <w:u w:val="single"/>
              </w:rPr>
              <w:t xml:space="preserve"> </w:t>
            </w:r>
            <w:r>
              <w:rPr>
                <w:rStyle w:val="10"/>
                <w:rFonts w:eastAsia="Courier New"/>
                <w:u w:val="single"/>
                <w:lang w:val="kk-KZ"/>
              </w:rPr>
              <w:t>нашар, бұзылған</w:t>
            </w:r>
          </w:p>
        </w:tc>
        <w:tc>
          <w:tcPr>
            <w:tcW w:w="2264" w:type="dxa"/>
          </w:tcPr>
          <w:p w:rsidR="003E778A" w:rsidRDefault="003E778A" w:rsidP="00F915BB">
            <w:pPr>
              <w:jc w:val="center"/>
            </w:pPr>
            <w:r w:rsidRPr="00EA2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72A4" w:rsidRPr="0028686A" w:rsidRDefault="00EB72A4" w:rsidP="007200D7">
      <w:pPr>
        <w:pStyle w:val="a4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EB72A4" w:rsidRPr="00EB72A4" w:rsidRDefault="00AF2567" w:rsidP="00EB72A4">
      <w:pPr>
        <w:jc w:val="left"/>
        <w:rPr>
          <w:sz w:val="24"/>
          <w:szCs w:val="24"/>
          <w:lang w:val="kk-KZ"/>
        </w:rPr>
      </w:pP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Конкурсқа қатысу үшін өтінімдер осы хабарламаны жариялаған күннен бастап он жұмыс күні ішінде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Қостанай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қаласы, </w:t>
      </w:r>
      <w:r w:rsidR="00B04BC9">
        <w:rPr>
          <w:rFonts w:ascii="Times New Roman" w:hAnsi="Times New Roman" w:cs="Times New Roman"/>
          <w:sz w:val="24"/>
          <w:szCs w:val="24"/>
          <w:lang w:val="kk-KZ"/>
        </w:rPr>
        <w:t>Воинов Интернационалистов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көшесі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04BC9">
        <w:rPr>
          <w:rFonts w:ascii="Times New Roman" w:hAnsi="Times New Roman" w:cs="Times New Roman"/>
          <w:sz w:val="24"/>
          <w:szCs w:val="24"/>
          <w:lang w:val="kk-KZ"/>
        </w:rPr>
        <w:t>2А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B04BC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, телефон </w:t>
      </w:r>
      <w:r w:rsidR="00B04BC9">
        <w:rPr>
          <w:rFonts w:ascii="Times New Roman" w:hAnsi="Times New Roman" w:cs="Times New Roman"/>
          <w:sz w:val="24"/>
          <w:szCs w:val="24"/>
          <w:lang w:val="kk-KZ"/>
        </w:rPr>
        <w:t>55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04BC9">
        <w:rPr>
          <w:rFonts w:ascii="Times New Roman" w:hAnsi="Times New Roman" w:cs="Times New Roman"/>
          <w:sz w:val="24"/>
          <w:szCs w:val="24"/>
          <w:lang w:val="kk-KZ"/>
        </w:rPr>
        <w:t>85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04BC9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, 87013430908,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мекенжайы бойынша сағат 9-00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-дан 17-00-ге дейін, түскі үзіліс 12-00-ден 14-00-ге дейін қабылданады. Конкурсты ұйымдастыру бойынша шағымдар мына электрондық пошта </w:t>
      </w:r>
      <w:hyperlink r:id="rId5" w:history="1">
        <w:r w:rsidR="007200D7" w:rsidRPr="007200D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postmgd@taxkost.mgd.kz</w:t>
        </w:r>
      </w:hyperlink>
      <w:bookmarkStart w:id="0" w:name="_GoBack"/>
      <w:bookmarkEnd w:id="0"/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. арқылы қабылданады.</w:t>
      </w:r>
    </w:p>
    <w:p w:rsidR="00430DAA" w:rsidRDefault="00430DAA" w:rsidP="00EB72A4">
      <w:pPr>
        <w:jc w:val="left"/>
        <w:rPr>
          <w:sz w:val="24"/>
          <w:szCs w:val="24"/>
          <w:lang w:val="kk-KZ"/>
        </w:rPr>
      </w:pPr>
    </w:p>
    <w:p w:rsidR="007850E9" w:rsidRDefault="007850E9" w:rsidP="00EB72A4">
      <w:pPr>
        <w:jc w:val="left"/>
        <w:rPr>
          <w:sz w:val="24"/>
          <w:szCs w:val="24"/>
          <w:lang w:val="kk-KZ"/>
        </w:rPr>
      </w:pPr>
    </w:p>
    <w:p w:rsidR="007850E9" w:rsidRPr="007850E9" w:rsidRDefault="007850E9" w:rsidP="00EB72A4">
      <w:pPr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50E9">
        <w:rPr>
          <w:rFonts w:ascii="Times New Roman" w:hAnsi="Times New Roman" w:cs="Times New Roman"/>
          <w:b/>
          <w:sz w:val="24"/>
          <w:szCs w:val="24"/>
          <w:lang w:val="kk-KZ"/>
        </w:rPr>
        <w:tab/>
        <w:t>Банкроттық басқарушы                                                                   Е. Касымсейтов</w:t>
      </w:r>
    </w:p>
    <w:sectPr w:rsidR="007850E9" w:rsidRPr="007850E9" w:rsidSect="00C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567"/>
    <w:rsid w:val="00092CE9"/>
    <w:rsid w:val="000D6607"/>
    <w:rsid w:val="00120266"/>
    <w:rsid w:val="0020157D"/>
    <w:rsid w:val="002755D8"/>
    <w:rsid w:val="0028686A"/>
    <w:rsid w:val="002C316A"/>
    <w:rsid w:val="003E778A"/>
    <w:rsid w:val="00430DAA"/>
    <w:rsid w:val="005C6367"/>
    <w:rsid w:val="00676897"/>
    <w:rsid w:val="007200D7"/>
    <w:rsid w:val="00756A42"/>
    <w:rsid w:val="007850E9"/>
    <w:rsid w:val="008E68B4"/>
    <w:rsid w:val="009D33D5"/>
    <w:rsid w:val="00AB15B8"/>
    <w:rsid w:val="00AF2567"/>
    <w:rsid w:val="00B04BC9"/>
    <w:rsid w:val="00B509EB"/>
    <w:rsid w:val="00B52D60"/>
    <w:rsid w:val="00B91526"/>
    <w:rsid w:val="00BC73B0"/>
    <w:rsid w:val="00C478D9"/>
    <w:rsid w:val="00CA2F61"/>
    <w:rsid w:val="00DA4AC1"/>
    <w:rsid w:val="00DE1C02"/>
    <w:rsid w:val="00DF3DF6"/>
    <w:rsid w:val="00E219D9"/>
    <w:rsid w:val="00EB72A4"/>
    <w:rsid w:val="00FE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  <w:style w:type="character" w:customStyle="1" w:styleId="10">
    <w:name w:val="Основной текст1"/>
    <w:basedOn w:val="a0"/>
    <w:rsid w:val="00FE6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0pt">
    <w:name w:val="Основной текст + 8;5 pt;Интервал 0 pt"/>
    <w:basedOn w:val="a0"/>
    <w:rsid w:val="00B52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2017-05-20T16:36:00Z</cp:lastPrinted>
  <dcterms:created xsi:type="dcterms:W3CDTF">2017-05-20T16:37:00Z</dcterms:created>
  <dcterms:modified xsi:type="dcterms:W3CDTF">2017-05-22T13:13:00Z</dcterms:modified>
</cp:coreProperties>
</file>