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775" w:rsidRPr="004C23DA" w:rsidRDefault="00642775" w:rsidP="00642775">
      <w:pPr>
        <w:pStyle w:val="3"/>
        <w:jc w:val="center"/>
        <w:rPr>
          <w:rFonts w:ascii="Times New Roman" w:hAnsi="Times New Roman"/>
          <w:bCs w:val="0"/>
          <w:iCs/>
          <w:sz w:val="24"/>
          <w:szCs w:val="24"/>
          <w:lang w:val="kk-KZ"/>
        </w:rPr>
      </w:pPr>
      <w:bookmarkStart w:id="0" w:name="_GoBack"/>
      <w:bookmarkEnd w:id="0"/>
      <w:r w:rsidRPr="004C23DA">
        <w:rPr>
          <w:rFonts w:ascii="Times New Roman" w:hAnsi="Times New Roman"/>
          <w:bCs w:val="0"/>
          <w:iCs/>
          <w:sz w:val="24"/>
          <w:szCs w:val="24"/>
          <w:lang w:val="kk-KZ"/>
        </w:rPr>
        <w:t>«Б» корпусының бос мемлекеттік әкімшілік лауазымына орналасу үшін</w:t>
      </w:r>
      <w:r>
        <w:rPr>
          <w:rFonts w:ascii="Times New Roman" w:hAnsi="Times New Roman"/>
          <w:bCs w:val="0"/>
          <w:iCs/>
          <w:sz w:val="24"/>
          <w:szCs w:val="24"/>
          <w:lang w:val="kk-KZ"/>
        </w:rPr>
        <w:t xml:space="preserve"> жалпы</w:t>
      </w:r>
      <w:r w:rsidRPr="004C23DA">
        <w:rPr>
          <w:rFonts w:ascii="Times New Roman" w:hAnsi="Times New Roman"/>
          <w:bCs w:val="0"/>
          <w:iCs/>
          <w:sz w:val="24"/>
          <w:szCs w:val="24"/>
          <w:lang w:val="kk-KZ"/>
        </w:rPr>
        <w:t xml:space="preserve"> конкурс</w:t>
      </w:r>
    </w:p>
    <w:p w:rsidR="00642775" w:rsidRPr="00EB0217" w:rsidRDefault="00642775" w:rsidP="00642775"/>
    <w:p w:rsidR="00642775" w:rsidRPr="00EA4595" w:rsidRDefault="00642775" w:rsidP="00642775">
      <w:pPr>
        <w:pStyle w:val="3"/>
        <w:jc w:val="both"/>
        <w:rPr>
          <w:rFonts w:ascii="Times New Roman" w:hAnsi="Times New Roman"/>
          <w:sz w:val="24"/>
          <w:szCs w:val="24"/>
          <w:lang w:val="kk-KZ"/>
        </w:rPr>
      </w:pPr>
      <w:r w:rsidRPr="0060500D">
        <w:rPr>
          <w:rFonts w:ascii="Times New Roman" w:hAnsi="Times New Roman"/>
          <w:sz w:val="24"/>
          <w:szCs w:val="24"/>
          <w:lang w:val="kk-KZ"/>
        </w:rPr>
        <w:t>Қостанай облысы бойынша Мемлекеттік кірістер департаментінің Қостанай ауданы бойынша мемлекеттік кірістер басқармасы</w:t>
      </w:r>
      <w:r>
        <w:rPr>
          <w:rFonts w:ascii="Times New Roman" w:hAnsi="Times New Roman"/>
          <w:sz w:val="24"/>
          <w:szCs w:val="24"/>
          <w:lang w:val="kk-KZ"/>
        </w:rPr>
        <w:t xml:space="preserve"> РММ</w:t>
      </w:r>
      <w:r w:rsidRPr="0060500D">
        <w:rPr>
          <w:rFonts w:ascii="Times New Roman" w:hAnsi="Times New Roman"/>
          <w:sz w:val="24"/>
          <w:szCs w:val="24"/>
          <w:lang w:val="kk-KZ"/>
        </w:rPr>
        <w:t xml:space="preserve"> Қостанай облысы, Қостана</w:t>
      </w:r>
      <w:r w:rsidR="009A76E8">
        <w:rPr>
          <w:rFonts w:ascii="Times New Roman" w:hAnsi="Times New Roman"/>
          <w:sz w:val="24"/>
          <w:szCs w:val="24"/>
          <w:lang w:val="kk-KZ"/>
        </w:rPr>
        <w:t>й ауданы, Затобол ауылы, Тәуелсіздік</w:t>
      </w:r>
      <w:r w:rsidRPr="0060500D">
        <w:rPr>
          <w:rFonts w:ascii="Times New Roman" w:hAnsi="Times New Roman"/>
          <w:sz w:val="24"/>
          <w:szCs w:val="24"/>
          <w:lang w:val="kk-KZ"/>
        </w:rPr>
        <w:t xml:space="preserve"> көш., 78 үй, анықтама үшін телефон: 8(71455)2-30-55, немесе электрондық мекен-жайы </w:t>
      </w:r>
      <w:hyperlink r:id="rId4" w:history="1">
        <w:r w:rsidRPr="0060500D">
          <w:rPr>
            <w:rFonts w:ascii="Times New Roman" w:hAnsi="Times New Roman"/>
            <w:sz w:val="24"/>
            <w:szCs w:val="24"/>
            <w:u w:val="single"/>
            <w:lang w:val="kk-KZ"/>
          </w:rPr>
          <w:t>lfrolova@taxkost.mgd.kz</w:t>
        </w:r>
      </w:hyperlink>
      <w:r w:rsidRPr="0060500D">
        <w:rPr>
          <w:rFonts w:ascii="Times New Roman" w:hAnsi="Times New Roman"/>
          <w:sz w:val="24"/>
          <w:szCs w:val="24"/>
          <w:lang w:val="kk-KZ"/>
        </w:rPr>
        <w:t xml:space="preserve">, </w:t>
      </w:r>
      <w:hyperlink r:id="rId5" w:history="1">
        <w:r w:rsidRPr="0060500D">
          <w:rPr>
            <w:rStyle w:val="a5"/>
            <w:rFonts w:ascii="Times New Roman" w:hAnsi="Times New Roman"/>
            <w:sz w:val="24"/>
            <w:szCs w:val="24"/>
            <w:lang w:val="kk-KZ"/>
          </w:rPr>
          <w:t>L.Frolova@kgd.gov.kz</w:t>
        </w:r>
      </w:hyperlink>
      <w:r w:rsidRPr="006A2CB3">
        <w:rPr>
          <w:rFonts w:ascii="Times New Roman" w:hAnsi="Times New Roman"/>
          <w:sz w:val="24"/>
          <w:szCs w:val="24"/>
          <w:lang w:val="kk-KZ"/>
        </w:rPr>
        <w:t>,</w:t>
      </w:r>
      <w:r w:rsidRPr="006A2CB3">
        <w:rPr>
          <w:rFonts w:ascii="Times New Roman" w:hAnsi="Times New Roman"/>
          <w:b w:val="0"/>
          <w:sz w:val="24"/>
          <w:szCs w:val="24"/>
          <w:lang w:val="be-BY"/>
        </w:rPr>
        <w:t xml:space="preserve"> </w:t>
      </w:r>
      <w:r w:rsidRPr="004C23DA">
        <w:rPr>
          <w:rFonts w:ascii="Times New Roman" w:hAnsi="Times New Roman"/>
          <w:bCs w:val="0"/>
          <w:iCs/>
          <w:sz w:val="24"/>
          <w:szCs w:val="24"/>
          <w:lang w:val="kk-KZ"/>
        </w:rPr>
        <w:t>«Б» корпусының бос мемлекеттік әкімшілік</w:t>
      </w:r>
      <w:r w:rsidR="00690FC0">
        <w:rPr>
          <w:rFonts w:ascii="Times New Roman" w:hAnsi="Times New Roman"/>
          <w:bCs w:val="0"/>
          <w:iCs/>
          <w:sz w:val="24"/>
          <w:szCs w:val="24"/>
          <w:lang w:val="kk-KZ"/>
        </w:rPr>
        <w:t xml:space="preserve"> төмен </w:t>
      </w:r>
      <w:r w:rsidRPr="004C23DA">
        <w:rPr>
          <w:rFonts w:ascii="Times New Roman" w:hAnsi="Times New Roman"/>
          <w:bCs w:val="0"/>
          <w:iCs/>
          <w:sz w:val="24"/>
          <w:szCs w:val="24"/>
          <w:lang w:val="kk-KZ"/>
        </w:rPr>
        <w:t xml:space="preserve"> лауазымына орналасу үшін </w:t>
      </w:r>
      <w:r>
        <w:rPr>
          <w:rFonts w:ascii="Times New Roman" w:hAnsi="Times New Roman"/>
          <w:bCs w:val="0"/>
          <w:iCs/>
          <w:sz w:val="24"/>
          <w:szCs w:val="24"/>
          <w:lang w:val="kk-KZ"/>
        </w:rPr>
        <w:t xml:space="preserve">жалпы </w:t>
      </w:r>
      <w:r w:rsidRPr="004C23DA">
        <w:rPr>
          <w:rFonts w:ascii="Times New Roman" w:hAnsi="Times New Roman"/>
          <w:bCs w:val="0"/>
          <w:iCs/>
          <w:sz w:val="24"/>
          <w:szCs w:val="24"/>
          <w:lang w:val="kk-KZ"/>
        </w:rPr>
        <w:t>конкурс</w:t>
      </w:r>
      <w:r>
        <w:rPr>
          <w:rFonts w:ascii="Times New Roman" w:hAnsi="Times New Roman"/>
          <w:bCs w:val="0"/>
          <w:iCs/>
          <w:sz w:val="24"/>
          <w:szCs w:val="24"/>
          <w:lang w:val="kk-KZ"/>
        </w:rPr>
        <w:t>:</w:t>
      </w:r>
    </w:p>
    <w:p w:rsidR="009826CB" w:rsidRDefault="009826CB" w:rsidP="009826CB">
      <w:pPr>
        <w:pStyle w:val="FR1"/>
        <w:spacing w:after="0"/>
        <w:ind w:right="-1" w:firstLine="708"/>
        <w:jc w:val="both"/>
        <w:rPr>
          <w:rFonts w:ascii="Times New Roman" w:hAnsi="Times New Roman"/>
          <w:i w:val="0"/>
          <w:szCs w:val="24"/>
          <w:lang w:val="kk-KZ"/>
        </w:rPr>
      </w:pPr>
    </w:p>
    <w:p w:rsidR="009826CB" w:rsidRPr="009A76E8" w:rsidRDefault="009826CB" w:rsidP="009826CB">
      <w:pPr>
        <w:pStyle w:val="FR1"/>
        <w:spacing w:after="0"/>
        <w:ind w:right="-1" w:firstLine="708"/>
        <w:jc w:val="both"/>
        <w:rPr>
          <w:rFonts w:ascii="Times New Roman" w:hAnsi="Times New Roman"/>
          <w:i w:val="0"/>
          <w:szCs w:val="24"/>
          <w:lang w:val="kk-KZ"/>
        </w:rPr>
      </w:pPr>
      <w:r w:rsidRPr="0060500D">
        <w:rPr>
          <w:rFonts w:ascii="Times New Roman" w:hAnsi="Times New Roman"/>
          <w:i w:val="0"/>
          <w:szCs w:val="24"/>
          <w:lang w:val="kk-KZ"/>
        </w:rPr>
        <w:t>«</w:t>
      </w:r>
      <w:r w:rsidR="009A76E8">
        <w:rPr>
          <w:rFonts w:ascii="Times New Roman" w:hAnsi="Times New Roman"/>
          <w:i w:val="0"/>
          <w:szCs w:val="24"/>
          <w:lang w:val="kk-KZ"/>
        </w:rPr>
        <w:t xml:space="preserve">Жанама салықтарды әкімшілендіру» бөлімінің жетекші маманы, С-R-5 </w:t>
      </w:r>
      <w:r w:rsidRPr="002E29EE">
        <w:rPr>
          <w:rFonts w:ascii="Times New Roman" w:hAnsi="Times New Roman"/>
          <w:i w:val="0"/>
          <w:szCs w:val="24"/>
          <w:lang w:val="kk-KZ"/>
        </w:rPr>
        <w:t>санаты</w:t>
      </w:r>
      <w:r w:rsidR="009A76E8">
        <w:rPr>
          <w:lang w:val="kk-KZ"/>
        </w:rPr>
        <w:t>-</w:t>
      </w:r>
      <w:r w:rsidR="009A76E8" w:rsidRPr="009A76E8">
        <w:rPr>
          <w:rFonts w:ascii="Times New Roman" w:hAnsi="Times New Roman"/>
          <w:i w:val="0"/>
          <w:lang w:val="kk-KZ"/>
        </w:rPr>
        <w:t>1 бірлік</w:t>
      </w:r>
    </w:p>
    <w:p w:rsidR="009826CB" w:rsidRPr="0060500D" w:rsidRDefault="009826CB" w:rsidP="009826CB">
      <w:pPr>
        <w:pStyle w:val="a3"/>
        <w:ind w:firstLine="708"/>
        <w:rPr>
          <w:b/>
        </w:rPr>
      </w:pPr>
      <w:r w:rsidRPr="0060500D">
        <w:t xml:space="preserve">Лауазымдық еңбек ақысы еңбек еткен жылына қарай </w:t>
      </w:r>
      <w:r w:rsidR="009A76E8">
        <w:rPr>
          <w:b/>
        </w:rPr>
        <w:t>64948</w:t>
      </w:r>
      <w:r w:rsidRPr="0060500D">
        <w:t xml:space="preserve"> теңгеден </w:t>
      </w:r>
      <w:r w:rsidR="009A76E8">
        <w:rPr>
          <w:b/>
        </w:rPr>
        <w:t>88308</w:t>
      </w:r>
      <w:r w:rsidRPr="0060500D">
        <w:t xml:space="preserve"> теңгеге дейін.</w:t>
      </w:r>
    </w:p>
    <w:p w:rsidR="009826CB" w:rsidRPr="00D54C1E" w:rsidRDefault="009826CB" w:rsidP="009826CB">
      <w:pPr>
        <w:pStyle w:val="a6"/>
        <w:ind w:firstLine="708"/>
        <w:jc w:val="both"/>
        <w:rPr>
          <w:b/>
          <w:lang w:val="kk-KZ"/>
        </w:rPr>
      </w:pPr>
      <w:r w:rsidRPr="0060500D">
        <w:rPr>
          <w:b/>
          <w:lang w:val="kk-KZ"/>
        </w:rPr>
        <w:t xml:space="preserve">Негізгі функционалдық міндеттері: </w:t>
      </w:r>
      <w:r w:rsidR="00D54C1E" w:rsidRPr="00D54C1E">
        <w:rPr>
          <w:rStyle w:val="FontStyle34"/>
          <w:sz w:val="24"/>
          <w:szCs w:val="24"/>
          <w:lang w:val="kk-KZ"/>
        </w:rPr>
        <w:t>Құжаттық (кешенді, тақырыптық, қарсы) тексерулерді жүргізу, бекітілген бағдарламасына сәйкес тексеру актілерін құру, тексеру актілері бойынша есептелген сомалардыңтүсуін бақылауды іске асыру, заңдылықты бұзуды айқындағанда әкімшілк материалдарды дайындау, Қостанай облысы бойынша МКД жіберетін тапсырмаларды орындау, ҚҚС акцизге байланысты хаттарға жауап беру. Маскүнемдік өнімдерін шығаратын кәсіпорындарының жұмысына жауапты болу. Сыбайлас жемқорлыққа қарсы заңдылықты қадағалау.</w:t>
      </w:r>
    </w:p>
    <w:p w:rsidR="009826CB" w:rsidRPr="00D54C1E" w:rsidRDefault="00536071" w:rsidP="00D54C1E">
      <w:pPr>
        <w:jc w:val="both"/>
        <w:rPr>
          <w:rFonts w:ascii="Times New Roman" w:hAnsi="Times New Roman" w:cs="Times New Roman"/>
          <w:sz w:val="24"/>
          <w:szCs w:val="24"/>
        </w:rPr>
      </w:pPr>
      <w:r>
        <w:rPr>
          <w:rFonts w:ascii="Times New Roman" w:hAnsi="Times New Roman"/>
          <w:b/>
          <w:color w:val="000000"/>
          <w:szCs w:val="24"/>
        </w:rPr>
        <w:t xml:space="preserve">            </w:t>
      </w:r>
      <w:r w:rsidR="009826CB" w:rsidRPr="00D54C1E">
        <w:rPr>
          <w:rFonts w:ascii="Times New Roman" w:hAnsi="Times New Roman"/>
          <w:b/>
          <w:color w:val="000000"/>
          <w:szCs w:val="24"/>
        </w:rPr>
        <w:t xml:space="preserve">Конкурсқа қатысушыларға қойылатын талаптар: </w:t>
      </w:r>
      <w:r w:rsidR="00D54C1E" w:rsidRPr="00D54C1E">
        <w:rPr>
          <w:rFonts w:ascii="Times New Roman" w:hAnsi="Times New Roman" w:cs="Times New Roman"/>
          <w:sz w:val="24"/>
          <w:szCs w:val="24"/>
          <w:lang w:eastAsia="ko-KR"/>
        </w:rPr>
        <w:t xml:space="preserve">Жоғары, </w:t>
      </w:r>
      <w:r w:rsidR="00D54C1E" w:rsidRPr="00D54C1E">
        <w:rPr>
          <w:rFonts w:ascii="Times New Roman" w:hAnsi="Times New Roman" w:cs="Times New Roman"/>
          <w:sz w:val="24"/>
          <w:szCs w:val="24"/>
        </w:rPr>
        <w:t xml:space="preserve">әлеуметтік ғылымдар, экономика және бизнес (экономика, менеджмент, есеп және аудит, қаржы), </w:t>
      </w:r>
      <w:r w:rsidR="00D54C1E" w:rsidRPr="00D54C1E">
        <w:rPr>
          <w:rFonts w:ascii="Times New Roman" w:hAnsi="Times New Roman" w:cs="Times New Roman"/>
          <w:sz w:val="24"/>
          <w:szCs w:val="24"/>
          <w:lang w:eastAsia="ko-KR"/>
        </w:rPr>
        <w:t>құқық (құқықтану, кеден ісі)</w:t>
      </w:r>
      <w:r w:rsidR="00D54C1E" w:rsidRPr="00D54C1E">
        <w:rPr>
          <w:rFonts w:ascii="Times New Roman" w:hAnsi="Times New Roman" w:cs="Times New Roman"/>
          <w:sz w:val="24"/>
          <w:szCs w:val="24"/>
        </w:rPr>
        <w:t>.</w:t>
      </w:r>
      <w:r w:rsidR="00D54C1E" w:rsidRPr="00D54C1E">
        <w:rPr>
          <w:rFonts w:ascii="Times New Roman" w:hAnsi="Times New Roman" w:cs="Times New Roman"/>
          <w:bCs/>
          <w:spacing w:val="-1"/>
          <w:sz w:val="24"/>
          <w:szCs w:val="24"/>
        </w:rPr>
        <w:t>Орта білімнен кейін немесе техникалық және кәсіби білімі</w:t>
      </w:r>
      <w:r w:rsidR="00D54C1E" w:rsidRPr="00D54C1E">
        <w:rPr>
          <w:rFonts w:ascii="Times New Roman" w:hAnsi="Times New Roman" w:cs="Times New Roman"/>
          <w:spacing w:val="2"/>
          <w:sz w:val="24"/>
          <w:szCs w:val="24"/>
          <w:shd w:val="clear" w:color="auto" w:fill="FFFFFF"/>
        </w:rPr>
        <w:t xml:space="preserve">, мемлекеттік қызмет өтілі талап етілмейді, </w:t>
      </w:r>
      <w:r w:rsidR="00D54C1E" w:rsidRPr="00D54C1E">
        <w:rPr>
          <w:rFonts w:ascii="Times New Roman" w:hAnsi="Times New Roman" w:cs="Times New Roman"/>
          <w:bCs/>
          <w:spacing w:val="-1"/>
          <w:sz w:val="24"/>
          <w:szCs w:val="24"/>
        </w:rPr>
        <w:t xml:space="preserve">құқық (құқықтану), қаржы (банк ісі, қаржы менеджменті,қаржы бақылауы және аудит, салық және салық салу,салық менеджменті), есеп және аудит (есепші, есепші-ревизор, (аудитор),бухгалтерлік есеп және шаруашылық қызмет бойынша экономист) </w:t>
      </w:r>
      <w:r>
        <w:rPr>
          <w:rFonts w:ascii="Times New Roman" w:hAnsi="Times New Roman" w:cs="Times New Roman"/>
          <w:bCs/>
          <w:spacing w:val="-1"/>
          <w:sz w:val="24"/>
          <w:szCs w:val="24"/>
        </w:rPr>
        <w:t>қызмет өтілі талап етілмейді.</w:t>
      </w:r>
    </w:p>
    <w:p w:rsidR="009826CB" w:rsidRDefault="00536071" w:rsidP="00D54C1E">
      <w:pPr>
        <w:jc w:val="both"/>
        <w:rPr>
          <w:rFonts w:ascii="Times New Roman" w:hAnsi="Times New Roman" w:cs="Times New Roman"/>
          <w:sz w:val="24"/>
          <w:szCs w:val="24"/>
        </w:rPr>
      </w:pPr>
      <w:r>
        <w:rPr>
          <w:rFonts w:ascii="Times New Roman" w:hAnsi="Times New Roman" w:cs="Times New Roman"/>
          <w:b/>
          <w:sz w:val="24"/>
          <w:szCs w:val="24"/>
        </w:rPr>
        <w:t xml:space="preserve">            </w:t>
      </w:r>
      <w:r w:rsidR="009826CB" w:rsidRPr="00D54C1E">
        <w:rPr>
          <w:rFonts w:ascii="Times New Roman" w:hAnsi="Times New Roman" w:cs="Times New Roman"/>
          <w:b/>
          <w:sz w:val="24"/>
          <w:szCs w:val="24"/>
        </w:rPr>
        <w:t>Мынадай құзыреттердің бар болуы:</w:t>
      </w:r>
      <w:r w:rsidR="009826CB" w:rsidRPr="0060500D">
        <w:rPr>
          <w:rFonts w:ascii="Times New Roman" w:hAnsi="Times New Roman" w:cs="Times New Roman"/>
          <w:sz w:val="24"/>
          <w:szCs w:val="24"/>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6B6032" w:rsidRDefault="006B6032" w:rsidP="006B603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Pr="006B6032">
        <w:rPr>
          <w:rFonts w:ascii="Times New Roman" w:hAnsi="Times New Roman" w:cs="Times New Roman"/>
          <w:b/>
          <w:sz w:val="24"/>
          <w:szCs w:val="24"/>
        </w:rPr>
        <w:t>Орналасуға кандидаттарды тестілеу бағдарламасы  және «Б» корпусы әкімшілік мемлекеттік лауазымдарының бос мемлекеттік тілді Қазақстан Республикасының заңнамасы.</w:t>
      </w:r>
    </w:p>
    <w:p w:rsidR="006B6032" w:rsidRPr="006B6032" w:rsidRDefault="006B6032" w:rsidP="006B6032">
      <w:pPr>
        <w:autoSpaceDE w:val="0"/>
        <w:autoSpaceDN w:val="0"/>
        <w:adjustRightInd w:val="0"/>
        <w:spacing w:after="0" w:line="240" w:lineRule="auto"/>
        <w:ind w:firstLine="708"/>
        <w:rPr>
          <w:rFonts w:ascii="Times New Roman" w:hAnsi="Times New Roman" w:cs="Times New Roman"/>
          <w:sz w:val="24"/>
          <w:szCs w:val="24"/>
        </w:rPr>
      </w:pPr>
      <w:r w:rsidRPr="006B6032">
        <w:rPr>
          <w:rFonts w:ascii="Times New Roman" w:hAnsi="Times New Roman" w:cs="Times New Roman"/>
          <w:sz w:val="24"/>
          <w:szCs w:val="24"/>
        </w:rPr>
        <w:t>Қазақстан Республикасының Конституциясын Қазақстан Республикасының конституциялық заңының мемлекеттік тілді білу тесті</w:t>
      </w:r>
    </w:p>
    <w:p w:rsidR="006B6032" w:rsidRDefault="006B6032" w:rsidP="006B6032">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Pr="006B6032">
        <w:rPr>
          <w:rFonts w:ascii="Times New Roman" w:hAnsi="Times New Roman" w:cs="Times New Roman"/>
          <w:sz w:val="24"/>
          <w:szCs w:val="24"/>
        </w:rPr>
        <w:t>Қазақстан Республикасының Конституциясын, «Қазақстан Республикасының мемлекеттік қызметі туралы», «Сыбайлас жемқорлыққа қарсы іс-қимыл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w:t>
      </w:r>
      <w:r w:rsidRPr="006B6032">
        <w:rPr>
          <w:rStyle w:val="a8"/>
          <w:sz w:val="24"/>
          <w:szCs w:val="24"/>
        </w:rPr>
        <w:t xml:space="preserve">, </w:t>
      </w:r>
      <w:r w:rsidRPr="006B6032">
        <w:rPr>
          <w:rFonts w:ascii="Times New Roman" w:hAnsi="Times New Roman" w:cs="Times New Roman"/>
          <w:sz w:val="24"/>
          <w:szCs w:val="24"/>
        </w:rPr>
        <w:t xml:space="preserve">Қазақстан Республикасының заңдарын, осы санаттағы нақты лауазымның мамандануына сәйкес салалардағы қатынастарды реттейтін Қазақстан Республикасының нормативтік құқықтық актілерін. </w:t>
      </w:r>
    </w:p>
    <w:p w:rsidR="006B6032" w:rsidRDefault="006B6032" w:rsidP="006B6032">
      <w:pPr>
        <w:pStyle w:val="a6"/>
        <w:rPr>
          <w:sz w:val="28"/>
          <w:szCs w:val="28"/>
          <w:lang w:val="kk-KZ"/>
        </w:rPr>
      </w:pPr>
    </w:p>
    <w:p w:rsidR="006B6032" w:rsidRDefault="006B6032" w:rsidP="006B6032">
      <w:pPr>
        <w:pStyle w:val="a6"/>
        <w:rPr>
          <w:sz w:val="28"/>
          <w:szCs w:val="28"/>
          <w:lang w:val="kk-KZ"/>
        </w:rPr>
      </w:pPr>
    </w:p>
    <w:p w:rsidR="006B6032" w:rsidRPr="006B6032" w:rsidRDefault="006B6032" w:rsidP="006B6032">
      <w:pPr>
        <w:pStyle w:val="a6"/>
        <w:rPr>
          <w:b/>
          <w:lang w:val="kk-KZ"/>
        </w:rPr>
      </w:pPr>
      <w:r>
        <w:rPr>
          <w:sz w:val="28"/>
          <w:szCs w:val="28"/>
          <w:lang w:val="kk-KZ"/>
        </w:rPr>
        <w:t xml:space="preserve">              </w:t>
      </w:r>
      <w:r w:rsidRPr="006B6032">
        <w:rPr>
          <w:b/>
          <w:lang w:val="kk-KZ"/>
        </w:rPr>
        <w:t xml:space="preserve">Конкурс Қазақстан Республикасының Мемлекеттік қызмет істері және сыбайлас жемқорлыққа қарсы іс-қимыл агенттігі Төрағасының 2017 жылғ   21 </w:t>
      </w:r>
      <w:r w:rsidRPr="006B6032">
        <w:rPr>
          <w:b/>
          <w:lang w:val="kk-KZ"/>
        </w:rPr>
        <w:lastRenderedPageBreak/>
        <w:t xml:space="preserve">ақпандағы № 40 бұйрығымен бекітілген, </w:t>
      </w:r>
      <w:r w:rsidRPr="006B6032">
        <w:rPr>
          <w:b/>
          <w:bCs/>
          <w:color w:val="1E1E1E"/>
          <w:lang w:val="kk-KZ"/>
        </w:rPr>
        <w:t>«Б» корпусының әкімшілік мемлекеттік лауазымына орналасуға конкурс өткізу қағидалары</w:t>
      </w:r>
      <w:r w:rsidRPr="006B6032">
        <w:rPr>
          <w:rStyle w:val="apple-converted-space"/>
          <w:b/>
          <w:bCs/>
          <w:color w:val="1E1E1E"/>
          <w:lang w:val="kk-KZ"/>
        </w:rPr>
        <w:t> </w:t>
      </w:r>
      <w:r w:rsidRPr="006B6032">
        <w:rPr>
          <w:b/>
          <w:lang w:val="kk-KZ"/>
        </w:rPr>
        <w:t xml:space="preserve">(бұдан әрі - Қағидалар) негізінде өткізіледі. </w:t>
      </w:r>
    </w:p>
    <w:p w:rsidR="006B6032" w:rsidRPr="006B6032" w:rsidRDefault="006B6032" w:rsidP="006B6032">
      <w:pPr>
        <w:autoSpaceDE w:val="0"/>
        <w:autoSpaceDN w:val="0"/>
        <w:adjustRightInd w:val="0"/>
        <w:spacing w:after="0" w:line="240" w:lineRule="auto"/>
        <w:ind w:firstLine="708"/>
        <w:rPr>
          <w:rFonts w:ascii="Times New Roman" w:hAnsi="Times New Roman" w:cs="Times New Roman"/>
          <w:sz w:val="24"/>
          <w:szCs w:val="24"/>
        </w:rPr>
      </w:pPr>
    </w:p>
    <w:p w:rsidR="009826CB" w:rsidRPr="0060500D" w:rsidRDefault="006B6032" w:rsidP="006B6032">
      <w:pPr>
        <w:jc w:val="both"/>
        <w:rPr>
          <w:rFonts w:ascii="Times New Roman" w:hAnsi="Times New Roman" w:cs="Times New Roman"/>
          <w:sz w:val="24"/>
          <w:szCs w:val="24"/>
        </w:rPr>
      </w:pPr>
      <w:r>
        <w:rPr>
          <w:rFonts w:ascii="Times New Roman" w:hAnsi="Times New Roman" w:cs="Times New Roman"/>
          <w:sz w:val="28"/>
          <w:szCs w:val="28"/>
        </w:rPr>
        <w:t xml:space="preserve">           </w:t>
      </w:r>
      <w:r w:rsidR="009826CB" w:rsidRPr="0060500D">
        <w:rPr>
          <w:rFonts w:ascii="Times New Roman" w:hAnsi="Times New Roman" w:cs="Times New Roman"/>
          <w:b/>
          <w:sz w:val="24"/>
          <w:szCs w:val="24"/>
        </w:rPr>
        <w:t>Конкурсқа қатысу үшін қажетті құжаттар:</w:t>
      </w:r>
      <w:r w:rsidR="009826CB" w:rsidRPr="0060500D">
        <w:rPr>
          <w:rFonts w:ascii="Times New Roman" w:hAnsi="Times New Roman" w:cs="Times New Roman"/>
          <w:sz w:val="24"/>
          <w:szCs w:val="24"/>
        </w:rPr>
        <w:t xml:space="preserve"> </w:t>
      </w:r>
    </w:p>
    <w:p w:rsidR="00D54C1E" w:rsidRPr="00D54C1E" w:rsidRDefault="00D54C1E" w:rsidP="00D54C1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rFonts w:ascii="Times New Roman" w:hAnsi="Times New Roman" w:cs="Times New Roman"/>
          <w:sz w:val="24"/>
          <w:szCs w:val="24"/>
        </w:rPr>
      </w:pPr>
      <w:r w:rsidRPr="00D54C1E">
        <w:rPr>
          <w:rFonts w:ascii="Times New Roman" w:hAnsi="Times New Roman" w:cs="Times New Roman"/>
          <w:sz w:val="24"/>
          <w:szCs w:val="24"/>
        </w:rPr>
        <w:t>1) қосымшаға сәйкес нысандағы өтініш;</w:t>
      </w:r>
    </w:p>
    <w:p w:rsidR="00D54C1E" w:rsidRPr="00D54C1E" w:rsidRDefault="00D54C1E" w:rsidP="00D54C1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rFonts w:ascii="Times New Roman" w:hAnsi="Times New Roman" w:cs="Times New Roman"/>
          <w:sz w:val="24"/>
          <w:szCs w:val="24"/>
        </w:rPr>
      </w:pPr>
      <w:bookmarkStart w:id="1" w:name="z130"/>
      <w:r w:rsidRPr="00D54C1E">
        <w:rPr>
          <w:rFonts w:ascii="Times New Roman" w:hAnsi="Times New Roman" w:cs="Times New Roman"/>
          <w:sz w:val="24"/>
          <w:szCs w:val="24"/>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D54C1E" w:rsidRPr="00D54C1E" w:rsidRDefault="00D54C1E" w:rsidP="00D54C1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rFonts w:ascii="Times New Roman" w:hAnsi="Times New Roman" w:cs="Times New Roman"/>
          <w:sz w:val="24"/>
          <w:szCs w:val="24"/>
        </w:rPr>
      </w:pPr>
      <w:bookmarkStart w:id="2" w:name="z131"/>
      <w:bookmarkEnd w:id="1"/>
      <w:r w:rsidRPr="00D54C1E">
        <w:rPr>
          <w:rFonts w:ascii="Times New Roman" w:hAnsi="Times New Roman" w:cs="Times New Roman"/>
          <w:sz w:val="24"/>
          <w:szCs w:val="24"/>
        </w:rPr>
        <w:t>3) бiлiмi туралы құжаттар мен олардың көшірмелерінің нотариалдық куәландырылған көшiрмелерi;</w:t>
      </w:r>
    </w:p>
    <w:bookmarkEnd w:id="2"/>
    <w:p w:rsidR="00D54C1E" w:rsidRPr="00D54C1E" w:rsidRDefault="00D54C1E" w:rsidP="00D54C1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rFonts w:ascii="Times New Roman" w:hAnsi="Times New Roman" w:cs="Times New Roman"/>
          <w:sz w:val="24"/>
          <w:szCs w:val="24"/>
        </w:rPr>
      </w:pPr>
      <w:r w:rsidRPr="00D54C1E">
        <w:rPr>
          <w:rFonts w:ascii="Times New Roman" w:hAnsi="Times New Roman" w:cs="Times New Roman"/>
          <w:sz w:val="24"/>
          <w:szCs w:val="24"/>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D54C1E" w:rsidRPr="00D54C1E" w:rsidRDefault="00D54C1E" w:rsidP="00D54C1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rFonts w:ascii="Times New Roman" w:hAnsi="Times New Roman" w:cs="Times New Roman"/>
          <w:sz w:val="24"/>
          <w:szCs w:val="24"/>
        </w:rPr>
      </w:pPr>
      <w:r w:rsidRPr="00D54C1E">
        <w:rPr>
          <w:rFonts w:ascii="Times New Roman" w:hAnsi="Times New Roman" w:cs="Times New Roman"/>
          <w:sz w:val="24"/>
          <w:szCs w:val="24"/>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D54C1E" w:rsidRPr="00D54C1E" w:rsidRDefault="00D54C1E" w:rsidP="00D54C1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rFonts w:ascii="Times New Roman" w:hAnsi="Times New Roman" w:cs="Times New Roman"/>
          <w:sz w:val="24"/>
          <w:szCs w:val="24"/>
        </w:rPr>
      </w:pPr>
      <w:r w:rsidRPr="00D54C1E">
        <w:rPr>
          <w:rFonts w:ascii="Times New Roman" w:hAnsi="Times New Roman" w:cs="Times New Roman"/>
          <w:sz w:val="24"/>
          <w:szCs w:val="24"/>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D54C1E" w:rsidRPr="00D54C1E" w:rsidRDefault="00D54C1E" w:rsidP="00D54C1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rFonts w:ascii="Times New Roman" w:hAnsi="Times New Roman" w:cs="Times New Roman"/>
          <w:sz w:val="24"/>
          <w:szCs w:val="24"/>
        </w:rPr>
      </w:pPr>
      <w:bookmarkStart w:id="3" w:name="z132"/>
      <w:r w:rsidRPr="00D54C1E">
        <w:rPr>
          <w:rFonts w:ascii="Times New Roman" w:hAnsi="Times New Roman" w:cs="Times New Roman"/>
          <w:sz w:val="24"/>
          <w:szCs w:val="24"/>
        </w:rPr>
        <w:t>4) еңбек қызметін растайтын құжаттың нотариалдық куәландырылған немесе жұмыс орнынан кадр қызметімен куәландырылған көшiрмесi</w:t>
      </w:r>
      <w:bookmarkStart w:id="4" w:name="z133"/>
      <w:bookmarkEnd w:id="3"/>
    </w:p>
    <w:p w:rsidR="00D54C1E" w:rsidRPr="00D54C1E" w:rsidRDefault="00D54C1E" w:rsidP="00D54C1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rFonts w:ascii="Times New Roman" w:hAnsi="Times New Roman" w:cs="Times New Roman"/>
          <w:sz w:val="24"/>
          <w:szCs w:val="24"/>
        </w:rPr>
      </w:pPr>
      <w:r w:rsidRPr="00D54C1E">
        <w:rPr>
          <w:rFonts w:ascii="Times New Roman" w:hAnsi="Times New Roman" w:cs="Times New Roman"/>
          <w:sz w:val="24"/>
          <w:szCs w:val="24"/>
        </w:rPr>
        <w:t xml:space="preserve">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bookmarkStart w:id="5" w:name="z134"/>
      <w:bookmarkEnd w:id="4"/>
    </w:p>
    <w:p w:rsidR="00D54C1E" w:rsidRPr="00D54C1E" w:rsidRDefault="00D54C1E" w:rsidP="00D54C1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rFonts w:ascii="Times New Roman" w:hAnsi="Times New Roman" w:cs="Times New Roman"/>
          <w:sz w:val="24"/>
          <w:szCs w:val="24"/>
        </w:rPr>
      </w:pPr>
      <w:r w:rsidRPr="00D54C1E">
        <w:rPr>
          <w:rFonts w:ascii="Times New Roman" w:hAnsi="Times New Roman" w:cs="Times New Roman"/>
          <w:sz w:val="24"/>
          <w:szCs w:val="24"/>
        </w:rPr>
        <w:t>6) Қазақстан Республикасы азаматының жеке басын куәландыратын құжаттың көшірмесі;</w:t>
      </w:r>
      <w:bookmarkStart w:id="6" w:name="z135"/>
      <w:bookmarkEnd w:id="5"/>
    </w:p>
    <w:p w:rsidR="00D54C1E" w:rsidRPr="00D54C1E" w:rsidRDefault="00D54C1E" w:rsidP="00D54C1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rFonts w:ascii="Times New Roman" w:hAnsi="Times New Roman" w:cs="Times New Roman"/>
          <w:sz w:val="24"/>
          <w:szCs w:val="24"/>
        </w:rPr>
      </w:pPr>
      <w:r w:rsidRPr="00D54C1E">
        <w:rPr>
          <w:rFonts w:ascii="Times New Roman" w:hAnsi="Times New Roman" w:cs="Times New Roman"/>
          <w:sz w:val="24"/>
          <w:szCs w:val="24"/>
        </w:rPr>
        <w:t xml:space="preserve">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bookmarkStart w:id="7" w:name="z136"/>
      <w:bookmarkEnd w:id="6"/>
    </w:p>
    <w:p w:rsidR="00D54C1E" w:rsidRPr="00D54C1E" w:rsidRDefault="00D54C1E" w:rsidP="00D54C1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rFonts w:ascii="Times New Roman" w:hAnsi="Times New Roman" w:cs="Times New Roman"/>
          <w:sz w:val="24"/>
          <w:szCs w:val="24"/>
        </w:rPr>
      </w:pPr>
      <w:r w:rsidRPr="00D54C1E">
        <w:rPr>
          <w:rFonts w:ascii="Times New Roman" w:hAnsi="Times New Roman" w:cs="Times New Roman"/>
          <w:sz w:val="24"/>
          <w:szCs w:val="24"/>
        </w:rPr>
        <w:lastRenderedPageBreak/>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bookmarkStart w:id="8" w:name="z137"/>
      <w:bookmarkEnd w:id="7"/>
    </w:p>
    <w:p w:rsidR="00D54C1E" w:rsidRPr="00D54C1E" w:rsidRDefault="00D54C1E" w:rsidP="00D54C1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rFonts w:ascii="Times New Roman" w:hAnsi="Times New Roman" w:cs="Times New Roman"/>
          <w:sz w:val="24"/>
          <w:szCs w:val="24"/>
        </w:rPr>
      </w:pPr>
      <w:r w:rsidRPr="00D54C1E">
        <w:rPr>
          <w:rFonts w:ascii="Times New Roman" w:hAnsi="Times New Roman" w:cs="Times New Roman"/>
          <w:sz w:val="24"/>
          <w:szCs w:val="24"/>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bookmarkStart w:id="9" w:name="z138"/>
      <w:bookmarkEnd w:id="8"/>
    </w:p>
    <w:p w:rsidR="00D54C1E" w:rsidRPr="00D54C1E" w:rsidRDefault="00D54C1E" w:rsidP="00D54C1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rFonts w:ascii="Times New Roman" w:hAnsi="Times New Roman" w:cs="Times New Roman"/>
          <w:sz w:val="24"/>
          <w:szCs w:val="24"/>
        </w:rPr>
      </w:pPr>
      <w:r w:rsidRPr="00D54C1E">
        <w:rPr>
          <w:rFonts w:ascii="Times New Roman" w:hAnsi="Times New Roman" w:cs="Times New Roman"/>
          <w:sz w:val="24"/>
          <w:szCs w:val="24"/>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bookmarkEnd w:id="9"/>
    <w:p w:rsidR="000967B1" w:rsidRPr="000967B1" w:rsidRDefault="00536071" w:rsidP="000967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ind w:firstLine="709"/>
        <w:jc w:val="both"/>
        <w:rPr>
          <w:rFonts w:ascii="Times New Roman" w:hAnsi="Times New Roman" w:cs="Times New Roman"/>
          <w:sz w:val="24"/>
          <w:szCs w:val="24"/>
        </w:rPr>
      </w:pPr>
      <w:r>
        <w:rPr>
          <w:rFonts w:ascii="Times New Roman" w:hAnsi="Times New Roman" w:cs="Times New Roman"/>
          <w:sz w:val="24"/>
          <w:szCs w:val="24"/>
        </w:rPr>
        <w:t xml:space="preserve">Конкурс комиссиясы құжаттардың толық болмауынан немесе дәйексіз мәліметтер олардың қарастыруларына бас тарту болып табылады. </w:t>
      </w:r>
    </w:p>
    <w:p w:rsidR="00642775" w:rsidRPr="00C16E59" w:rsidRDefault="00642775" w:rsidP="00642775">
      <w:pPr>
        <w:pStyle w:val="a6"/>
        <w:ind w:firstLine="708"/>
        <w:jc w:val="both"/>
        <w:rPr>
          <w:lang w:val="kk-KZ"/>
        </w:rPr>
      </w:pPr>
      <w:r w:rsidRPr="00C16E59">
        <w:rPr>
          <w:u w:val="single"/>
          <w:lang w:val="kk-KZ"/>
        </w:rPr>
        <w:t>Жалпы</w:t>
      </w:r>
      <w:r w:rsidRPr="00C16E59">
        <w:rPr>
          <w:lang w:val="kk-KZ"/>
        </w:rPr>
        <w:t xml:space="preserve"> конкурсқа қатысуға ниет білдірген азаматтар интернет-ресурстар мен уәкілетті органның жалпы конкурсты өткізу туралы хабарландыру соңғы жарияланған</w:t>
      </w:r>
      <w:r>
        <w:rPr>
          <w:lang w:val="kk-KZ"/>
        </w:rPr>
        <w:t>нан кейін келесі</w:t>
      </w:r>
      <w:r w:rsidRPr="00C16E59">
        <w:rPr>
          <w:lang w:val="kk-KZ"/>
        </w:rPr>
        <w:t xml:space="preserve"> күннен бастап 7 жұмыс күн ішінде «Қостанай облысы бойынша Мемлекеттік кірістер департаментінің</w:t>
      </w:r>
      <w:r>
        <w:rPr>
          <w:lang w:val="kk-KZ"/>
        </w:rPr>
        <w:t xml:space="preserve">  Қостанай</w:t>
      </w:r>
      <w:r w:rsidRPr="00C16E59">
        <w:rPr>
          <w:lang w:val="kk-KZ"/>
        </w:rPr>
        <w:t xml:space="preserve"> ауданы бойынша Мемлекеттік кірістер басқармасы» РММ-не құжаттарды: </w:t>
      </w:r>
      <w:r w:rsidRPr="00C16E59">
        <w:rPr>
          <w:b/>
          <w:lang w:val="kk-KZ"/>
        </w:rPr>
        <w:t>и</w:t>
      </w:r>
      <w:r>
        <w:rPr>
          <w:b/>
          <w:lang w:val="kk-KZ"/>
        </w:rPr>
        <w:t>ндекс 11</w:t>
      </w:r>
      <w:r w:rsidRPr="00087028">
        <w:rPr>
          <w:b/>
          <w:lang w:val="kk-KZ"/>
        </w:rPr>
        <w:t>11</w:t>
      </w:r>
      <w:r>
        <w:rPr>
          <w:b/>
          <w:lang w:val="kk-KZ"/>
        </w:rPr>
        <w:t>00, Қостанай облысы, Қостанай</w:t>
      </w:r>
      <w:r w:rsidRPr="00C16E59">
        <w:rPr>
          <w:b/>
          <w:lang w:val="kk-KZ"/>
        </w:rPr>
        <w:t xml:space="preserve"> ауданы,</w:t>
      </w:r>
      <w:r w:rsidR="000967B1">
        <w:rPr>
          <w:b/>
          <w:lang w:val="kk-KZ"/>
        </w:rPr>
        <w:t xml:space="preserve"> Затобол кенті, Тәуелсіздік</w:t>
      </w:r>
      <w:r>
        <w:rPr>
          <w:b/>
          <w:lang w:val="kk-KZ"/>
        </w:rPr>
        <w:t xml:space="preserve"> көшесі, 78үй,</w:t>
      </w:r>
      <w:r w:rsidRPr="00C16E59">
        <w:rPr>
          <w:b/>
          <w:lang w:val="kk-KZ"/>
        </w:rPr>
        <w:t xml:space="preserve">  байланыс телефоны 8-714-5</w:t>
      </w:r>
      <w:r>
        <w:rPr>
          <w:b/>
          <w:lang w:val="kk-KZ"/>
        </w:rPr>
        <w:t>5</w:t>
      </w:r>
      <w:r w:rsidRPr="00C16E59">
        <w:rPr>
          <w:b/>
          <w:lang w:val="kk-KZ"/>
        </w:rPr>
        <w:t>-</w:t>
      </w:r>
      <w:r>
        <w:rPr>
          <w:b/>
          <w:lang w:val="kk-KZ"/>
        </w:rPr>
        <w:t>2</w:t>
      </w:r>
      <w:r w:rsidRPr="00C16E59">
        <w:rPr>
          <w:b/>
          <w:lang w:val="kk-KZ"/>
        </w:rPr>
        <w:t>-</w:t>
      </w:r>
      <w:r>
        <w:rPr>
          <w:b/>
          <w:lang w:val="kk-KZ"/>
        </w:rPr>
        <w:t>30</w:t>
      </w:r>
      <w:r w:rsidRPr="00C16E59">
        <w:rPr>
          <w:b/>
          <w:lang w:val="kk-KZ"/>
        </w:rPr>
        <w:t>-</w:t>
      </w:r>
      <w:r>
        <w:rPr>
          <w:b/>
          <w:lang w:val="kk-KZ"/>
        </w:rPr>
        <w:t>55</w:t>
      </w:r>
      <w:r w:rsidRPr="00C16E59">
        <w:rPr>
          <w:b/>
          <w:lang w:val="kk-KZ"/>
        </w:rPr>
        <w:t xml:space="preserve">, электрондық пошта: </w:t>
      </w:r>
      <w:r w:rsidRPr="00087028">
        <w:rPr>
          <w:b/>
          <w:u w:val="single"/>
          <w:lang w:val="kk-KZ"/>
        </w:rPr>
        <w:t>lfrolova</w:t>
      </w:r>
      <w:hyperlink r:id="rId6" w:history="1">
        <w:r w:rsidRPr="00C16E59">
          <w:rPr>
            <w:rStyle w:val="a5"/>
            <w:b/>
            <w:lang w:val="kk-KZ"/>
          </w:rPr>
          <w:t>@taxkost.mgd.kz</w:t>
        </w:r>
      </w:hyperlink>
      <w:r w:rsidRPr="00C16E59">
        <w:rPr>
          <w:lang w:val="kk-KZ"/>
        </w:rPr>
        <w:t xml:space="preserve"> мекен жайы бойынша ұсынады.</w:t>
      </w:r>
    </w:p>
    <w:p w:rsidR="00642775" w:rsidRPr="00C16E59" w:rsidRDefault="00642775" w:rsidP="00642775">
      <w:pPr>
        <w:pStyle w:val="a6"/>
        <w:jc w:val="both"/>
        <w:rPr>
          <w:lang w:val="kk-KZ"/>
        </w:rPr>
      </w:pPr>
      <w:r w:rsidRPr="00C16E59">
        <w:rPr>
          <w:lang w:val="kk-KZ"/>
        </w:rPr>
        <w:tab/>
        <w:t xml:space="preserve">Егер мемлекеттік органның электрондық поштаға немесе «Е-gov» электронды Үкімет порталы арқылы құжаттарды электрондық түрде ұсынылса, олардың түпнұсқасын әңгімелесу басталғанға дейін бір күн бұрын кешіктірмей береді. </w:t>
      </w:r>
    </w:p>
    <w:p w:rsidR="00642775" w:rsidRPr="00C16E59" w:rsidRDefault="00642775" w:rsidP="00642775">
      <w:pPr>
        <w:pStyle w:val="a6"/>
        <w:ind w:firstLine="708"/>
        <w:jc w:val="both"/>
        <w:rPr>
          <w:lang w:val="kk-KZ"/>
        </w:rPr>
      </w:pPr>
      <w:r w:rsidRPr="00C16E59">
        <w:rPr>
          <w:lang w:val="kk-KZ"/>
        </w:rPr>
        <w:t xml:space="preserve">Оларды бермеген жағдайда тұлға конкурс комиссиясымен әңгімелесуден өтуге жіберілмейді. </w:t>
      </w:r>
    </w:p>
    <w:p w:rsidR="00642775" w:rsidRPr="00C16E59" w:rsidRDefault="00642775" w:rsidP="00642775">
      <w:pPr>
        <w:pStyle w:val="a6"/>
        <w:ind w:firstLine="708"/>
        <w:jc w:val="both"/>
        <w:rPr>
          <w:lang w:val="kk-KZ"/>
        </w:rPr>
      </w:pPr>
      <w:r w:rsidRPr="00C16E59">
        <w:rPr>
          <w:lang w:val="kk-KZ"/>
        </w:rPr>
        <w:t>Кандидаттармен әңгімелесу «Қостанай облысы бойынша Мемлекеттік кірістер департаментінің</w:t>
      </w:r>
      <w:r>
        <w:rPr>
          <w:lang w:val="kk-KZ"/>
        </w:rPr>
        <w:t xml:space="preserve"> Қостанай</w:t>
      </w:r>
      <w:r w:rsidRPr="00C16E59">
        <w:rPr>
          <w:lang w:val="kk-KZ"/>
        </w:rPr>
        <w:t xml:space="preserve"> ауданы бойынша Мемлекеттік кірістер басқармасы» РММ-нде  Қостанай облысы, </w:t>
      </w:r>
      <w:r w:rsidRPr="00087028">
        <w:rPr>
          <w:lang w:val="kk-KZ"/>
        </w:rPr>
        <w:t>Қостанай ауданы, Затобол кенті, Калинин көшесі, 78үй</w:t>
      </w:r>
      <w:r w:rsidRPr="00C16E59">
        <w:rPr>
          <w:lang w:val="kk-KZ"/>
        </w:rPr>
        <w:t xml:space="preserve"> мекен жайы бойынша әңгімелесуге шақырған күннен бастап үш жұмыс күн ішінде өтеді. </w:t>
      </w:r>
    </w:p>
    <w:p w:rsidR="00642775" w:rsidRPr="00C16E59" w:rsidRDefault="00642775" w:rsidP="00642775">
      <w:pPr>
        <w:pStyle w:val="a6"/>
        <w:ind w:firstLine="708"/>
        <w:jc w:val="both"/>
        <w:rPr>
          <w:b/>
          <w:i/>
          <w:iCs/>
          <w:lang w:val="kk-KZ"/>
        </w:rPr>
      </w:pPr>
      <w:r w:rsidRPr="00C16E59">
        <w:rPr>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642775" w:rsidRDefault="00642775" w:rsidP="00642775">
      <w:pPr>
        <w:pStyle w:val="a6"/>
        <w:ind w:firstLine="708"/>
        <w:jc w:val="both"/>
        <w:rPr>
          <w:lang w:val="kk-KZ"/>
        </w:rPr>
      </w:pPr>
      <w:r w:rsidRPr="00C16E59">
        <w:rPr>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B456A" w:rsidRPr="00080AD3" w:rsidRDefault="00FB456A" w:rsidP="00642775">
      <w:pPr>
        <w:ind w:firstLine="708"/>
        <w:jc w:val="both"/>
        <w:rPr>
          <w:rFonts w:ascii="Times New Roman" w:hAnsi="Times New Roman" w:cs="Times New Roman"/>
          <w:sz w:val="24"/>
          <w:szCs w:val="24"/>
          <w:lang w:eastAsia="ko-KR"/>
        </w:rPr>
      </w:pPr>
    </w:p>
    <w:p w:rsidR="00080AD3" w:rsidRPr="00690FC0" w:rsidRDefault="00080AD3" w:rsidP="00642775">
      <w:pPr>
        <w:ind w:firstLine="708"/>
        <w:jc w:val="both"/>
        <w:rPr>
          <w:rFonts w:ascii="Times New Roman" w:hAnsi="Times New Roman" w:cs="Times New Roman"/>
          <w:sz w:val="24"/>
          <w:szCs w:val="24"/>
          <w:lang w:eastAsia="ko-KR"/>
        </w:rPr>
      </w:pPr>
    </w:p>
    <w:p w:rsidR="00080AD3" w:rsidRPr="00690FC0" w:rsidRDefault="00080AD3" w:rsidP="00642775">
      <w:pPr>
        <w:ind w:firstLine="708"/>
        <w:jc w:val="both"/>
        <w:rPr>
          <w:rFonts w:ascii="Times New Roman" w:hAnsi="Times New Roman" w:cs="Times New Roman"/>
          <w:sz w:val="24"/>
          <w:szCs w:val="24"/>
          <w:lang w:eastAsia="ko-KR"/>
        </w:rPr>
      </w:pPr>
    </w:p>
    <w:p w:rsidR="00080AD3" w:rsidRPr="00690FC0" w:rsidRDefault="00080AD3" w:rsidP="00642775">
      <w:pPr>
        <w:ind w:firstLine="708"/>
        <w:jc w:val="both"/>
        <w:rPr>
          <w:rFonts w:ascii="Times New Roman" w:hAnsi="Times New Roman" w:cs="Times New Roman"/>
          <w:sz w:val="24"/>
          <w:szCs w:val="24"/>
          <w:lang w:eastAsia="ko-KR"/>
        </w:rPr>
      </w:pP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ind w:firstLine="709"/>
        <w:jc w:val="right"/>
        <w:rPr>
          <w:rFonts w:ascii="Times New Roman" w:hAnsi="Times New Roman" w:cs="Times New Roman"/>
        </w:rPr>
      </w:pP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ind w:firstLine="709"/>
        <w:jc w:val="right"/>
        <w:rPr>
          <w:rFonts w:ascii="Times New Roman" w:hAnsi="Times New Roman" w:cs="Times New Roman"/>
          <w:color w:val="000000"/>
        </w:rPr>
      </w:pPr>
      <w:r w:rsidRPr="00080AD3">
        <w:rPr>
          <w:rFonts w:ascii="Times New Roman" w:hAnsi="Times New Roman" w:cs="Times New Roman"/>
        </w:rPr>
        <w:t>«Б</w:t>
      </w:r>
      <w:r w:rsidRPr="00080AD3">
        <w:rPr>
          <w:rFonts w:ascii="Times New Roman" w:hAnsi="Times New Roman" w:cs="Times New Roman"/>
          <w:color w:val="000000"/>
        </w:rPr>
        <w:t xml:space="preserve">» корпусының мемлекеттік әкімшілік </w:t>
      </w: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ind w:firstLine="709"/>
        <w:jc w:val="right"/>
        <w:rPr>
          <w:rFonts w:ascii="Times New Roman" w:hAnsi="Times New Roman" w:cs="Times New Roman"/>
          <w:color w:val="000000"/>
        </w:rPr>
      </w:pPr>
      <w:r w:rsidRPr="00080AD3">
        <w:rPr>
          <w:rFonts w:ascii="Times New Roman" w:hAnsi="Times New Roman" w:cs="Times New Roman"/>
          <w:color w:val="000000"/>
        </w:rPr>
        <w:t xml:space="preserve">лауазымына орналасуға конкурс </w:t>
      </w: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ind w:firstLine="709"/>
        <w:jc w:val="right"/>
        <w:rPr>
          <w:rFonts w:ascii="Times New Roman" w:hAnsi="Times New Roman" w:cs="Times New Roman"/>
          <w:color w:val="000000"/>
        </w:rPr>
      </w:pPr>
      <w:r w:rsidRPr="00080AD3">
        <w:rPr>
          <w:rFonts w:ascii="Times New Roman" w:hAnsi="Times New Roman" w:cs="Times New Roman"/>
          <w:color w:val="000000"/>
        </w:rPr>
        <w:t xml:space="preserve">өткізу қағидаларының </w:t>
      </w: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ind w:firstLine="709"/>
        <w:jc w:val="right"/>
        <w:rPr>
          <w:rFonts w:ascii="Times New Roman" w:hAnsi="Times New Roman" w:cs="Times New Roman"/>
          <w:color w:val="000000"/>
        </w:rPr>
      </w:pPr>
      <w:r w:rsidRPr="00080AD3">
        <w:rPr>
          <w:rFonts w:ascii="Times New Roman" w:hAnsi="Times New Roman" w:cs="Times New Roman"/>
          <w:color w:val="000000"/>
        </w:rPr>
        <w:t>2-қосымшасы</w:t>
      </w: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ind w:firstLine="709"/>
        <w:jc w:val="both"/>
        <w:rPr>
          <w:rFonts w:ascii="Times New Roman" w:hAnsi="Times New Roman" w:cs="Times New Roman"/>
          <w:color w:val="000000"/>
        </w:rPr>
      </w:pP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ind w:firstLine="709"/>
        <w:jc w:val="right"/>
        <w:rPr>
          <w:rFonts w:ascii="Times New Roman" w:hAnsi="Times New Roman" w:cs="Times New Roman"/>
          <w:color w:val="000000"/>
        </w:rPr>
      </w:pPr>
      <w:r w:rsidRPr="00080AD3">
        <w:rPr>
          <w:rFonts w:ascii="Times New Roman" w:hAnsi="Times New Roman" w:cs="Times New Roman"/>
          <w:color w:val="000000"/>
        </w:rPr>
        <w:t>__________________________</w:t>
      </w: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ind w:firstLine="709"/>
        <w:jc w:val="right"/>
        <w:rPr>
          <w:rFonts w:ascii="Times New Roman" w:hAnsi="Times New Roman" w:cs="Times New Roman"/>
          <w:color w:val="000000"/>
        </w:rPr>
      </w:pPr>
      <w:r w:rsidRPr="00080AD3">
        <w:rPr>
          <w:rFonts w:ascii="Times New Roman" w:hAnsi="Times New Roman" w:cs="Times New Roman"/>
          <w:color w:val="000000"/>
        </w:rPr>
        <w:t>(мемлекеттік орган)</w:t>
      </w: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ind w:firstLine="709"/>
        <w:jc w:val="both"/>
        <w:rPr>
          <w:rFonts w:ascii="Times New Roman" w:hAnsi="Times New Roman" w:cs="Times New Roman"/>
          <w:color w:val="000000"/>
        </w:rPr>
      </w:pP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ind w:firstLine="709"/>
        <w:jc w:val="both"/>
        <w:rPr>
          <w:rFonts w:ascii="Times New Roman" w:hAnsi="Times New Roman" w:cs="Times New Roman"/>
          <w:color w:val="000000"/>
        </w:rPr>
      </w:pP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ind w:firstLine="709"/>
        <w:jc w:val="right"/>
        <w:rPr>
          <w:rFonts w:ascii="Times New Roman" w:hAnsi="Times New Roman" w:cs="Times New Roman"/>
          <w:color w:val="000000"/>
        </w:rPr>
      </w:pPr>
      <w:r w:rsidRPr="00080AD3">
        <w:rPr>
          <w:rFonts w:ascii="Times New Roman" w:hAnsi="Times New Roman" w:cs="Times New Roman"/>
          <w:color w:val="000000"/>
        </w:rPr>
        <w:t>Нысан</w:t>
      </w: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ind w:firstLine="709"/>
        <w:jc w:val="both"/>
        <w:rPr>
          <w:rFonts w:ascii="Times New Roman" w:hAnsi="Times New Roman" w:cs="Times New Roman"/>
          <w:color w:val="000000"/>
        </w:rPr>
      </w:pP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ind w:firstLine="709"/>
        <w:jc w:val="center"/>
        <w:rPr>
          <w:rFonts w:ascii="Times New Roman" w:hAnsi="Times New Roman" w:cs="Times New Roman"/>
          <w:b/>
          <w:color w:val="000000"/>
        </w:rPr>
      </w:pPr>
      <w:r w:rsidRPr="00080AD3">
        <w:rPr>
          <w:rFonts w:ascii="Times New Roman" w:hAnsi="Times New Roman" w:cs="Times New Roman"/>
          <w:b/>
          <w:color w:val="000000"/>
        </w:rPr>
        <w:t>Өтініш</w:t>
      </w: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ind w:firstLine="709"/>
        <w:jc w:val="both"/>
        <w:rPr>
          <w:rFonts w:ascii="Times New Roman" w:hAnsi="Times New Roman" w:cs="Times New Roman"/>
          <w:color w:val="000000"/>
        </w:rPr>
      </w:pP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ind w:firstLine="709"/>
        <w:jc w:val="both"/>
        <w:rPr>
          <w:rFonts w:ascii="Times New Roman" w:hAnsi="Times New Roman" w:cs="Times New Roman"/>
          <w:color w:val="000000"/>
        </w:rPr>
      </w:pPr>
      <w:r w:rsidRPr="00080AD3">
        <w:rPr>
          <w:rFonts w:ascii="Times New Roman" w:hAnsi="Times New Roman" w:cs="Times New Roman"/>
          <w:color w:val="000000"/>
        </w:rPr>
        <w:t>Мені________________________________________________________________</w:t>
      </w: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ind w:firstLine="709"/>
        <w:jc w:val="both"/>
        <w:rPr>
          <w:rFonts w:ascii="Times New Roman" w:hAnsi="Times New Roman" w:cs="Times New Roman"/>
          <w:color w:val="000000"/>
        </w:rPr>
      </w:pPr>
      <w:r w:rsidRPr="00080AD3">
        <w:rPr>
          <w:rFonts w:ascii="Times New Roman" w:hAnsi="Times New Roman" w:cs="Times New Roman"/>
          <w:color w:val="000000"/>
        </w:rPr>
        <w:t>____________________________________________________________________</w:t>
      </w: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ind w:firstLine="709"/>
        <w:jc w:val="both"/>
        <w:rPr>
          <w:rFonts w:ascii="Times New Roman" w:hAnsi="Times New Roman" w:cs="Times New Roman"/>
          <w:color w:val="000000"/>
        </w:rPr>
      </w:pPr>
      <w:r w:rsidRPr="00080AD3">
        <w:rPr>
          <w:rFonts w:ascii="Times New Roman" w:hAnsi="Times New Roman" w:cs="Times New Roman"/>
          <w:color w:val="000000"/>
        </w:rPr>
        <w:t>_______________________ бос мемлекеттік әкімшілік лауазымына орналасу  конкурсына қатысуға жіберуіңізді сұраймын.</w:t>
      </w: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ind w:firstLine="709"/>
        <w:jc w:val="both"/>
        <w:rPr>
          <w:rFonts w:ascii="Times New Roman" w:hAnsi="Times New Roman" w:cs="Times New Roman"/>
          <w:color w:val="000000"/>
        </w:rPr>
      </w:pPr>
      <w:r w:rsidRPr="00080AD3">
        <w:rPr>
          <w:rFonts w:ascii="Times New Roman" w:hAnsi="Times New Roman" w:cs="Times New Roman"/>
          <w:color w:val="000000"/>
        </w:rPr>
        <w:t>«Б» корпусының мемлекеттік әкімшілік лауазымына орналасуға конкурсөткізу қағидаларының негізгі талаптарымен таныстым, олармен келісемін және орындауға міндеттеме аламын.</w:t>
      </w: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ind w:firstLine="709"/>
        <w:jc w:val="both"/>
        <w:rPr>
          <w:rFonts w:ascii="Times New Roman" w:hAnsi="Times New Roman" w:cs="Times New Roman"/>
          <w:color w:val="000000"/>
        </w:rPr>
      </w:pPr>
      <w:r w:rsidRPr="00080AD3">
        <w:rPr>
          <w:rFonts w:ascii="Times New Roman" w:hAnsi="Times New Roman" w:cs="Times New Roman"/>
          <w:color w:val="000000"/>
        </w:rPr>
        <w:t>Ұсынылып отырған құжаттарымның дәйектілігіне жауап беремін.</w:t>
      </w: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ind w:firstLine="709"/>
        <w:jc w:val="both"/>
        <w:rPr>
          <w:rFonts w:ascii="Times New Roman" w:hAnsi="Times New Roman" w:cs="Times New Roman"/>
          <w:color w:val="000000"/>
        </w:rPr>
      </w:pPr>
      <w:r w:rsidRPr="00080AD3">
        <w:rPr>
          <w:rFonts w:ascii="Times New Roman" w:hAnsi="Times New Roman" w:cs="Times New Roman"/>
          <w:color w:val="000000"/>
        </w:rPr>
        <w:t>Қоса берілген құжаттар:</w:t>
      </w:r>
    </w:p>
    <w:p w:rsidR="00080AD3" w:rsidRPr="00080AD3" w:rsidRDefault="00080AD3" w:rsidP="00690FC0">
      <w:pPr>
        <w:tabs>
          <w:tab w:val="left" w:pos="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jc w:val="both"/>
        <w:rPr>
          <w:rFonts w:ascii="Times New Roman" w:hAnsi="Times New Roman" w:cs="Times New Roman"/>
          <w:color w:val="000000"/>
        </w:rPr>
      </w:pPr>
      <w:r w:rsidRPr="00080AD3">
        <w:rPr>
          <w:rFonts w:ascii="Times New Roman" w:hAnsi="Times New Roman" w:cs="Times New Roman"/>
          <w:color w:val="000000"/>
        </w:rPr>
        <w:t>___________________________________________________________________________</w:t>
      </w: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jc w:val="both"/>
        <w:rPr>
          <w:rFonts w:ascii="Times New Roman" w:hAnsi="Times New Roman" w:cs="Times New Roman"/>
          <w:color w:val="000000"/>
        </w:rPr>
      </w:pPr>
      <w:r w:rsidRPr="00080AD3">
        <w:rPr>
          <w:rFonts w:ascii="Times New Roman" w:hAnsi="Times New Roman" w:cs="Times New Roman"/>
          <w:color w:val="000000"/>
        </w:rPr>
        <w:t>___________________________________________________________________________</w:t>
      </w: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jc w:val="both"/>
        <w:rPr>
          <w:rFonts w:ascii="Times New Roman" w:hAnsi="Times New Roman" w:cs="Times New Roman"/>
          <w:color w:val="000000"/>
        </w:rPr>
      </w:pPr>
      <w:r w:rsidRPr="00080AD3">
        <w:rPr>
          <w:rFonts w:ascii="Times New Roman" w:hAnsi="Times New Roman" w:cs="Times New Roman"/>
          <w:color w:val="000000"/>
        </w:rPr>
        <w:t>___________________________________________________________________________</w:t>
      </w: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jc w:val="both"/>
        <w:rPr>
          <w:rFonts w:ascii="Times New Roman" w:hAnsi="Times New Roman" w:cs="Times New Roman"/>
          <w:color w:val="000000"/>
        </w:rPr>
      </w:pPr>
      <w:r w:rsidRPr="00080AD3">
        <w:rPr>
          <w:rFonts w:ascii="Times New Roman" w:hAnsi="Times New Roman" w:cs="Times New Roman"/>
          <w:color w:val="000000"/>
        </w:rPr>
        <w:t>___________________________________________________________________________</w:t>
      </w: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jc w:val="both"/>
        <w:rPr>
          <w:rFonts w:ascii="Times New Roman" w:hAnsi="Times New Roman" w:cs="Times New Roman"/>
          <w:color w:val="000000"/>
        </w:rPr>
      </w:pPr>
      <w:r w:rsidRPr="00080AD3">
        <w:rPr>
          <w:rFonts w:ascii="Times New Roman" w:hAnsi="Times New Roman" w:cs="Times New Roman"/>
          <w:color w:val="000000"/>
        </w:rPr>
        <w:t>___________________________________________________________________________</w:t>
      </w: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jc w:val="both"/>
        <w:rPr>
          <w:rFonts w:ascii="Times New Roman" w:hAnsi="Times New Roman" w:cs="Times New Roman"/>
          <w:color w:val="000000"/>
        </w:rPr>
      </w:pPr>
      <w:r w:rsidRPr="00080AD3">
        <w:rPr>
          <w:rFonts w:ascii="Times New Roman" w:hAnsi="Times New Roman" w:cs="Times New Roman"/>
          <w:color w:val="000000"/>
        </w:rPr>
        <w:t>___________________________________________________________________________</w:t>
      </w: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jc w:val="both"/>
        <w:rPr>
          <w:rFonts w:ascii="Times New Roman" w:hAnsi="Times New Roman" w:cs="Times New Roman"/>
          <w:color w:val="000000"/>
        </w:rPr>
      </w:pPr>
      <w:r w:rsidRPr="00080AD3">
        <w:rPr>
          <w:rFonts w:ascii="Times New Roman" w:hAnsi="Times New Roman" w:cs="Times New Roman"/>
          <w:color w:val="000000"/>
        </w:rPr>
        <w:t>___________________________________________________________________________</w:t>
      </w: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jc w:val="both"/>
        <w:rPr>
          <w:rFonts w:ascii="Times New Roman" w:hAnsi="Times New Roman" w:cs="Times New Roman"/>
          <w:color w:val="000000"/>
        </w:rPr>
      </w:pPr>
      <w:r w:rsidRPr="00080AD3">
        <w:rPr>
          <w:rFonts w:ascii="Times New Roman" w:hAnsi="Times New Roman" w:cs="Times New Roman"/>
          <w:color w:val="000000"/>
        </w:rPr>
        <w:t>___________________________________________________________________________</w:t>
      </w: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jc w:val="both"/>
        <w:rPr>
          <w:rFonts w:ascii="Times New Roman" w:hAnsi="Times New Roman" w:cs="Times New Roman"/>
          <w:color w:val="000000"/>
        </w:rPr>
      </w:pPr>
      <w:r w:rsidRPr="00080AD3">
        <w:rPr>
          <w:rFonts w:ascii="Times New Roman" w:hAnsi="Times New Roman" w:cs="Times New Roman"/>
          <w:color w:val="000000"/>
        </w:rPr>
        <w:t>___________________________________________________________________________</w:t>
      </w: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ind w:firstLine="709"/>
        <w:jc w:val="both"/>
        <w:rPr>
          <w:rFonts w:ascii="Times New Roman" w:hAnsi="Times New Roman" w:cs="Times New Roman"/>
          <w:color w:val="000000"/>
        </w:rPr>
      </w:pPr>
      <w:r w:rsidRPr="00080AD3">
        <w:rPr>
          <w:rFonts w:ascii="Times New Roman" w:hAnsi="Times New Roman" w:cs="Times New Roman"/>
          <w:color w:val="000000"/>
        </w:rPr>
        <w:t>Мекен жайы және байланыс телефоны______________________________________</w:t>
      </w: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ind w:firstLine="709"/>
        <w:jc w:val="both"/>
        <w:rPr>
          <w:rFonts w:ascii="Times New Roman" w:hAnsi="Times New Roman" w:cs="Times New Roman"/>
          <w:color w:val="000000"/>
        </w:rPr>
      </w:pPr>
      <w:r w:rsidRPr="00080AD3">
        <w:rPr>
          <w:rFonts w:ascii="Times New Roman" w:hAnsi="Times New Roman" w:cs="Times New Roman"/>
          <w:color w:val="000000"/>
        </w:rPr>
        <w:t>______________________________________________________________________</w:t>
      </w: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ind w:firstLine="709"/>
        <w:jc w:val="both"/>
        <w:rPr>
          <w:rFonts w:ascii="Times New Roman" w:hAnsi="Times New Roman" w:cs="Times New Roman"/>
          <w:color w:val="000000"/>
        </w:rPr>
      </w:pP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ind w:firstLine="709"/>
        <w:jc w:val="both"/>
        <w:rPr>
          <w:rFonts w:ascii="Times New Roman" w:hAnsi="Times New Roman" w:cs="Times New Roman"/>
          <w:color w:val="000000"/>
        </w:rPr>
      </w:pP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ind w:firstLine="709"/>
        <w:jc w:val="both"/>
        <w:rPr>
          <w:rFonts w:ascii="Times New Roman" w:hAnsi="Times New Roman" w:cs="Times New Roman"/>
          <w:color w:val="000000"/>
        </w:rPr>
      </w:pPr>
      <w:r w:rsidRPr="00080AD3">
        <w:rPr>
          <w:rFonts w:ascii="Times New Roman" w:hAnsi="Times New Roman" w:cs="Times New Roman"/>
          <w:color w:val="000000"/>
        </w:rPr>
        <w:t xml:space="preserve">________ </w:t>
      </w:r>
      <w:r w:rsidRPr="00080AD3">
        <w:rPr>
          <w:rFonts w:ascii="Times New Roman" w:hAnsi="Times New Roman" w:cs="Times New Roman"/>
          <w:color w:val="000000"/>
        </w:rPr>
        <w:tab/>
      </w:r>
      <w:r w:rsidRPr="00080AD3">
        <w:rPr>
          <w:rFonts w:ascii="Times New Roman" w:hAnsi="Times New Roman" w:cs="Times New Roman"/>
          <w:color w:val="000000"/>
        </w:rPr>
        <w:tab/>
      </w:r>
      <w:r w:rsidRPr="00080AD3">
        <w:rPr>
          <w:rFonts w:ascii="Times New Roman" w:hAnsi="Times New Roman" w:cs="Times New Roman"/>
          <w:color w:val="000000"/>
        </w:rPr>
        <w:tab/>
      </w:r>
      <w:r w:rsidRPr="00080AD3">
        <w:rPr>
          <w:rFonts w:ascii="Times New Roman" w:hAnsi="Times New Roman" w:cs="Times New Roman"/>
          <w:color w:val="000000"/>
        </w:rPr>
        <w:tab/>
      </w:r>
      <w:r w:rsidRPr="00080AD3">
        <w:rPr>
          <w:rFonts w:ascii="Times New Roman" w:hAnsi="Times New Roman" w:cs="Times New Roman"/>
          <w:color w:val="000000"/>
        </w:rPr>
        <w:tab/>
        <w:t>____________________________________</w:t>
      </w: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ind w:firstLine="709"/>
        <w:jc w:val="both"/>
        <w:rPr>
          <w:rFonts w:ascii="Times New Roman" w:hAnsi="Times New Roman" w:cs="Times New Roman"/>
          <w:color w:val="000000"/>
        </w:rPr>
      </w:pPr>
      <w:r w:rsidRPr="00080AD3">
        <w:rPr>
          <w:rFonts w:ascii="Times New Roman" w:hAnsi="Times New Roman" w:cs="Times New Roman"/>
          <w:color w:val="000000"/>
        </w:rPr>
        <w:t xml:space="preserve">(қолы) </w:t>
      </w:r>
      <w:r w:rsidRPr="00080AD3">
        <w:rPr>
          <w:rFonts w:ascii="Times New Roman" w:hAnsi="Times New Roman" w:cs="Times New Roman"/>
          <w:color w:val="000000"/>
        </w:rPr>
        <w:tab/>
      </w:r>
      <w:r w:rsidRPr="00080AD3">
        <w:rPr>
          <w:rFonts w:ascii="Times New Roman" w:hAnsi="Times New Roman" w:cs="Times New Roman"/>
          <w:color w:val="000000"/>
        </w:rPr>
        <w:tab/>
      </w:r>
      <w:r w:rsidRPr="00080AD3">
        <w:rPr>
          <w:rFonts w:ascii="Times New Roman" w:hAnsi="Times New Roman" w:cs="Times New Roman"/>
          <w:color w:val="000000"/>
        </w:rPr>
        <w:tab/>
      </w:r>
      <w:r w:rsidRPr="00080AD3">
        <w:rPr>
          <w:rFonts w:ascii="Times New Roman" w:hAnsi="Times New Roman" w:cs="Times New Roman"/>
          <w:color w:val="000000"/>
        </w:rPr>
        <w:tab/>
      </w:r>
      <w:r w:rsidRPr="00080AD3">
        <w:rPr>
          <w:rFonts w:ascii="Times New Roman" w:hAnsi="Times New Roman" w:cs="Times New Roman"/>
          <w:color w:val="000000"/>
        </w:rPr>
        <w:tab/>
        <w:t>(Тегі, аты, әкесінің аты (болған жағдайда))</w:t>
      </w: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ind w:firstLine="709"/>
        <w:jc w:val="both"/>
        <w:rPr>
          <w:rFonts w:ascii="Times New Roman" w:hAnsi="Times New Roman" w:cs="Times New Roman"/>
          <w:color w:val="000000"/>
        </w:rPr>
      </w:pP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ind w:firstLine="709"/>
        <w:jc w:val="both"/>
        <w:rPr>
          <w:rFonts w:ascii="Times New Roman" w:hAnsi="Times New Roman" w:cs="Times New Roman"/>
          <w:color w:val="000000"/>
        </w:rPr>
      </w:pPr>
    </w:p>
    <w:p w:rsidR="00080AD3" w:rsidRP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ind w:firstLine="709"/>
        <w:jc w:val="both"/>
        <w:rPr>
          <w:rFonts w:ascii="Times New Roman" w:hAnsi="Times New Roman" w:cs="Times New Roman"/>
          <w:color w:val="000000"/>
        </w:rPr>
      </w:pPr>
      <w:r w:rsidRPr="00080AD3">
        <w:rPr>
          <w:rFonts w:ascii="Times New Roman" w:hAnsi="Times New Roman" w:cs="Times New Roman"/>
          <w:color w:val="000000"/>
        </w:rPr>
        <w:t>«___»_______________ 20 __ ж.</w:t>
      </w:r>
    </w:p>
    <w:p w:rsidR="005E6673" w:rsidRPr="007A4B97" w:rsidRDefault="005E6673" w:rsidP="005E6673">
      <w:pPr>
        <w:jc w:val="right"/>
        <w:rPr>
          <w:rFonts w:ascii="Times New Roman" w:hAnsi="Times New Roman"/>
          <w:sz w:val="20"/>
          <w:szCs w:val="20"/>
        </w:rPr>
      </w:pPr>
      <w:r w:rsidRPr="007A4B97">
        <w:rPr>
          <w:rFonts w:ascii="Times New Roman" w:hAnsi="Times New Roman"/>
          <w:sz w:val="20"/>
          <w:szCs w:val="20"/>
        </w:rPr>
        <w:lastRenderedPageBreak/>
        <w:t xml:space="preserve">Б» корпусының мемлекеттік </w:t>
      </w:r>
      <w:r w:rsidRPr="007A4B97">
        <w:rPr>
          <w:rFonts w:ascii="Times New Roman" w:hAnsi="Times New Roman"/>
          <w:sz w:val="20"/>
          <w:szCs w:val="20"/>
        </w:rPr>
        <w:br/>
        <w:t xml:space="preserve">әкімшілік лауазымына    </w:t>
      </w:r>
      <w:r w:rsidRPr="007A4B97">
        <w:rPr>
          <w:rFonts w:ascii="Times New Roman" w:hAnsi="Times New Roman"/>
          <w:sz w:val="20"/>
          <w:szCs w:val="20"/>
        </w:rPr>
        <w:br/>
        <w:t xml:space="preserve">орналасуға конкурс өткізу </w:t>
      </w:r>
      <w:r w:rsidRPr="007A4B97">
        <w:rPr>
          <w:rFonts w:ascii="Times New Roman" w:hAnsi="Times New Roman"/>
          <w:sz w:val="20"/>
          <w:szCs w:val="20"/>
        </w:rPr>
        <w:br/>
        <w:t>қағидаларына 3-қосымша </w:t>
      </w:r>
    </w:p>
    <w:p w:rsidR="005E6673" w:rsidRPr="007A4B97" w:rsidRDefault="005E6673" w:rsidP="005E6673">
      <w:pPr>
        <w:jc w:val="center"/>
        <w:rPr>
          <w:rFonts w:ascii="Times New Roman" w:hAnsi="Times New Roman"/>
          <w:b/>
        </w:rPr>
      </w:pPr>
    </w:p>
    <w:p w:rsidR="005E6673" w:rsidRPr="007A4B97" w:rsidRDefault="005E6673" w:rsidP="005E6673">
      <w:pPr>
        <w:contextualSpacing/>
        <w:jc w:val="center"/>
        <w:rPr>
          <w:rFonts w:ascii="Times New Roman" w:hAnsi="Times New Roman"/>
          <w:b/>
          <w:bCs/>
        </w:rPr>
      </w:pPr>
      <w:r w:rsidRPr="007A4B97">
        <w:rPr>
          <w:rFonts w:ascii="Times New Roman" w:hAnsi="Times New Roman"/>
          <w:b/>
        </w:rPr>
        <w:t>«Б» КОРПУСЫНЫҢ ӘКІМШІЛІК МЕМЛЕКЕТТІК</w:t>
      </w:r>
    </w:p>
    <w:p w:rsidR="005E6673" w:rsidRPr="007A4B97" w:rsidRDefault="005E6673" w:rsidP="005E6673">
      <w:pPr>
        <w:contextualSpacing/>
        <w:jc w:val="center"/>
        <w:rPr>
          <w:rFonts w:ascii="Times New Roman" w:hAnsi="Times New Roman"/>
          <w:b/>
        </w:rPr>
      </w:pPr>
      <w:r w:rsidRPr="007A4B97">
        <w:rPr>
          <w:rFonts w:ascii="Times New Roman" w:hAnsi="Times New Roman"/>
          <w:b/>
        </w:rPr>
        <w:t>ЛАУАЗЫМЫНА КАНДИДАТТЫҢ ҚЫЗМЕТТIК ТIЗIМІ</w:t>
      </w:r>
    </w:p>
    <w:p w:rsidR="005E6673" w:rsidRPr="007A4B97" w:rsidRDefault="005E6673" w:rsidP="005E6673">
      <w:pPr>
        <w:contextualSpacing/>
        <w:jc w:val="center"/>
        <w:rPr>
          <w:rFonts w:ascii="Times New Roman" w:hAnsi="Times New Roman"/>
          <w:b/>
        </w:rPr>
      </w:pPr>
      <w:r w:rsidRPr="007A4B97">
        <w:rPr>
          <w:rFonts w:ascii="Times New Roman" w:hAnsi="Times New Roman"/>
          <w:b/>
        </w:rPr>
        <w:t>ПОСЛУЖНОЙ СПИСОК</w:t>
      </w:r>
      <w:r w:rsidRPr="007A4B97">
        <w:rPr>
          <w:rFonts w:ascii="Times New Roman" w:hAnsi="Times New Roman"/>
          <w:b/>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5E6673" w:rsidRPr="007A4B97" w:rsidTr="00D5069B">
        <w:trPr>
          <w:tblCellSpacing w:w="15" w:type="dxa"/>
        </w:trPr>
        <w:tc>
          <w:tcPr>
            <w:tcW w:w="3925" w:type="pct"/>
            <w:vAlign w:val="center"/>
            <w:hideMark/>
          </w:tcPr>
          <w:p w:rsidR="005E6673" w:rsidRPr="007A4B97" w:rsidRDefault="005E6673" w:rsidP="00D5069B">
            <w:pPr>
              <w:contextualSpacing/>
              <w:rPr>
                <w:rFonts w:ascii="Times New Roman" w:hAnsi="Times New Roman"/>
              </w:rPr>
            </w:pPr>
            <w:r w:rsidRPr="007A4B97">
              <w:rPr>
                <w:rFonts w:ascii="Times New Roman" w:hAnsi="Times New Roman"/>
              </w:rPr>
              <w:t>_____________________________________________</w:t>
            </w:r>
            <w:r w:rsidRPr="007A4B97">
              <w:rPr>
                <w:rFonts w:ascii="Times New Roman" w:hAnsi="Times New Roman"/>
              </w:rPr>
              <w:br/>
              <w:t xml:space="preserve">тегі, аты және әкесінің аты (болған жағдайда) / </w:t>
            </w:r>
            <w:r w:rsidRPr="007A4B97">
              <w:rPr>
                <w:rFonts w:ascii="Times New Roman" w:hAnsi="Times New Roma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E6673" w:rsidRPr="007A4B97" w:rsidRDefault="005E6673" w:rsidP="00D5069B">
            <w:pPr>
              <w:contextualSpacing/>
              <w:jc w:val="center"/>
              <w:rPr>
                <w:rFonts w:ascii="Times New Roman" w:hAnsi="Times New Roman"/>
                <w:sz w:val="20"/>
                <w:szCs w:val="20"/>
              </w:rPr>
            </w:pPr>
            <w:r w:rsidRPr="007A4B97">
              <w:rPr>
                <w:rFonts w:ascii="Times New Roman" w:hAnsi="Times New Roman"/>
                <w:sz w:val="20"/>
                <w:szCs w:val="20"/>
              </w:rPr>
              <w:t>ФОТО</w:t>
            </w:r>
            <w:r w:rsidRPr="007A4B97">
              <w:rPr>
                <w:rFonts w:ascii="Times New Roman" w:hAnsi="Times New Roman"/>
                <w:sz w:val="20"/>
                <w:szCs w:val="20"/>
              </w:rPr>
              <w:br/>
              <w:t>(түрлі түсті/ цветное,</w:t>
            </w:r>
            <w:r w:rsidRPr="007A4B97">
              <w:rPr>
                <w:rFonts w:ascii="Times New Roman" w:hAnsi="Times New Roman"/>
                <w:sz w:val="20"/>
                <w:szCs w:val="20"/>
              </w:rPr>
              <w:br/>
              <w:t>3х4)</w:t>
            </w:r>
          </w:p>
        </w:tc>
      </w:tr>
      <w:tr w:rsidR="005E6673" w:rsidRPr="007A4B97" w:rsidTr="00D5069B">
        <w:trPr>
          <w:tblCellSpacing w:w="15" w:type="dxa"/>
        </w:trPr>
        <w:tc>
          <w:tcPr>
            <w:tcW w:w="3925" w:type="pct"/>
            <w:vAlign w:val="center"/>
            <w:hideMark/>
          </w:tcPr>
          <w:p w:rsidR="005E6673" w:rsidRPr="007A4B97" w:rsidRDefault="005E6673" w:rsidP="00D5069B">
            <w:pPr>
              <w:contextualSpacing/>
              <w:rPr>
                <w:rFonts w:ascii="Times New Roman" w:hAnsi="Times New Roman"/>
              </w:rPr>
            </w:pPr>
            <w:r w:rsidRPr="007A4B97">
              <w:rPr>
                <w:rFonts w:ascii="Times New Roman" w:hAnsi="Times New Roman"/>
              </w:rPr>
              <w:t>_____________________________________________</w:t>
            </w:r>
            <w:r w:rsidRPr="007A4B97">
              <w:rPr>
                <w:rFonts w:ascii="Times New Roman" w:hAnsi="Times New Roman"/>
              </w:rPr>
              <w:br/>
              <w:t>лауазымы/должность, санаты/категория</w:t>
            </w:r>
            <w:r w:rsidRPr="007A4B97">
              <w:rPr>
                <w:rFonts w:ascii="Times New Roman" w:hAnsi="Times New Roman"/>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E6673" w:rsidRPr="007A4B97" w:rsidRDefault="005E6673" w:rsidP="00D5069B">
            <w:pPr>
              <w:contextualSpacing/>
              <w:rPr>
                <w:rFonts w:ascii="Times New Roman" w:hAnsi="Times New Roman"/>
              </w:rPr>
            </w:pPr>
          </w:p>
        </w:tc>
      </w:tr>
    </w:tbl>
    <w:p w:rsidR="005E6673" w:rsidRPr="007A4B97" w:rsidRDefault="005E6673" w:rsidP="005E6673">
      <w:pPr>
        <w:contextualSpacing/>
        <w:rPr>
          <w:rFonts w:ascii="Times New Roman" w:hAnsi="Times New Roman"/>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4502"/>
        <w:gridCol w:w="3543"/>
      </w:tblGrid>
      <w:tr w:rsidR="005E6673" w:rsidRPr="007A4B97" w:rsidTr="00D5069B">
        <w:trPr>
          <w:tblCellSpacing w:w="15" w:type="dxa"/>
        </w:trPr>
        <w:tc>
          <w:tcPr>
            <w:tcW w:w="9634" w:type="dxa"/>
            <w:gridSpan w:val="4"/>
            <w:vAlign w:val="center"/>
            <w:hideMark/>
          </w:tcPr>
          <w:p w:rsidR="005E6673" w:rsidRPr="007A4B97" w:rsidRDefault="005E6673" w:rsidP="00D5069B">
            <w:pPr>
              <w:contextualSpacing/>
              <w:jc w:val="center"/>
              <w:rPr>
                <w:rFonts w:ascii="Times New Roman" w:hAnsi="Times New Roman"/>
                <w:b/>
              </w:rPr>
            </w:pPr>
            <w:r w:rsidRPr="007A4B97">
              <w:rPr>
                <w:rFonts w:ascii="Times New Roman" w:hAnsi="Times New Roman"/>
                <w:b/>
                <w:sz w:val="20"/>
                <w:szCs w:val="20"/>
              </w:rPr>
              <w:t>ЖЕКЕ МӘЛІМЕТТЕР / ЛИЧНЫЕ ДАННЫЕ</w:t>
            </w:r>
          </w:p>
        </w:tc>
      </w:tr>
      <w:tr w:rsidR="005E6673" w:rsidRPr="007A4B97" w:rsidTr="00D5069B">
        <w:trPr>
          <w:tblCellSpacing w:w="15" w:type="dxa"/>
        </w:trPr>
        <w:tc>
          <w:tcPr>
            <w:tcW w:w="486" w:type="dxa"/>
            <w:vAlign w:val="center"/>
            <w:hideMark/>
          </w:tcPr>
          <w:p w:rsidR="005E6673" w:rsidRPr="007A4B97" w:rsidRDefault="005E6673" w:rsidP="00D5069B">
            <w:pPr>
              <w:contextualSpacing/>
              <w:rPr>
                <w:rFonts w:ascii="Times New Roman" w:hAnsi="Times New Roman"/>
              </w:rPr>
            </w:pPr>
            <w:r w:rsidRPr="007A4B97">
              <w:rPr>
                <w:rFonts w:ascii="Times New Roman" w:hAnsi="Times New Roman"/>
                <w:sz w:val="20"/>
                <w:szCs w:val="20"/>
              </w:rPr>
              <w:t>1.</w:t>
            </w:r>
          </w:p>
        </w:tc>
        <w:tc>
          <w:tcPr>
            <w:tcW w:w="5590" w:type="dxa"/>
            <w:gridSpan w:val="2"/>
            <w:vAlign w:val="center"/>
            <w:hideMark/>
          </w:tcPr>
          <w:p w:rsidR="005E6673" w:rsidRPr="007A4B97" w:rsidRDefault="005E6673" w:rsidP="00D5069B">
            <w:pPr>
              <w:contextualSpacing/>
              <w:rPr>
                <w:rFonts w:ascii="Times New Roman" w:hAnsi="Times New Roman"/>
              </w:rPr>
            </w:pPr>
            <w:r w:rsidRPr="007A4B97">
              <w:rPr>
                <w:rFonts w:ascii="Times New Roman" w:hAnsi="Times New Roman"/>
                <w:sz w:val="20"/>
                <w:szCs w:val="20"/>
              </w:rPr>
              <w:t>Туған күні және жері/</w:t>
            </w:r>
            <w:r w:rsidRPr="007A4B97">
              <w:rPr>
                <w:rFonts w:ascii="Times New Roman" w:hAnsi="Times New Roman"/>
              </w:rPr>
              <w:br/>
            </w:r>
            <w:r w:rsidRPr="007A4B97">
              <w:rPr>
                <w:rFonts w:ascii="Times New Roman" w:hAnsi="Times New Roman"/>
                <w:sz w:val="20"/>
                <w:szCs w:val="20"/>
              </w:rPr>
              <w:t>Дата и место рождения</w:t>
            </w:r>
          </w:p>
        </w:tc>
        <w:tc>
          <w:tcPr>
            <w:tcW w:w="3498" w:type="dxa"/>
            <w:vAlign w:val="center"/>
            <w:hideMark/>
          </w:tcPr>
          <w:p w:rsidR="005E6673" w:rsidRPr="007A4B97" w:rsidRDefault="005E6673" w:rsidP="00D5069B">
            <w:pPr>
              <w:contextualSpacing/>
              <w:rPr>
                <w:rFonts w:ascii="Times New Roman" w:hAnsi="Times New Roman"/>
              </w:rPr>
            </w:pPr>
          </w:p>
          <w:p w:rsidR="005E6673" w:rsidRPr="007A4B97" w:rsidRDefault="005E6673" w:rsidP="00D5069B">
            <w:pPr>
              <w:contextualSpacing/>
              <w:rPr>
                <w:rFonts w:ascii="Times New Roman" w:hAnsi="Times New Roman"/>
              </w:rPr>
            </w:pPr>
          </w:p>
        </w:tc>
      </w:tr>
      <w:tr w:rsidR="005E6673" w:rsidRPr="007A4B97" w:rsidTr="00D5069B">
        <w:trPr>
          <w:tblCellSpacing w:w="15" w:type="dxa"/>
        </w:trPr>
        <w:tc>
          <w:tcPr>
            <w:tcW w:w="486" w:type="dxa"/>
            <w:vAlign w:val="center"/>
            <w:hideMark/>
          </w:tcPr>
          <w:p w:rsidR="005E6673" w:rsidRPr="007A4B97" w:rsidRDefault="005E6673" w:rsidP="00D5069B">
            <w:pPr>
              <w:contextualSpacing/>
              <w:rPr>
                <w:rFonts w:ascii="Times New Roman" w:hAnsi="Times New Roman"/>
              </w:rPr>
            </w:pPr>
            <w:r w:rsidRPr="007A4B97">
              <w:rPr>
                <w:rFonts w:ascii="Times New Roman" w:hAnsi="Times New Roman"/>
                <w:sz w:val="20"/>
                <w:szCs w:val="20"/>
              </w:rPr>
              <w:t>2.</w:t>
            </w:r>
          </w:p>
        </w:tc>
        <w:tc>
          <w:tcPr>
            <w:tcW w:w="5590" w:type="dxa"/>
            <w:gridSpan w:val="2"/>
            <w:vAlign w:val="center"/>
            <w:hideMark/>
          </w:tcPr>
          <w:p w:rsidR="005E6673" w:rsidRPr="007A4B97" w:rsidRDefault="005E6673" w:rsidP="00D5069B">
            <w:pPr>
              <w:contextualSpacing/>
              <w:rPr>
                <w:rFonts w:ascii="Times New Roman" w:hAnsi="Times New Roman"/>
              </w:rPr>
            </w:pPr>
            <w:r w:rsidRPr="007A4B97">
              <w:rPr>
                <w:rFonts w:ascii="Times New Roman" w:hAnsi="Times New Roman"/>
                <w:sz w:val="20"/>
                <w:szCs w:val="20"/>
              </w:rPr>
              <w:t>Ұлты (қалауы бойынша)/</w:t>
            </w:r>
            <w:r w:rsidRPr="007A4B97">
              <w:rPr>
                <w:rFonts w:ascii="Times New Roman" w:hAnsi="Times New Roman"/>
              </w:rPr>
              <w:br/>
            </w:r>
            <w:r w:rsidRPr="007A4B97">
              <w:rPr>
                <w:rFonts w:ascii="Times New Roman" w:hAnsi="Times New Roman"/>
                <w:sz w:val="20"/>
                <w:szCs w:val="20"/>
              </w:rPr>
              <w:t>Национальность (по желанию)</w:t>
            </w:r>
          </w:p>
        </w:tc>
        <w:tc>
          <w:tcPr>
            <w:tcW w:w="3498" w:type="dxa"/>
            <w:vAlign w:val="center"/>
            <w:hideMark/>
          </w:tcPr>
          <w:p w:rsidR="005E6673" w:rsidRPr="007A4B97" w:rsidRDefault="005E6673" w:rsidP="00D5069B">
            <w:pPr>
              <w:contextualSpacing/>
              <w:rPr>
                <w:rFonts w:ascii="Times New Roman" w:hAnsi="Times New Roman"/>
              </w:rPr>
            </w:pPr>
          </w:p>
        </w:tc>
      </w:tr>
      <w:tr w:rsidR="005E6673" w:rsidRPr="007A4B97" w:rsidTr="00D5069B">
        <w:trPr>
          <w:tblCellSpacing w:w="15" w:type="dxa"/>
        </w:trPr>
        <w:tc>
          <w:tcPr>
            <w:tcW w:w="486" w:type="dxa"/>
            <w:vAlign w:val="center"/>
            <w:hideMark/>
          </w:tcPr>
          <w:p w:rsidR="005E6673" w:rsidRPr="007A4B97" w:rsidRDefault="005E6673" w:rsidP="00D5069B">
            <w:pPr>
              <w:contextualSpacing/>
              <w:rPr>
                <w:rFonts w:ascii="Times New Roman" w:hAnsi="Times New Roman"/>
              </w:rPr>
            </w:pPr>
            <w:r w:rsidRPr="007A4B97">
              <w:rPr>
                <w:rFonts w:ascii="Times New Roman" w:hAnsi="Times New Roman"/>
                <w:sz w:val="20"/>
                <w:szCs w:val="20"/>
              </w:rPr>
              <w:t>3.</w:t>
            </w:r>
          </w:p>
        </w:tc>
        <w:tc>
          <w:tcPr>
            <w:tcW w:w="5590" w:type="dxa"/>
            <w:gridSpan w:val="2"/>
            <w:vAlign w:val="center"/>
            <w:hideMark/>
          </w:tcPr>
          <w:p w:rsidR="005E6673" w:rsidRPr="007A4B97" w:rsidRDefault="005E6673" w:rsidP="00D5069B">
            <w:pPr>
              <w:contextualSpacing/>
              <w:rPr>
                <w:rFonts w:ascii="Times New Roman" w:hAnsi="Times New Roman"/>
              </w:rPr>
            </w:pPr>
            <w:r w:rsidRPr="007A4B97">
              <w:rPr>
                <w:rFonts w:ascii="Times New Roman" w:hAnsi="Times New Roman"/>
                <w:sz w:val="20"/>
                <w:szCs w:val="20"/>
              </w:rPr>
              <w:t>Оқу орнын бітірген жылы және оныңатауы/</w:t>
            </w:r>
            <w:r w:rsidRPr="007A4B97">
              <w:rPr>
                <w:rFonts w:ascii="Times New Roman" w:hAnsi="Times New Roman"/>
              </w:rPr>
              <w:br/>
            </w:r>
            <w:r w:rsidRPr="007A4B97">
              <w:rPr>
                <w:rFonts w:ascii="Times New Roman" w:hAnsi="Times New Roman"/>
                <w:sz w:val="20"/>
                <w:szCs w:val="20"/>
              </w:rPr>
              <w:t>Год окончания и наименование учебного заведения</w:t>
            </w:r>
          </w:p>
        </w:tc>
        <w:tc>
          <w:tcPr>
            <w:tcW w:w="3498" w:type="dxa"/>
            <w:vAlign w:val="center"/>
            <w:hideMark/>
          </w:tcPr>
          <w:p w:rsidR="005E6673" w:rsidRPr="007A4B97" w:rsidRDefault="005E6673" w:rsidP="00D5069B">
            <w:pPr>
              <w:contextualSpacing/>
              <w:rPr>
                <w:rFonts w:ascii="Times New Roman" w:hAnsi="Times New Roman"/>
              </w:rPr>
            </w:pPr>
          </w:p>
        </w:tc>
      </w:tr>
      <w:tr w:rsidR="005E6673" w:rsidRPr="007A4B97" w:rsidTr="00D5069B">
        <w:trPr>
          <w:tblCellSpacing w:w="15" w:type="dxa"/>
        </w:trPr>
        <w:tc>
          <w:tcPr>
            <w:tcW w:w="486" w:type="dxa"/>
            <w:vAlign w:val="center"/>
            <w:hideMark/>
          </w:tcPr>
          <w:p w:rsidR="005E6673" w:rsidRPr="007A4B97" w:rsidRDefault="005E6673" w:rsidP="00D5069B">
            <w:pPr>
              <w:contextualSpacing/>
              <w:rPr>
                <w:rFonts w:ascii="Times New Roman" w:hAnsi="Times New Roman"/>
              </w:rPr>
            </w:pPr>
            <w:r w:rsidRPr="007A4B97">
              <w:rPr>
                <w:rFonts w:ascii="Times New Roman" w:hAnsi="Times New Roman"/>
                <w:sz w:val="20"/>
                <w:szCs w:val="20"/>
              </w:rPr>
              <w:t>4.</w:t>
            </w:r>
          </w:p>
        </w:tc>
        <w:tc>
          <w:tcPr>
            <w:tcW w:w="5590" w:type="dxa"/>
            <w:gridSpan w:val="2"/>
            <w:vAlign w:val="center"/>
            <w:hideMark/>
          </w:tcPr>
          <w:p w:rsidR="005E6673" w:rsidRPr="007A4B97" w:rsidRDefault="005E6673" w:rsidP="00D5069B">
            <w:pPr>
              <w:contextualSpacing/>
              <w:rPr>
                <w:rFonts w:ascii="Times New Roman" w:hAnsi="Times New Roman"/>
              </w:rPr>
            </w:pPr>
            <w:r w:rsidRPr="007A4B97">
              <w:rPr>
                <w:rFonts w:ascii="Times New Roman" w:hAnsi="Times New Roman"/>
                <w:sz w:val="20"/>
                <w:szCs w:val="20"/>
              </w:rPr>
              <w:t xml:space="preserve">Мамандығы бойынша біліктілігі, ғылыми дәрежесі, ғылыми атағы </w:t>
            </w:r>
            <w:r w:rsidRPr="007A4B97">
              <w:rPr>
                <w:rFonts w:ascii="Times New Roman" w:hAnsi="Times New Roman"/>
              </w:rPr>
              <w:t>(</w:t>
            </w:r>
            <w:r w:rsidRPr="007A4B97">
              <w:rPr>
                <w:rFonts w:ascii="Times New Roman" w:hAnsi="Times New Roman"/>
                <w:sz w:val="20"/>
                <w:szCs w:val="20"/>
              </w:rPr>
              <w:t>болған жағдайда) /</w:t>
            </w:r>
            <w:r w:rsidRPr="007A4B97">
              <w:rPr>
                <w:rFonts w:ascii="Times New Roman" w:hAnsi="Times New Roman"/>
              </w:rPr>
              <w:br/>
            </w:r>
            <w:r w:rsidRPr="007A4B97">
              <w:rPr>
                <w:rFonts w:ascii="Times New Roman" w:hAnsi="Times New Roman"/>
                <w:sz w:val="20"/>
                <w:szCs w:val="20"/>
              </w:rPr>
              <w:t>Квалификация по специальности, ученая степень, ученое звание (при наличии)</w:t>
            </w:r>
          </w:p>
        </w:tc>
        <w:tc>
          <w:tcPr>
            <w:tcW w:w="3498" w:type="dxa"/>
            <w:vAlign w:val="center"/>
            <w:hideMark/>
          </w:tcPr>
          <w:p w:rsidR="005E6673" w:rsidRPr="007A4B97" w:rsidRDefault="005E6673" w:rsidP="00D5069B">
            <w:pPr>
              <w:contextualSpacing/>
              <w:rPr>
                <w:rFonts w:ascii="Times New Roman" w:hAnsi="Times New Roman"/>
              </w:rPr>
            </w:pPr>
          </w:p>
        </w:tc>
      </w:tr>
      <w:tr w:rsidR="005E6673" w:rsidRPr="007A4B97" w:rsidTr="00D5069B">
        <w:trPr>
          <w:tblCellSpacing w:w="15" w:type="dxa"/>
        </w:trPr>
        <w:tc>
          <w:tcPr>
            <w:tcW w:w="486" w:type="dxa"/>
            <w:vAlign w:val="center"/>
            <w:hideMark/>
          </w:tcPr>
          <w:p w:rsidR="005E6673" w:rsidRPr="007A4B97" w:rsidRDefault="005E6673" w:rsidP="00D5069B">
            <w:pPr>
              <w:contextualSpacing/>
              <w:rPr>
                <w:rFonts w:ascii="Times New Roman" w:hAnsi="Times New Roman"/>
              </w:rPr>
            </w:pPr>
            <w:r w:rsidRPr="007A4B97">
              <w:rPr>
                <w:rFonts w:ascii="Times New Roman" w:hAnsi="Times New Roman"/>
                <w:sz w:val="20"/>
                <w:szCs w:val="20"/>
              </w:rPr>
              <w:t>5.</w:t>
            </w:r>
          </w:p>
        </w:tc>
        <w:tc>
          <w:tcPr>
            <w:tcW w:w="5590" w:type="dxa"/>
            <w:gridSpan w:val="2"/>
            <w:vAlign w:val="center"/>
            <w:hideMark/>
          </w:tcPr>
          <w:p w:rsidR="005E6673" w:rsidRPr="007A4B97" w:rsidRDefault="005E6673" w:rsidP="00D5069B">
            <w:pPr>
              <w:contextualSpacing/>
              <w:rPr>
                <w:rFonts w:ascii="Times New Roman" w:hAnsi="Times New Roman"/>
              </w:rPr>
            </w:pPr>
            <w:r w:rsidRPr="007A4B97">
              <w:rPr>
                <w:rFonts w:ascii="Times New Roman" w:hAnsi="Times New Roman"/>
                <w:sz w:val="20"/>
                <w:szCs w:val="20"/>
              </w:rPr>
              <w:t>Шетел тілдерін білуі/</w:t>
            </w:r>
            <w:r w:rsidRPr="007A4B97">
              <w:rPr>
                <w:rFonts w:ascii="Times New Roman" w:hAnsi="Times New Roman"/>
              </w:rPr>
              <w:br/>
            </w:r>
            <w:r w:rsidRPr="007A4B97">
              <w:rPr>
                <w:rFonts w:ascii="Times New Roman" w:hAnsi="Times New Roman"/>
                <w:sz w:val="20"/>
                <w:szCs w:val="20"/>
              </w:rPr>
              <w:t>Владение иностранными языками</w:t>
            </w:r>
          </w:p>
        </w:tc>
        <w:tc>
          <w:tcPr>
            <w:tcW w:w="3498" w:type="dxa"/>
            <w:vAlign w:val="center"/>
            <w:hideMark/>
          </w:tcPr>
          <w:p w:rsidR="005E6673" w:rsidRPr="007A4B97" w:rsidRDefault="005E6673" w:rsidP="00D5069B">
            <w:pPr>
              <w:contextualSpacing/>
              <w:rPr>
                <w:rFonts w:ascii="Times New Roman" w:hAnsi="Times New Roman"/>
              </w:rPr>
            </w:pPr>
          </w:p>
        </w:tc>
      </w:tr>
      <w:tr w:rsidR="005E6673" w:rsidRPr="007A4B97" w:rsidTr="00D5069B">
        <w:trPr>
          <w:tblCellSpacing w:w="15" w:type="dxa"/>
        </w:trPr>
        <w:tc>
          <w:tcPr>
            <w:tcW w:w="486" w:type="dxa"/>
            <w:vAlign w:val="center"/>
            <w:hideMark/>
          </w:tcPr>
          <w:p w:rsidR="005E6673" w:rsidRPr="007A4B97" w:rsidRDefault="005E6673" w:rsidP="00D5069B">
            <w:pPr>
              <w:contextualSpacing/>
              <w:rPr>
                <w:rFonts w:ascii="Times New Roman" w:hAnsi="Times New Roman"/>
              </w:rPr>
            </w:pPr>
            <w:r w:rsidRPr="007A4B97">
              <w:rPr>
                <w:rFonts w:ascii="Times New Roman" w:hAnsi="Times New Roman"/>
                <w:sz w:val="20"/>
                <w:szCs w:val="20"/>
              </w:rPr>
              <w:t>6.</w:t>
            </w:r>
          </w:p>
        </w:tc>
        <w:tc>
          <w:tcPr>
            <w:tcW w:w="5590" w:type="dxa"/>
            <w:gridSpan w:val="2"/>
            <w:vAlign w:val="center"/>
            <w:hideMark/>
          </w:tcPr>
          <w:p w:rsidR="005E6673" w:rsidRPr="007A4B97" w:rsidRDefault="005E6673" w:rsidP="00D5069B">
            <w:pPr>
              <w:contextualSpacing/>
              <w:rPr>
                <w:rFonts w:ascii="Times New Roman" w:hAnsi="Times New Roman"/>
              </w:rPr>
            </w:pPr>
            <w:r w:rsidRPr="007A4B97">
              <w:rPr>
                <w:rFonts w:ascii="Times New Roman" w:hAnsi="Times New Roman"/>
                <w:sz w:val="20"/>
                <w:szCs w:val="20"/>
              </w:rPr>
              <w:t xml:space="preserve">Мемлекеттік наградалары, құрметті атақтары </w:t>
            </w:r>
            <w:r w:rsidRPr="007A4B97">
              <w:rPr>
                <w:rFonts w:ascii="Times New Roman" w:hAnsi="Times New Roman"/>
              </w:rPr>
              <w:t>(</w:t>
            </w:r>
            <w:r w:rsidRPr="007A4B97">
              <w:rPr>
                <w:rFonts w:ascii="Times New Roman" w:hAnsi="Times New Roman"/>
                <w:sz w:val="20"/>
                <w:szCs w:val="20"/>
              </w:rPr>
              <w:t>болған жағдайда) /</w:t>
            </w:r>
            <w:r w:rsidRPr="007A4B97">
              <w:rPr>
                <w:rFonts w:ascii="Times New Roman" w:hAnsi="Times New Roman"/>
              </w:rPr>
              <w:br/>
            </w:r>
            <w:r w:rsidRPr="007A4B97">
              <w:rPr>
                <w:rFonts w:ascii="Times New Roman" w:hAnsi="Times New Roman"/>
                <w:sz w:val="20"/>
                <w:szCs w:val="20"/>
              </w:rPr>
              <w:t>Государственные награды, почетные звания (при наличии)</w:t>
            </w:r>
          </w:p>
        </w:tc>
        <w:tc>
          <w:tcPr>
            <w:tcW w:w="3498" w:type="dxa"/>
            <w:vAlign w:val="center"/>
            <w:hideMark/>
          </w:tcPr>
          <w:p w:rsidR="005E6673" w:rsidRPr="007A4B97" w:rsidRDefault="005E6673" w:rsidP="00D5069B">
            <w:pPr>
              <w:contextualSpacing/>
              <w:rPr>
                <w:rFonts w:ascii="Times New Roman" w:hAnsi="Times New Roman"/>
              </w:rPr>
            </w:pPr>
          </w:p>
        </w:tc>
      </w:tr>
      <w:tr w:rsidR="005E6673" w:rsidRPr="007A4B97" w:rsidTr="00D5069B">
        <w:trPr>
          <w:tblCellSpacing w:w="15" w:type="dxa"/>
        </w:trPr>
        <w:tc>
          <w:tcPr>
            <w:tcW w:w="486" w:type="dxa"/>
            <w:vAlign w:val="center"/>
            <w:hideMark/>
          </w:tcPr>
          <w:p w:rsidR="005E6673" w:rsidRPr="007A4B97" w:rsidRDefault="005E6673" w:rsidP="00D5069B">
            <w:pPr>
              <w:contextualSpacing/>
              <w:rPr>
                <w:rFonts w:ascii="Times New Roman" w:hAnsi="Times New Roman"/>
              </w:rPr>
            </w:pPr>
            <w:r w:rsidRPr="007A4B97">
              <w:rPr>
                <w:rFonts w:ascii="Times New Roman" w:hAnsi="Times New Roman"/>
                <w:sz w:val="20"/>
                <w:szCs w:val="20"/>
              </w:rPr>
              <w:t>7.</w:t>
            </w:r>
          </w:p>
        </w:tc>
        <w:tc>
          <w:tcPr>
            <w:tcW w:w="5590" w:type="dxa"/>
            <w:gridSpan w:val="2"/>
            <w:vAlign w:val="center"/>
            <w:hideMark/>
          </w:tcPr>
          <w:p w:rsidR="005E6673" w:rsidRPr="007A4B97" w:rsidRDefault="005E6673" w:rsidP="00D5069B">
            <w:pPr>
              <w:contextualSpacing/>
              <w:rPr>
                <w:rFonts w:ascii="Times New Roman" w:hAnsi="Times New Roman"/>
              </w:rPr>
            </w:pPr>
            <w:r w:rsidRPr="007A4B97">
              <w:rPr>
                <w:rFonts w:ascii="Times New Roman" w:hAnsi="Times New Roman"/>
                <w:sz w:val="20"/>
                <w:szCs w:val="20"/>
              </w:rPr>
              <w:t xml:space="preserve">Дипломатиялық дәрежесі, әскери, арнайы атақтары, сыныптық шені </w:t>
            </w:r>
            <w:r w:rsidRPr="007A4B97">
              <w:rPr>
                <w:rFonts w:ascii="Times New Roman" w:hAnsi="Times New Roman"/>
              </w:rPr>
              <w:t>(</w:t>
            </w:r>
            <w:r w:rsidRPr="007A4B97">
              <w:rPr>
                <w:rFonts w:ascii="Times New Roman" w:hAnsi="Times New Roman"/>
                <w:sz w:val="20"/>
                <w:szCs w:val="20"/>
              </w:rPr>
              <w:t>болған жағдайда) /</w:t>
            </w:r>
            <w:r w:rsidRPr="007A4B97">
              <w:rPr>
                <w:rFonts w:ascii="Times New Roman" w:hAnsi="Times New Roman"/>
              </w:rPr>
              <w:br/>
            </w:r>
            <w:r w:rsidRPr="007A4B97">
              <w:rPr>
                <w:rFonts w:ascii="Times New Roman" w:hAnsi="Times New Roman"/>
                <w:sz w:val="20"/>
                <w:szCs w:val="20"/>
              </w:rPr>
              <w:t>Дипломатический ранг, воинское, специальное звание, классный чин (при наличии)</w:t>
            </w:r>
          </w:p>
        </w:tc>
        <w:tc>
          <w:tcPr>
            <w:tcW w:w="3498" w:type="dxa"/>
            <w:vAlign w:val="center"/>
            <w:hideMark/>
          </w:tcPr>
          <w:p w:rsidR="005E6673" w:rsidRPr="007A4B97" w:rsidRDefault="005E6673" w:rsidP="00D5069B">
            <w:pPr>
              <w:contextualSpacing/>
              <w:rPr>
                <w:rFonts w:ascii="Times New Roman" w:hAnsi="Times New Roman"/>
              </w:rPr>
            </w:pPr>
          </w:p>
        </w:tc>
      </w:tr>
      <w:tr w:rsidR="005E6673" w:rsidRPr="007A4B97" w:rsidTr="00D5069B">
        <w:trPr>
          <w:tblCellSpacing w:w="15" w:type="dxa"/>
        </w:trPr>
        <w:tc>
          <w:tcPr>
            <w:tcW w:w="486" w:type="dxa"/>
            <w:vAlign w:val="center"/>
            <w:hideMark/>
          </w:tcPr>
          <w:p w:rsidR="005E6673" w:rsidRPr="007A4B97" w:rsidRDefault="005E6673" w:rsidP="00D5069B">
            <w:pPr>
              <w:contextualSpacing/>
              <w:rPr>
                <w:rFonts w:ascii="Times New Roman" w:hAnsi="Times New Roman"/>
              </w:rPr>
            </w:pPr>
            <w:r w:rsidRPr="007A4B97">
              <w:rPr>
                <w:rFonts w:ascii="Times New Roman" w:hAnsi="Times New Roman"/>
                <w:sz w:val="20"/>
                <w:szCs w:val="20"/>
              </w:rPr>
              <w:t>8.</w:t>
            </w:r>
          </w:p>
        </w:tc>
        <w:tc>
          <w:tcPr>
            <w:tcW w:w="5590" w:type="dxa"/>
            <w:gridSpan w:val="2"/>
            <w:vAlign w:val="center"/>
            <w:hideMark/>
          </w:tcPr>
          <w:p w:rsidR="005E6673" w:rsidRPr="007A4B97" w:rsidRDefault="005E6673" w:rsidP="00D5069B">
            <w:pPr>
              <w:contextualSpacing/>
              <w:rPr>
                <w:rFonts w:ascii="Times New Roman" w:hAnsi="Times New Roman"/>
              </w:rPr>
            </w:pPr>
            <w:r w:rsidRPr="007A4B97">
              <w:rPr>
                <w:rFonts w:ascii="Times New Roman" w:hAnsi="Times New Roman"/>
                <w:sz w:val="20"/>
                <w:szCs w:val="20"/>
              </w:rPr>
              <w:t xml:space="preserve">Жаза түрі, оны тағайындау күні мен негізі </w:t>
            </w:r>
            <w:r w:rsidRPr="007A4B97">
              <w:rPr>
                <w:rFonts w:ascii="Times New Roman" w:hAnsi="Times New Roman"/>
              </w:rPr>
              <w:t>(</w:t>
            </w:r>
            <w:r w:rsidRPr="007A4B97">
              <w:rPr>
                <w:rFonts w:ascii="Times New Roman" w:hAnsi="Times New Roman"/>
                <w:sz w:val="20"/>
                <w:szCs w:val="20"/>
              </w:rPr>
              <w:t>болған жағдайда) /Вид взыскания, дата и основания его наложения (при наличии)</w:t>
            </w:r>
          </w:p>
        </w:tc>
        <w:tc>
          <w:tcPr>
            <w:tcW w:w="3498" w:type="dxa"/>
            <w:vAlign w:val="center"/>
            <w:hideMark/>
          </w:tcPr>
          <w:p w:rsidR="005E6673" w:rsidRPr="007A4B97" w:rsidRDefault="005E6673" w:rsidP="00D5069B">
            <w:pPr>
              <w:contextualSpacing/>
              <w:rPr>
                <w:rFonts w:ascii="Times New Roman" w:hAnsi="Times New Roman"/>
              </w:rPr>
            </w:pPr>
          </w:p>
        </w:tc>
      </w:tr>
      <w:tr w:rsidR="005E6673" w:rsidRPr="007A4B97" w:rsidTr="00D5069B">
        <w:trPr>
          <w:tblCellSpacing w:w="15" w:type="dxa"/>
        </w:trPr>
        <w:tc>
          <w:tcPr>
            <w:tcW w:w="486" w:type="dxa"/>
            <w:vAlign w:val="center"/>
            <w:hideMark/>
          </w:tcPr>
          <w:p w:rsidR="005E6673" w:rsidRPr="007A4B97" w:rsidRDefault="005E6673" w:rsidP="00D5069B">
            <w:pPr>
              <w:contextualSpacing/>
              <w:rPr>
                <w:rFonts w:ascii="Times New Roman" w:hAnsi="Times New Roman"/>
              </w:rPr>
            </w:pPr>
            <w:r w:rsidRPr="007A4B97">
              <w:rPr>
                <w:rFonts w:ascii="Times New Roman" w:hAnsi="Times New Roman"/>
                <w:sz w:val="20"/>
                <w:szCs w:val="20"/>
              </w:rPr>
              <w:t>9.</w:t>
            </w:r>
          </w:p>
        </w:tc>
        <w:tc>
          <w:tcPr>
            <w:tcW w:w="5590" w:type="dxa"/>
            <w:gridSpan w:val="2"/>
            <w:vAlign w:val="center"/>
            <w:hideMark/>
          </w:tcPr>
          <w:p w:rsidR="005E6673" w:rsidRPr="007A4B97" w:rsidRDefault="005E6673" w:rsidP="00D5069B">
            <w:pPr>
              <w:contextualSpacing/>
              <w:rPr>
                <w:rFonts w:ascii="Times New Roman" w:hAnsi="Times New Roman"/>
              </w:rPr>
            </w:pPr>
            <w:r w:rsidRPr="007A4B97">
              <w:rPr>
                <w:rFonts w:ascii="Times New Roman" w:hAnsi="Times New Roman"/>
                <w:sz w:val="20"/>
                <w:szCs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7A4B97">
              <w:rPr>
                <w:rFonts w:ascii="Times New Roman" w:hAnsi="Times New Roman"/>
              </w:rPr>
              <w:br/>
            </w:r>
            <w:r w:rsidRPr="007A4B97">
              <w:rPr>
                <w:rFonts w:ascii="Times New Roman" w:hAnsi="Times New Roman"/>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8" w:type="dxa"/>
            <w:vAlign w:val="center"/>
            <w:hideMark/>
          </w:tcPr>
          <w:p w:rsidR="005E6673" w:rsidRPr="007A4B97" w:rsidRDefault="005E6673" w:rsidP="00D5069B">
            <w:pPr>
              <w:contextualSpacing/>
              <w:rPr>
                <w:rFonts w:ascii="Times New Roman" w:hAnsi="Times New Roman"/>
              </w:rPr>
            </w:pPr>
          </w:p>
        </w:tc>
      </w:tr>
      <w:tr w:rsidR="005E6673" w:rsidRPr="007A4B97" w:rsidTr="00D5069B">
        <w:trPr>
          <w:tblCellSpacing w:w="15" w:type="dxa"/>
        </w:trPr>
        <w:tc>
          <w:tcPr>
            <w:tcW w:w="9634" w:type="dxa"/>
            <w:gridSpan w:val="4"/>
            <w:vAlign w:val="center"/>
            <w:hideMark/>
          </w:tcPr>
          <w:p w:rsidR="005E6673" w:rsidRPr="007A4B97" w:rsidRDefault="005E6673" w:rsidP="00D5069B">
            <w:pPr>
              <w:contextualSpacing/>
              <w:jc w:val="center"/>
              <w:rPr>
                <w:rFonts w:ascii="Times New Roman" w:hAnsi="Times New Roman"/>
                <w:b/>
              </w:rPr>
            </w:pPr>
            <w:r w:rsidRPr="007A4B97">
              <w:rPr>
                <w:rFonts w:ascii="Times New Roman" w:hAnsi="Times New Roman"/>
                <w:b/>
              </w:rPr>
              <w:lastRenderedPageBreak/>
              <w:t>ЕҢБЕК ЖОЛЫ/ТРУДОВАЯ ДЕЯТЕЛЬНОСТЬ</w:t>
            </w:r>
          </w:p>
        </w:tc>
      </w:tr>
      <w:tr w:rsidR="005E6673" w:rsidRPr="007A4B97" w:rsidTr="00D5069B">
        <w:trPr>
          <w:tblCellSpacing w:w="15" w:type="dxa"/>
        </w:trPr>
        <w:tc>
          <w:tcPr>
            <w:tcW w:w="6106" w:type="dxa"/>
            <w:gridSpan w:val="3"/>
            <w:vAlign w:val="center"/>
            <w:hideMark/>
          </w:tcPr>
          <w:p w:rsidR="005E6673" w:rsidRPr="007A4B97" w:rsidRDefault="005E6673" w:rsidP="00D5069B">
            <w:pPr>
              <w:contextualSpacing/>
              <w:rPr>
                <w:rFonts w:ascii="Times New Roman" w:hAnsi="Times New Roman"/>
              </w:rPr>
            </w:pPr>
            <w:r w:rsidRPr="007A4B97">
              <w:rPr>
                <w:rFonts w:ascii="Times New Roman" w:hAnsi="Times New Roman"/>
                <w:sz w:val="20"/>
                <w:szCs w:val="20"/>
              </w:rPr>
              <w:t>Күні/Дата</w:t>
            </w:r>
          </w:p>
        </w:tc>
        <w:tc>
          <w:tcPr>
            <w:tcW w:w="3498" w:type="dxa"/>
            <w:vAlign w:val="center"/>
            <w:hideMark/>
          </w:tcPr>
          <w:p w:rsidR="005E6673" w:rsidRPr="007A4B97" w:rsidRDefault="005E6673" w:rsidP="00D5069B">
            <w:pPr>
              <w:contextualSpacing/>
              <w:rPr>
                <w:rFonts w:ascii="Times New Roman" w:hAnsi="Times New Roman"/>
              </w:rPr>
            </w:pPr>
            <w:r w:rsidRPr="007A4B97">
              <w:rPr>
                <w:rFonts w:ascii="Times New Roman" w:hAnsi="Times New Roman"/>
                <w:sz w:val="20"/>
                <w:szCs w:val="20"/>
              </w:rPr>
              <w:t>қызметі, жұмыс орны, мекеменің орналасқан жері/должность, место работы, местонахождение организации</w:t>
            </w:r>
          </w:p>
        </w:tc>
      </w:tr>
      <w:tr w:rsidR="005E6673" w:rsidRPr="007A4B97" w:rsidTr="00D5069B">
        <w:trPr>
          <w:tblCellSpacing w:w="15" w:type="dxa"/>
        </w:trPr>
        <w:tc>
          <w:tcPr>
            <w:tcW w:w="1604" w:type="dxa"/>
            <w:gridSpan w:val="2"/>
            <w:vAlign w:val="center"/>
            <w:hideMark/>
          </w:tcPr>
          <w:p w:rsidR="005E6673" w:rsidRPr="007A4B97" w:rsidRDefault="005E6673" w:rsidP="00D5069B">
            <w:pPr>
              <w:contextualSpacing/>
              <w:rPr>
                <w:rFonts w:ascii="Times New Roman" w:hAnsi="Times New Roman"/>
              </w:rPr>
            </w:pPr>
            <w:r w:rsidRPr="007A4B97">
              <w:rPr>
                <w:rFonts w:ascii="Times New Roman" w:hAnsi="Times New Roman"/>
                <w:sz w:val="20"/>
                <w:szCs w:val="20"/>
              </w:rPr>
              <w:t>қабылданған/</w:t>
            </w:r>
            <w:r w:rsidRPr="007A4B97">
              <w:rPr>
                <w:rFonts w:ascii="Times New Roman" w:hAnsi="Times New Roman"/>
              </w:rPr>
              <w:br/>
            </w:r>
            <w:r w:rsidRPr="007A4B97">
              <w:rPr>
                <w:rFonts w:ascii="Times New Roman" w:hAnsi="Times New Roman"/>
                <w:sz w:val="20"/>
                <w:szCs w:val="20"/>
              </w:rPr>
              <w:t>приема</w:t>
            </w:r>
          </w:p>
        </w:tc>
        <w:tc>
          <w:tcPr>
            <w:tcW w:w="4472" w:type="dxa"/>
            <w:vAlign w:val="center"/>
            <w:hideMark/>
          </w:tcPr>
          <w:p w:rsidR="005E6673" w:rsidRPr="007A4B97" w:rsidRDefault="005E6673" w:rsidP="00D5069B">
            <w:pPr>
              <w:contextualSpacing/>
              <w:rPr>
                <w:rFonts w:ascii="Times New Roman" w:hAnsi="Times New Roman"/>
              </w:rPr>
            </w:pPr>
            <w:r w:rsidRPr="007A4B97">
              <w:rPr>
                <w:rFonts w:ascii="Times New Roman" w:hAnsi="Times New Roman"/>
                <w:sz w:val="20"/>
                <w:szCs w:val="20"/>
              </w:rPr>
              <w:t>босатылған/</w:t>
            </w:r>
            <w:r w:rsidRPr="007A4B97">
              <w:rPr>
                <w:rFonts w:ascii="Times New Roman" w:hAnsi="Times New Roman"/>
              </w:rPr>
              <w:br/>
            </w:r>
            <w:r w:rsidRPr="007A4B97">
              <w:rPr>
                <w:rFonts w:ascii="Times New Roman" w:hAnsi="Times New Roman"/>
                <w:sz w:val="20"/>
                <w:szCs w:val="20"/>
              </w:rPr>
              <w:t>увольнения</w:t>
            </w:r>
          </w:p>
        </w:tc>
        <w:tc>
          <w:tcPr>
            <w:tcW w:w="3498" w:type="dxa"/>
            <w:vAlign w:val="center"/>
            <w:hideMark/>
          </w:tcPr>
          <w:p w:rsidR="005E6673" w:rsidRPr="007A4B97" w:rsidRDefault="005E6673" w:rsidP="00D5069B">
            <w:pPr>
              <w:contextualSpacing/>
              <w:rPr>
                <w:rFonts w:ascii="Times New Roman" w:hAnsi="Times New Roman"/>
              </w:rPr>
            </w:pPr>
          </w:p>
        </w:tc>
      </w:tr>
      <w:tr w:rsidR="005E6673" w:rsidRPr="007A4B97" w:rsidTr="00D5069B">
        <w:trPr>
          <w:tblCellSpacing w:w="15" w:type="dxa"/>
        </w:trPr>
        <w:tc>
          <w:tcPr>
            <w:tcW w:w="6106" w:type="dxa"/>
            <w:gridSpan w:val="3"/>
            <w:vAlign w:val="center"/>
          </w:tcPr>
          <w:p w:rsidR="005E6673" w:rsidRPr="007A4B97" w:rsidRDefault="005E6673" w:rsidP="00D5069B">
            <w:pPr>
              <w:contextualSpacing/>
              <w:rPr>
                <w:rFonts w:ascii="Times New Roman" w:hAnsi="Times New Roman"/>
              </w:rPr>
            </w:pPr>
            <w:r w:rsidRPr="007A4B97">
              <w:rPr>
                <w:rFonts w:ascii="Times New Roman" w:hAnsi="Times New Roman"/>
                <w:sz w:val="20"/>
                <w:szCs w:val="20"/>
              </w:rPr>
              <w:t>Кандидаттың қолы/</w:t>
            </w:r>
            <w:r w:rsidRPr="007A4B97">
              <w:rPr>
                <w:rFonts w:ascii="Times New Roman" w:hAnsi="Times New Roman"/>
              </w:rPr>
              <w:br/>
            </w:r>
            <w:r w:rsidRPr="007A4B97">
              <w:rPr>
                <w:rFonts w:ascii="Times New Roman" w:hAnsi="Times New Roman"/>
                <w:sz w:val="20"/>
                <w:szCs w:val="20"/>
              </w:rPr>
              <w:t>Подпись кандидата</w:t>
            </w:r>
          </w:p>
        </w:tc>
        <w:tc>
          <w:tcPr>
            <w:tcW w:w="3498" w:type="dxa"/>
            <w:vAlign w:val="center"/>
          </w:tcPr>
          <w:p w:rsidR="005E6673" w:rsidRPr="007A4B97" w:rsidRDefault="005E6673" w:rsidP="00D5069B">
            <w:pPr>
              <w:contextualSpacing/>
              <w:jc w:val="right"/>
              <w:rPr>
                <w:rFonts w:ascii="Times New Roman" w:hAnsi="Times New Roman"/>
              </w:rPr>
            </w:pPr>
            <w:r w:rsidRPr="007A4B97">
              <w:rPr>
                <w:rFonts w:ascii="Times New Roman" w:hAnsi="Times New Roman"/>
                <w:sz w:val="20"/>
                <w:szCs w:val="20"/>
              </w:rPr>
              <w:t>күні/дата</w:t>
            </w:r>
          </w:p>
        </w:tc>
      </w:tr>
    </w:tbl>
    <w:p w:rsidR="00080AD3" w:rsidRPr="00080AD3" w:rsidRDefault="00080AD3" w:rsidP="00080AD3">
      <w:pPr>
        <w:rPr>
          <w:rFonts w:ascii="Times New Roman" w:hAnsi="Times New Roman" w:cs="Times New Roman"/>
          <w:lang w:val="ru-RU"/>
        </w:rPr>
      </w:pPr>
    </w:p>
    <w:p w:rsidR="00080AD3" w:rsidRPr="00080AD3" w:rsidRDefault="00080AD3" w:rsidP="00080AD3">
      <w:pPr>
        <w:rPr>
          <w:rFonts w:ascii="Times New Roman" w:hAnsi="Times New Roman" w:cs="Times New Roman"/>
          <w:lang w:val="ru-RU"/>
        </w:rPr>
      </w:pPr>
    </w:p>
    <w:p w:rsidR="00080AD3" w:rsidRPr="00080AD3" w:rsidRDefault="00080AD3" w:rsidP="00080AD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jc w:val="both"/>
        <w:rPr>
          <w:rFonts w:ascii="Times New Roman" w:hAnsi="Times New Roman" w:cs="Times New Roman"/>
        </w:rPr>
      </w:pPr>
    </w:p>
    <w:p w:rsid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ind w:firstLine="709"/>
        <w:jc w:val="both"/>
        <w:rPr>
          <w:color w:val="000000"/>
        </w:rPr>
      </w:pPr>
    </w:p>
    <w:p w:rsidR="00080AD3" w:rsidRDefault="00080AD3" w:rsidP="00690FC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spacing w:afterLines="30" w:after="72"/>
        <w:ind w:firstLine="709"/>
        <w:jc w:val="both"/>
        <w:rPr>
          <w:color w:val="000000"/>
        </w:rPr>
      </w:pPr>
    </w:p>
    <w:p w:rsidR="00080AD3" w:rsidRPr="00080AD3" w:rsidRDefault="00080AD3" w:rsidP="00642775">
      <w:pPr>
        <w:ind w:firstLine="708"/>
        <w:jc w:val="both"/>
        <w:rPr>
          <w:rFonts w:ascii="Times New Roman" w:hAnsi="Times New Roman" w:cs="Times New Roman"/>
          <w:sz w:val="24"/>
          <w:szCs w:val="24"/>
          <w:lang w:val="ru-RU" w:eastAsia="ko-KR"/>
        </w:rPr>
      </w:pPr>
    </w:p>
    <w:sectPr w:rsidR="00080AD3" w:rsidRPr="00080AD3" w:rsidSect="00FB45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CB"/>
    <w:rsid w:val="000502C6"/>
    <w:rsid w:val="00080AD3"/>
    <w:rsid w:val="000967B1"/>
    <w:rsid w:val="001F2CF6"/>
    <w:rsid w:val="002E29EE"/>
    <w:rsid w:val="003C78C4"/>
    <w:rsid w:val="004A682D"/>
    <w:rsid w:val="004D6AEF"/>
    <w:rsid w:val="004D6D16"/>
    <w:rsid w:val="00536071"/>
    <w:rsid w:val="005E6673"/>
    <w:rsid w:val="00642775"/>
    <w:rsid w:val="00690FC0"/>
    <w:rsid w:val="006963C6"/>
    <w:rsid w:val="006B6032"/>
    <w:rsid w:val="008E3A42"/>
    <w:rsid w:val="009502C8"/>
    <w:rsid w:val="009826CB"/>
    <w:rsid w:val="009A76E8"/>
    <w:rsid w:val="00B739F3"/>
    <w:rsid w:val="00BB2E5F"/>
    <w:rsid w:val="00D54C1E"/>
    <w:rsid w:val="00D67333"/>
    <w:rsid w:val="00DB69CD"/>
    <w:rsid w:val="00DC00B6"/>
    <w:rsid w:val="00DD44BD"/>
    <w:rsid w:val="00E7216D"/>
    <w:rsid w:val="00E87D4A"/>
    <w:rsid w:val="00F81F53"/>
    <w:rsid w:val="00FB456A"/>
    <w:rsid w:val="00FC0921"/>
    <w:rsid w:val="00FF2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EC7C6-F7A2-4325-A574-38DF8359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6CB"/>
    <w:rPr>
      <w:lang w:val="kk-KZ"/>
    </w:rPr>
  </w:style>
  <w:style w:type="paragraph" w:styleId="3">
    <w:name w:val="heading 3"/>
    <w:basedOn w:val="a"/>
    <w:next w:val="a"/>
    <w:link w:val="30"/>
    <w:uiPriority w:val="9"/>
    <w:unhideWhenUsed/>
    <w:qFormat/>
    <w:rsid w:val="009826CB"/>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826CB"/>
    <w:rPr>
      <w:rFonts w:ascii="Cambria" w:eastAsia="Times New Roman" w:hAnsi="Cambria" w:cs="Times New Roman"/>
      <w:b/>
      <w:bCs/>
      <w:sz w:val="26"/>
      <w:szCs w:val="26"/>
      <w:lang w:eastAsia="ru-RU"/>
    </w:rPr>
  </w:style>
  <w:style w:type="paragraph" w:styleId="a3">
    <w:name w:val="Body Text"/>
    <w:basedOn w:val="a"/>
    <w:link w:val="a4"/>
    <w:rsid w:val="009826CB"/>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9826CB"/>
    <w:rPr>
      <w:rFonts w:ascii="Times New Roman" w:eastAsia="Times New Roman" w:hAnsi="Times New Roman" w:cs="Times New Roman"/>
      <w:sz w:val="24"/>
      <w:szCs w:val="24"/>
      <w:lang w:val="kk-KZ" w:eastAsia="ru-RU"/>
    </w:rPr>
  </w:style>
  <w:style w:type="character" w:styleId="a5">
    <w:name w:val="Hyperlink"/>
    <w:rsid w:val="009826CB"/>
    <w:rPr>
      <w:color w:val="0000FF"/>
      <w:u w:val="single"/>
    </w:rPr>
  </w:style>
  <w:style w:type="paragraph" w:customStyle="1" w:styleId="FR1">
    <w:name w:val="FR1"/>
    <w:rsid w:val="009826CB"/>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link w:val="a7"/>
    <w:uiPriority w:val="1"/>
    <w:qFormat/>
    <w:rsid w:val="009826CB"/>
    <w:pPr>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basedOn w:val="a0"/>
    <w:rsid w:val="009826CB"/>
    <w:rPr>
      <w:rFonts w:ascii="Times New Roman" w:hAnsi="Times New Roman" w:cs="Times New Roman"/>
      <w:sz w:val="22"/>
      <w:szCs w:val="22"/>
    </w:rPr>
  </w:style>
  <w:style w:type="character" w:styleId="a8">
    <w:name w:val="Emphasis"/>
    <w:uiPriority w:val="20"/>
    <w:qFormat/>
    <w:rsid w:val="006B6032"/>
    <w:rPr>
      <w:b/>
      <w:i/>
      <w:spacing w:val="10"/>
    </w:rPr>
  </w:style>
  <w:style w:type="character" w:customStyle="1" w:styleId="apple-converted-space">
    <w:name w:val="apple-converted-space"/>
    <w:basedOn w:val="a0"/>
    <w:rsid w:val="006B6032"/>
  </w:style>
  <w:style w:type="character" w:customStyle="1" w:styleId="a7">
    <w:name w:val="Без интервала Знак"/>
    <w:basedOn w:val="a0"/>
    <w:link w:val="a6"/>
    <w:uiPriority w:val="1"/>
    <w:rsid w:val="006B603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k3912@taxkost.mgd.kz" TargetMode="External"/><Relationship Id="rId5" Type="http://schemas.openxmlformats.org/officeDocument/2006/relationships/hyperlink" Target="mailto:L.Frolova@kgd.gov.kz" TargetMode="External"/><Relationship Id="rId4" Type="http://schemas.openxmlformats.org/officeDocument/2006/relationships/hyperlink" Target="mailto:lfrolova@taxkost.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1801</Words>
  <Characters>10271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Исмагамбетова Тенге</cp:lastModifiedBy>
  <cp:revision>2</cp:revision>
  <cp:lastPrinted>2018-08-22T06:41:00Z</cp:lastPrinted>
  <dcterms:created xsi:type="dcterms:W3CDTF">2018-09-07T04:06:00Z</dcterms:created>
  <dcterms:modified xsi:type="dcterms:W3CDTF">2018-09-07T04:06:00Z</dcterms:modified>
</cp:coreProperties>
</file>