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B6" w:rsidRPr="00EE397F" w:rsidRDefault="00E211B6" w:rsidP="00E211B6">
      <w:pPr>
        <w:pStyle w:val="a4"/>
        <w:jc w:val="center"/>
        <w:rPr>
          <w:b/>
          <w:i/>
          <w:sz w:val="26"/>
          <w:szCs w:val="26"/>
          <w:lang w:val="kk-KZ"/>
        </w:rPr>
      </w:pPr>
      <w:r w:rsidRPr="00EE397F">
        <w:rPr>
          <w:b/>
          <w:noProof/>
          <w:sz w:val="26"/>
          <w:szCs w:val="26"/>
          <w:lang w:val="kk-KZ"/>
        </w:rPr>
        <w:t>«</w:t>
      </w:r>
      <w:r w:rsidRPr="00EE397F">
        <w:rPr>
          <w:b/>
          <w:sz w:val="26"/>
          <w:szCs w:val="26"/>
          <w:lang w:val="kk-KZ"/>
        </w:rPr>
        <w:t>Б» корпусының бос төменгі әкімшілік мемлекеттік лауазымдарға</w:t>
      </w:r>
    </w:p>
    <w:p w:rsidR="00E211B6" w:rsidRPr="00EE397F" w:rsidRDefault="00E211B6" w:rsidP="00E211B6">
      <w:pPr>
        <w:pStyle w:val="a4"/>
        <w:jc w:val="center"/>
        <w:rPr>
          <w:b/>
          <w:i/>
          <w:sz w:val="26"/>
          <w:szCs w:val="26"/>
          <w:lang w:val="kk-KZ"/>
        </w:rPr>
      </w:pPr>
      <w:r w:rsidRPr="00EE397F">
        <w:rPr>
          <w:b/>
          <w:sz w:val="26"/>
          <w:szCs w:val="26"/>
          <w:lang w:val="kk-KZ"/>
        </w:rPr>
        <w:t>орналасуға жалпы конкурс жариялайды</w:t>
      </w:r>
    </w:p>
    <w:p w:rsidR="00E211B6" w:rsidRDefault="00E211B6" w:rsidP="00E211B6">
      <w:pPr>
        <w:jc w:val="both"/>
        <w:rPr>
          <w:rFonts w:ascii="Times New Roman" w:hAnsi="Times New Roman"/>
          <w:sz w:val="26"/>
          <w:szCs w:val="26"/>
          <w:lang w:val="kk-KZ"/>
        </w:rPr>
      </w:pPr>
    </w:p>
    <w:p w:rsidR="00E211B6" w:rsidRPr="00EE397F" w:rsidRDefault="00E211B6" w:rsidP="00E211B6">
      <w:pPr>
        <w:jc w:val="both"/>
        <w:rPr>
          <w:rFonts w:ascii="Times New Roman" w:hAnsi="Times New Roman"/>
          <w:b/>
          <w:bCs/>
          <w:iCs/>
          <w:sz w:val="26"/>
          <w:szCs w:val="26"/>
          <w:lang w:val="kk-KZ"/>
        </w:rPr>
      </w:pPr>
      <w:r w:rsidRPr="00EE397F">
        <w:rPr>
          <w:rFonts w:ascii="Times New Roman" w:hAnsi="Times New Roman"/>
          <w:sz w:val="26"/>
          <w:szCs w:val="26"/>
          <w:lang w:val="kk-KZ"/>
        </w:rPr>
        <w:tab/>
      </w:r>
      <w:r w:rsidRPr="00EE397F">
        <w:rPr>
          <w:rFonts w:ascii="Times New Roman" w:hAnsi="Times New Roman"/>
          <w:b/>
          <w:sz w:val="26"/>
          <w:szCs w:val="26"/>
          <w:lang w:val="kk-KZ"/>
        </w:rPr>
        <w:t>«Қостанай облысы бойынша Мемлекеттік кірістер  департаментінің Арқалық қаласы бойынша Мемлекеттік кірістер басқармасы» РММ, 110600, Қостанай облысы, Арқалық қаласы, Абай көшесі, 29 үй, анықтама телефоны: (871430)7-17-35,</w:t>
      </w:r>
      <w:r>
        <w:rPr>
          <w:rFonts w:ascii="Times New Roman" w:hAnsi="Times New Roman"/>
          <w:b/>
          <w:sz w:val="26"/>
          <w:szCs w:val="26"/>
          <w:lang w:val="kk-KZ"/>
        </w:rPr>
        <w:t xml:space="preserve"> </w:t>
      </w:r>
      <w:r w:rsidRPr="00EE397F">
        <w:rPr>
          <w:rFonts w:ascii="Times New Roman" w:hAnsi="Times New Roman"/>
          <w:b/>
          <w:sz w:val="26"/>
          <w:szCs w:val="26"/>
          <w:lang w:val="kk-KZ"/>
        </w:rPr>
        <w:t>электрондық мекенжайы</w:t>
      </w:r>
      <w:r>
        <w:rPr>
          <w:rFonts w:ascii="Times New Roman" w:hAnsi="Times New Roman"/>
          <w:b/>
          <w:sz w:val="26"/>
          <w:szCs w:val="26"/>
          <w:lang w:val="kk-KZ"/>
        </w:rPr>
        <w:t xml:space="preserve"> </w:t>
      </w:r>
      <w:hyperlink r:id="rId5" w:history="1">
        <w:r w:rsidRPr="00EE397F">
          <w:rPr>
            <w:rStyle w:val="a3"/>
            <w:rFonts w:ascii="Times New Roman" w:hAnsi="Times New Roman"/>
            <w:b/>
            <w:sz w:val="26"/>
            <w:szCs w:val="26"/>
            <w:lang w:val="kk-KZ"/>
          </w:rPr>
          <w:t>nk3925@taxkost.mgd.kz</w:t>
        </w:r>
      </w:hyperlink>
      <w:r w:rsidRPr="00EE397F">
        <w:rPr>
          <w:rFonts w:ascii="Times New Roman" w:hAnsi="Times New Roman"/>
          <w:sz w:val="26"/>
          <w:szCs w:val="26"/>
          <w:lang w:val="kk-KZ"/>
        </w:rPr>
        <w:t xml:space="preserve">, </w:t>
      </w:r>
      <w:hyperlink r:id="rId6" w:history="1">
        <w:r w:rsidRPr="00EE397F">
          <w:rPr>
            <w:rStyle w:val="a3"/>
            <w:rFonts w:ascii="Times New Roman" w:hAnsi="Times New Roman"/>
            <w:b/>
            <w:bCs/>
            <w:iCs/>
            <w:sz w:val="26"/>
            <w:szCs w:val="26"/>
            <w:lang w:val="kk-KZ"/>
          </w:rPr>
          <w:t>a.alshymbaeva@kgd.gov.kz</w:t>
        </w:r>
      </w:hyperlink>
      <w:r w:rsidRPr="00EE397F">
        <w:rPr>
          <w:rFonts w:ascii="Times New Roman" w:hAnsi="Times New Roman"/>
          <w:b/>
          <w:sz w:val="26"/>
          <w:szCs w:val="26"/>
          <w:lang w:val="kk-KZ"/>
        </w:rPr>
        <w:t>.</w:t>
      </w:r>
      <w:r w:rsidRPr="00EE397F">
        <w:rPr>
          <w:rFonts w:ascii="Times New Roman" w:hAnsi="Times New Roman"/>
          <w:b/>
          <w:bCs/>
          <w:iCs/>
          <w:sz w:val="26"/>
          <w:szCs w:val="26"/>
          <w:lang w:val="kk-KZ"/>
        </w:rPr>
        <w:t xml:space="preserve"> корпусының төменгі бос мемлекеттік әкімшілік лауазымдарына орналасу үшін жалпы конкурс жариялайды: </w:t>
      </w:r>
    </w:p>
    <w:p w:rsidR="00E211B6" w:rsidRPr="00EE397F" w:rsidRDefault="00E211B6" w:rsidP="00E211B6">
      <w:pPr>
        <w:pStyle w:val="a4"/>
        <w:ind w:firstLine="708"/>
        <w:jc w:val="both"/>
        <w:rPr>
          <w:bCs/>
          <w:iCs/>
          <w:sz w:val="26"/>
          <w:szCs w:val="26"/>
          <w:lang w:val="kk-KZ"/>
        </w:rPr>
      </w:pPr>
      <w:r w:rsidRPr="00EE397F">
        <w:rPr>
          <w:bCs/>
          <w:iCs/>
          <w:sz w:val="26"/>
          <w:szCs w:val="26"/>
          <w:lang w:val="kk-KZ"/>
        </w:rPr>
        <w:t>Лауазымдық жалақысы қызмет атқарған жылдарына байланысты 73 288 теңгеден 99 106 теңгеге дейін.</w:t>
      </w:r>
    </w:p>
    <w:p w:rsidR="00E211B6" w:rsidRPr="00EE397F" w:rsidRDefault="00E211B6" w:rsidP="00E211B6">
      <w:pPr>
        <w:ind w:left="-85" w:right="-108"/>
        <w:rPr>
          <w:rFonts w:ascii="Times New Roman" w:hAnsi="Times New Roman"/>
          <w:b/>
          <w:sz w:val="26"/>
          <w:szCs w:val="26"/>
          <w:lang w:val="kk-KZ"/>
        </w:rPr>
      </w:pPr>
      <w:r w:rsidRPr="00EE397F">
        <w:rPr>
          <w:rFonts w:ascii="Times New Roman" w:hAnsi="Times New Roman"/>
          <w:b/>
          <w:sz w:val="26"/>
          <w:szCs w:val="26"/>
          <w:lang w:val="kk-KZ"/>
        </w:rPr>
        <w:t xml:space="preserve">«Ақпаратты қабылдау және өңдеу орталығы» және өндірістік емес төлемдерді әкімшілендіру  бөлімінің бас маманы (C-R-4 санаты), </w:t>
      </w:r>
      <w:r w:rsidRPr="00EE397F">
        <w:rPr>
          <w:rFonts w:ascii="Times New Roman" w:hAnsi="Times New Roman"/>
          <w:b/>
          <w:bCs/>
          <w:sz w:val="26"/>
          <w:szCs w:val="26"/>
          <w:lang w:val="kk-KZ"/>
        </w:rPr>
        <w:t>1 бірлік</w:t>
      </w:r>
      <w:r w:rsidRPr="00EE397F">
        <w:rPr>
          <w:rFonts w:ascii="Times New Roman" w:hAnsi="Times New Roman"/>
          <w:b/>
          <w:sz w:val="26"/>
          <w:szCs w:val="26"/>
          <w:lang w:val="kk-KZ"/>
        </w:rPr>
        <w:t xml:space="preserve">. </w:t>
      </w:r>
    </w:p>
    <w:p w:rsidR="00E211B6" w:rsidRPr="00EE397F" w:rsidRDefault="00E211B6" w:rsidP="00E211B6">
      <w:pPr>
        <w:snapToGrid w:val="0"/>
        <w:jc w:val="both"/>
        <w:rPr>
          <w:rFonts w:ascii="Times New Roman" w:hAnsi="Times New Roman"/>
          <w:sz w:val="26"/>
          <w:szCs w:val="26"/>
          <w:lang w:val="kk-KZ"/>
        </w:rPr>
      </w:pPr>
      <w:r w:rsidRPr="00EE397F">
        <w:rPr>
          <w:rFonts w:ascii="Times New Roman" w:hAnsi="Times New Roman"/>
          <w:sz w:val="26"/>
          <w:szCs w:val="26"/>
          <w:lang w:val="kk-KZ"/>
        </w:rPr>
        <w:tab/>
      </w:r>
      <w:r w:rsidRPr="00EE397F">
        <w:rPr>
          <w:rFonts w:ascii="Times New Roman" w:hAnsi="Times New Roman"/>
          <w:b/>
          <w:sz w:val="26"/>
          <w:szCs w:val="26"/>
          <w:lang w:val="kk-KZ"/>
        </w:rPr>
        <w:t xml:space="preserve">Функционалдық міндеттері: </w:t>
      </w:r>
      <w:r w:rsidRPr="00EE397F">
        <w:rPr>
          <w:rFonts w:ascii="Times New Roman" w:hAnsi="Times New Roman"/>
          <w:sz w:val="26"/>
          <w:szCs w:val="26"/>
          <w:lang w:val="kk-KZ"/>
        </w:rPr>
        <w:t xml:space="preserve">Стандартық Регламентпен бекітілген мемлекеттік қызмет көрсету заңына сәкес салық төлеушілерге мемлекеттік қызмет көрсету,Заңды тұлғаларды, жеке кәсіпкерлер мен жеке тұлғаларды есепке алу, белгіленген салық есептерін толтыру тәртібін түсіндіру, салық есебін электрондық  түрінде қабылдау. Салық төлеушілерді,жеке кәсіпкерлер мен жеке тұлғаларды тіркеу, қайта тіркеу және есептен алу; Криптографикалық кілтер беру жөніндегі жұмысты атқару. Салық төлеушілерден салық  мағлұмдамасын  және есептерін  қабылдауды іске асыру; Кассалық –бақылау машинасын есепке қою,және шығару Салық төлеушілерді  қабылдау,жеке тұлғаларды мүлік және жер салығы бойынша есептеу жеңілдіктер беру; Салық төлеушілерді  қабылдау,  есепке  алу көлік құралдары салығының есептелуін дұрыстығы және жеңілдіктер беру;Салық төлеушілерден сыртқы жарнама бойынша төлемдерді есептеу дұрыстығын қабылдау;    жеке тұлғалардан  230.00 нысан бойынша декларация қабылдау (мемлекеттік қызметкерлерден және мемлекеттік қызметке қабылданған кандидаттардан) қажеттілікке байланысты тіркелмеген салық салу объектісі табылмаған жағдайда тақырыптық (рейдтік) тексеріс жүргізу;жеке тұлғалардың мүлік және жер салығы,көлік құралдар салығының бересі мен артық төлемдерімен жұмыс жасау;жеке тұлғалардың мүлік және жер салығы,көлік құралдар салығының бересін өндіру бойынша сот органдарына өтініш беру;салық төлеушінің нақты мекен-жайын анықтау бойынша  жұмыс жүргізу, кіріс бюджетінің ағымдағы түсуінің  болжамын жасауға қатысу;салық заңнамасын жүзеге асыруда жергілікті атқарушы органдармен және басқа да мемлекеттік кірістер басқармаларымен жұмыс жасау;салық төлеушілерге түсінім жұмыстарын жүргізу; Еңбек тәртібін сақтау және бөлім басшысының тапсырмаларын уақытылы орындау; Қазақстан Республикасы заңнамаларымен қарастырылған басқа да қызмет.  </w:t>
      </w:r>
      <w:r w:rsidRPr="00EE397F">
        <w:rPr>
          <w:rFonts w:ascii="Times New Roman" w:hAnsi="Times New Roman"/>
          <w:sz w:val="26"/>
          <w:szCs w:val="26"/>
          <w:lang w:val="kk-KZ" w:eastAsia="ar-SA"/>
        </w:rPr>
        <w:br/>
      </w:r>
      <w:r w:rsidRPr="00EE397F">
        <w:rPr>
          <w:rFonts w:ascii="Times New Roman" w:hAnsi="Times New Roman"/>
          <w:sz w:val="26"/>
          <w:szCs w:val="26"/>
          <w:lang w:val="kk-KZ"/>
        </w:rPr>
        <w:tab/>
      </w:r>
      <w:r w:rsidRPr="00EE397F">
        <w:rPr>
          <w:rFonts w:ascii="Times New Roman" w:hAnsi="Times New Roman"/>
          <w:b/>
          <w:sz w:val="26"/>
          <w:szCs w:val="26"/>
          <w:lang w:val="kk-KZ"/>
        </w:rPr>
        <w:t>Конкурсқа қатысушыларға қойылатын талаптар:</w:t>
      </w:r>
      <w:r w:rsidRPr="00EE397F">
        <w:rPr>
          <w:rFonts w:ascii="Times New Roman" w:hAnsi="Times New Roman"/>
          <w:sz w:val="26"/>
          <w:szCs w:val="26"/>
          <w:lang w:val="kk-KZ"/>
        </w:rPr>
        <w:t xml:space="preserve"> жоғары білім: әлеуметтік ғылымдар, экономика және бизнес (экономика, менеджмент, есеп және аудит, мемлекеттік және жергілікті басқару, қаржы), </w:t>
      </w:r>
      <w:r w:rsidRPr="00EE397F">
        <w:rPr>
          <w:rFonts w:ascii="Times New Roman" w:hAnsi="Times New Roman"/>
          <w:sz w:val="26"/>
          <w:szCs w:val="26"/>
          <w:lang w:val="kk-KZ" w:eastAsia="ko-KR"/>
        </w:rPr>
        <w:t>құқық (құқықтану, кеден ісі)</w:t>
      </w:r>
      <w:r w:rsidRPr="00EE397F">
        <w:rPr>
          <w:rFonts w:ascii="Times New Roman" w:hAnsi="Times New Roman"/>
          <w:sz w:val="26"/>
          <w:szCs w:val="26"/>
          <w:lang w:val="kk-KZ"/>
        </w:rPr>
        <w:t>.</w:t>
      </w:r>
    </w:p>
    <w:p w:rsidR="00E211B6" w:rsidRPr="00EE397F" w:rsidRDefault="00E211B6" w:rsidP="00E211B6">
      <w:pPr>
        <w:pStyle w:val="a4"/>
        <w:ind w:firstLine="708"/>
        <w:jc w:val="both"/>
        <w:rPr>
          <w:spacing w:val="2"/>
          <w:sz w:val="26"/>
          <w:szCs w:val="26"/>
          <w:lang w:val="kk-KZ"/>
        </w:rPr>
      </w:pPr>
      <w:r w:rsidRPr="00EE397F">
        <w:rPr>
          <w:spacing w:val="2"/>
          <w:sz w:val="26"/>
          <w:szCs w:val="26"/>
          <w:lang w:val="kk-KZ"/>
        </w:rPr>
        <w:lastRenderedPageBreak/>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211B6" w:rsidRPr="00EE397F" w:rsidRDefault="00E211B6" w:rsidP="00E211B6">
      <w:pPr>
        <w:pStyle w:val="a4"/>
        <w:jc w:val="both"/>
        <w:rPr>
          <w:sz w:val="26"/>
          <w:szCs w:val="26"/>
          <w:lang w:val="kk-KZ"/>
        </w:rPr>
      </w:pPr>
      <w:r w:rsidRPr="00EE397F">
        <w:rPr>
          <w:sz w:val="26"/>
          <w:szCs w:val="26"/>
          <w:lang w:val="kk-KZ"/>
        </w:rPr>
        <w:t>Жұмыс тәжірибесі талап етілмейді.</w:t>
      </w:r>
    </w:p>
    <w:p w:rsidR="00E211B6" w:rsidRPr="00EE397F" w:rsidRDefault="00E211B6" w:rsidP="00E211B6">
      <w:pPr>
        <w:pStyle w:val="a4"/>
        <w:ind w:firstLine="708"/>
        <w:jc w:val="both"/>
        <w:rPr>
          <w:sz w:val="26"/>
          <w:szCs w:val="26"/>
          <w:lang w:val="kk-KZ"/>
        </w:rPr>
      </w:pPr>
      <w:r w:rsidRPr="00EE397F">
        <w:rPr>
          <w:sz w:val="26"/>
          <w:szCs w:val="26"/>
          <w:lang w:val="kk-KZ"/>
        </w:rPr>
        <w:t>«Б» корпусының мемлекеттік әкімшілік лауазымдарына орналасуға</w:t>
      </w:r>
      <w:r w:rsidRPr="00EE397F">
        <w:rPr>
          <w:sz w:val="26"/>
          <w:szCs w:val="26"/>
          <w:lang w:val="kk-KZ"/>
        </w:rPr>
        <w:br/>
        <w:t>үміткерлерды Қазақстан Республикасының мемлекеттік тілі мен</w:t>
      </w:r>
      <w:r w:rsidRPr="00EE397F">
        <w:rPr>
          <w:sz w:val="26"/>
          <w:szCs w:val="26"/>
          <w:lang w:val="kk-KZ"/>
        </w:rPr>
        <w:br/>
        <w:t>заңнамаларын білуге арналған тестілеу бағдарламалары</w:t>
      </w:r>
    </w:p>
    <w:p w:rsidR="00E211B6" w:rsidRPr="00EE397F" w:rsidRDefault="00E211B6" w:rsidP="00E211B6">
      <w:pPr>
        <w:pStyle w:val="a4"/>
        <w:ind w:firstLine="567"/>
        <w:jc w:val="both"/>
        <w:rPr>
          <w:sz w:val="26"/>
          <w:szCs w:val="26"/>
          <w:lang w:val="kk-KZ"/>
        </w:rPr>
      </w:pPr>
      <w:r w:rsidRPr="00EE397F">
        <w:rPr>
          <w:sz w:val="26"/>
          <w:szCs w:val="26"/>
          <w:lang w:val="kk-KZ"/>
        </w:rPr>
        <w:t>Қазақстан Республикасының мемлекеттік тілін білуге арналған тест;</w:t>
      </w:r>
      <w:r w:rsidRPr="00EE397F">
        <w:rPr>
          <w:sz w:val="26"/>
          <w:szCs w:val="26"/>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E211B6" w:rsidRPr="00EE397F" w:rsidRDefault="00E211B6" w:rsidP="00E211B6">
      <w:pPr>
        <w:pStyle w:val="a4"/>
        <w:jc w:val="both"/>
        <w:rPr>
          <w:b/>
          <w:color w:val="000000"/>
          <w:sz w:val="26"/>
          <w:szCs w:val="26"/>
          <w:lang w:val="kk-KZ"/>
        </w:rPr>
      </w:pPr>
      <w:r w:rsidRPr="00EE397F">
        <w:rPr>
          <w:sz w:val="26"/>
          <w:szCs w:val="26"/>
          <w:lang w:val="kk-KZ"/>
        </w:rPr>
        <w:tab/>
      </w:r>
      <w:r w:rsidRPr="00EE397F">
        <w:rPr>
          <w:b/>
          <w:color w:val="000000"/>
          <w:sz w:val="26"/>
          <w:szCs w:val="26"/>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E211B6" w:rsidRPr="00EE397F" w:rsidRDefault="00E211B6" w:rsidP="00E211B6">
      <w:pPr>
        <w:pStyle w:val="a4"/>
        <w:ind w:firstLine="708"/>
        <w:jc w:val="both"/>
        <w:rPr>
          <w:b/>
          <w:iCs/>
          <w:sz w:val="26"/>
          <w:szCs w:val="26"/>
          <w:lang w:val="kk-KZ"/>
        </w:rPr>
      </w:pPr>
      <w:r w:rsidRPr="00EE397F">
        <w:rPr>
          <w:b/>
          <w:iCs/>
          <w:sz w:val="26"/>
          <w:szCs w:val="26"/>
          <w:lang w:val="kk-KZ"/>
        </w:rPr>
        <w:t>Жалпы конкурсқа қатысу үшін қажетті құжаттар:</w:t>
      </w:r>
    </w:p>
    <w:p w:rsidR="00E211B6" w:rsidRPr="00EE397F" w:rsidRDefault="00E211B6" w:rsidP="00E211B6">
      <w:pPr>
        <w:pStyle w:val="a4"/>
        <w:numPr>
          <w:ilvl w:val="0"/>
          <w:numId w:val="1"/>
        </w:numPr>
        <w:ind w:left="0" w:firstLine="567"/>
        <w:jc w:val="both"/>
        <w:rPr>
          <w:sz w:val="26"/>
          <w:szCs w:val="26"/>
          <w:lang w:val="kk-KZ"/>
        </w:rPr>
      </w:pPr>
      <w:r w:rsidRPr="00EE397F">
        <w:rPr>
          <w:sz w:val="26"/>
          <w:szCs w:val="26"/>
          <w:lang w:val="kk-KZ"/>
        </w:rPr>
        <w:t>осы Қағидалардың 2-қосымшасына сәйкес нысандағы өтініш;</w:t>
      </w:r>
      <w:bookmarkStart w:id="0" w:name="z154"/>
      <w:bookmarkEnd w:id="0"/>
      <w:r w:rsidRPr="00EE397F">
        <w:rPr>
          <w:sz w:val="26"/>
          <w:szCs w:val="26"/>
          <w:lang w:val="kk-KZ"/>
        </w:rPr>
        <w:t> </w:t>
      </w:r>
    </w:p>
    <w:p w:rsidR="00E211B6" w:rsidRPr="00EE397F" w:rsidRDefault="00E211B6" w:rsidP="00E211B6">
      <w:pPr>
        <w:pStyle w:val="a4"/>
        <w:numPr>
          <w:ilvl w:val="0"/>
          <w:numId w:val="1"/>
        </w:numPr>
        <w:ind w:left="0" w:firstLine="567"/>
        <w:jc w:val="both"/>
        <w:rPr>
          <w:sz w:val="26"/>
          <w:szCs w:val="26"/>
          <w:lang w:val="kk-KZ"/>
        </w:rPr>
      </w:pPr>
      <w:r w:rsidRPr="00EE397F">
        <w:rPr>
          <w:sz w:val="26"/>
          <w:szCs w:val="26"/>
          <w:lang w:val="kk-KZ"/>
        </w:rPr>
        <w:t>3х4 үлгідегі суретпен осы Қағидалардың</w:t>
      </w:r>
      <w:r>
        <w:rPr>
          <w:sz w:val="26"/>
          <w:szCs w:val="26"/>
          <w:lang w:val="kk-KZ"/>
        </w:rPr>
        <w:t xml:space="preserve"> </w:t>
      </w:r>
      <w:r w:rsidRPr="00EE397F">
        <w:rPr>
          <w:sz w:val="26"/>
          <w:szCs w:val="26"/>
          <w:lang w:val="kk-KZ"/>
        </w:rPr>
        <w:t>3-қосымшасына сәйкес</w:t>
      </w:r>
      <w:r>
        <w:rPr>
          <w:sz w:val="26"/>
          <w:szCs w:val="26"/>
          <w:lang w:val="kk-KZ"/>
        </w:rPr>
        <w:t xml:space="preserve"> </w:t>
      </w:r>
      <w:r w:rsidRPr="00EE397F">
        <w:rPr>
          <w:sz w:val="26"/>
          <w:szCs w:val="26"/>
          <w:lang w:val="kk-KZ"/>
        </w:rPr>
        <w:t>нысанда</w:t>
      </w:r>
      <w:r>
        <w:rPr>
          <w:sz w:val="26"/>
          <w:szCs w:val="26"/>
          <w:lang w:val="kk-KZ"/>
        </w:rPr>
        <w:t xml:space="preserve"> </w:t>
      </w:r>
      <w:r w:rsidRPr="00EE397F">
        <w:rPr>
          <w:sz w:val="26"/>
          <w:szCs w:val="26"/>
          <w:lang w:val="kk-KZ"/>
        </w:rPr>
        <w:t>толтырылған</w:t>
      </w:r>
      <w:r>
        <w:rPr>
          <w:sz w:val="26"/>
          <w:szCs w:val="26"/>
          <w:lang w:val="kk-KZ"/>
        </w:rPr>
        <w:t xml:space="preserve"> </w:t>
      </w:r>
      <w:r w:rsidRPr="00EE397F">
        <w:rPr>
          <w:sz w:val="26"/>
          <w:szCs w:val="26"/>
          <w:lang w:val="kk-KZ"/>
        </w:rPr>
        <w:t>сауалнама;</w:t>
      </w:r>
      <w:bookmarkStart w:id="1" w:name="z155"/>
      <w:bookmarkEnd w:id="1"/>
    </w:p>
    <w:p w:rsidR="00E211B6" w:rsidRPr="00EE397F" w:rsidRDefault="00E211B6" w:rsidP="00E211B6">
      <w:pPr>
        <w:pStyle w:val="a4"/>
        <w:numPr>
          <w:ilvl w:val="0"/>
          <w:numId w:val="1"/>
        </w:numPr>
        <w:ind w:left="-142" w:firstLine="709"/>
        <w:jc w:val="both"/>
        <w:rPr>
          <w:sz w:val="26"/>
          <w:szCs w:val="26"/>
          <w:lang w:val="kk-KZ"/>
        </w:rPr>
      </w:pPr>
      <w:r w:rsidRPr="00EE397F">
        <w:rPr>
          <w:sz w:val="26"/>
          <w:szCs w:val="26"/>
          <w:lang w:val="kk-KZ"/>
        </w:rPr>
        <w:t>бiлiмi туралы құжаттардың нотариалдық куәландырылған көшiрмелерi;</w:t>
      </w:r>
      <w:bookmarkStart w:id="2" w:name="z156"/>
      <w:bookmarkEnd w:id="2"/>
      <w:r w:rsidRPr="00EE397F">
        <w:rPr>
          <w:sz w:val="26"/>
          <w:szCs w:val="26"/>
          <w:lang w:val="kk-KZ"/>
        </w:rPr>
        <w:t> </w:t>
      </w:r>
    </w:p>
    <w:p w:rsidR="00E211B6" w:rsidRPr="00EE397F" w:rsidRDefault="00E211B6" w:rsidP="00E211B6">
      <w:pPr>
        <w:pStyle w:val="a4"/>
        <w:numPr>
          <w:ilvl w:val="0"/>
          <w:numId w:val="1"/>
        </w:numPr>
        <w:ind w:left="-142" w:firstLine="709"/>
        <w:jc w:val="both"/>
        <w:rPr>
          <w:sz w:val="26"/>
          <w:szCs w:val="26"/>
          <w:lang w:val="kk-KZ"/>
        </w:rPr>
      </w:pPr>
      <w:r w:rsidRPr="00EE397F">
        <w:rPr>
          <w:sz w:val="26"/>
          <w:szCs w:val="26"/>
          <w:lang w:val="kk-KZ"/>
        </w:rPr>
        <w:t>еңбек қызметін растайтын </w:t>
      </w:r>
      <w:hyperlink r:id="rId7" w:anchor="z43" w:history="1">
        <w:r w:rsidRPr="00EE397F">
          <w:rPr>
            <w:sz w:val="26"/>
            <w:szCs w:val="26"/>
            <w:lang w:val="kk-KZ"/>
          </w:rPr>
          <w:t>құжаттың</w:t>
        </w:r>
      </w:hyperlink>
      <w:r w:rsidRPr="00EE397F">
        <w:rPr>
          <w:sz w:val="26"/>
          <w:szCs w:val="26"/>
          <w:lang w:val="kk-KZ"/>
        </w:rPr>
        <w:t> нотариалдық куәландырылған көшiрмесi;</w:t>
      </w:r>
    </w:p>
    <w:p w:rsidR="00E211B6" w:rsidRPr="00EE397F" w:rsidRDefault="00E211B6" w:rsidP="00E211B6">
      <w:pPr>
        <w:pStyle w:val="a4"/>
        <w:ind w:firstLine="567"/>
        <w:jc w:val="both"/>
        <w:rPr>
          <w:sz w:val="26"/>
          <w:szCs w:val="26"/>
          <w:lang w:val="kk-KZ"/>
        </w:rPr>
      </w:pPr>
      <w:r w:rsidRPr="00EE397F">
        <w:rPr>
          <w:sz w:val="26"/>
          <w:szCs w:val="26"/>
          <w:lang w:val="kk-KZ"/>
        </w:rPr>
        <w:t>5) Қазақстан Республикасы Денсаулық сақтау министрінің міндетін атқарушының 2010 жылғы 23 қарашадағы № 907 </w:t>
      </w:r>
      <w:hyperlink r:id="rId8" w:anchor="z0" w:history="1">
        <w:r w:rsidRPr="00EE397F">
          <w:rPr>
            <w:sz w:val="26"/>
            <w:szCs w:val="26"/>
            <w:lang w:val="kk-KZ"/>
          </w:rPr>
          <w:t>бұйрығымен</w:t>
        </w:r>
      </w:hyperlink>
      <w:r w:rsidRPr="00EE397F">
        <w:rPr>
          <w:sz w:val="26"/>
          <w:szCs w:val="26"/>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3" w:name="z158"/>
      <w:bookmarkEnd w:id="3"/>
      <w:r w:rsidRPr="00EE397F">
        <w:rPr>
          <w:sz w:val="26"/>
          <w:szCs w:val="26"/>
          <w:lang w:val="kk-KZ"/>
        </w:rPr>
        <w:t> </w:t>
      </w:r>
    </w:p>
    <w:p w:rsidR="00E211B6" w:rsidRPr="00EE397F" w:rsidRDefault="00E211B6" w:rsidP="00E211B6">
      <w:pPr>
        <w:pStyle w:val="a4"/>
        <w:ind w:firstLine="567"/>
        <w:jc w:val="both"/>
        <w:rPr>
          <w:sz w:val="26"/>
          <w:szCs w:val="26"/>
          <w:lang w:val="kk-KZ"/>
        </w:rPr>
      </w:pPr>
      <w:r w:rsidRPr="00EE397F">
        <w:rPr>
          <w:sz w:val="26"/>
          <w:szCs w:val="26"/>
          <w:lang w:val="kk-KZ"/>
        </w:rPr>
        <w:t>6) Қазақстан Республикасы азаматының жеке басын куәландыратын құжаттың көшірмесі;</w:t>
      </w:r>
      <w:bookmarkStart w:id="4" w:name="z159"/>
      <w:bookmarkEnd w:id="4"/>
    </w:p>
    <w:p w:rsidR="00E211B6" w:rsidRPr="00EE397F" w:rsidRDefault="00E211B6" w:rsidP="00E211B6">
      <w:pPr>
        <w:pStyle w:val="a4"/>
        <w:ind w:firstLine="567"/>
        <w:jc w:val="both"/>
        <w:rPr>
          <w:sz w:val="26"/>
          <w:szCs w:val="26"/>
          <w:lang w:val="kk-KZ"/>
        </w:rPr>
      </w:pPr>
      <w:r w:rsidRPr="00EE397F">
        <w:rPr>
          <w:sz w:val="26"/>
          <w:szCs w:val="26"/>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5" w:name="z160"/>
      <w:bookmarkEnd w:id="5"/>
    </w:p>
    <w:p w:rsidR="00E211B6" w:rsidRPr="00EE397F" w:rsidRDefault="00E211B6" w:rsidP="00E211B6">
      <w:pPr>
        <w:pStyle w:val="a4"/>
        <w:ind w:firstLine="567"/>
        <w:jc w:val="both"/>
        <w:rPr>
          <w:sz w:val="26"/>
          <w:szCs w:val="26"/>
          <w:lang w:val="kk-KZ"/>
        </w:rPr>
      </w:pPr>
      <w:r w:rsidRPr="00EE397F">
        <w:rPr>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211B6" w:rsidRPr="00EE397F" w:rsidRDefault="00E211B6" w:rsidP="00E211B6">
      <w:pPr>
        <w:pStyle w:val="a4"/>
        <w:ind w:firstLine="708"/>
        <w:jc w:val="both"/>
        <w:rPr>
          <w:sz w:val="26"/>
          <w:szCs w:val="26"/>
          <w:lang w:val="kk-KZ"/>
        </w:rPr>
      </w:pPr>
      <w:r w:rsidRPr="00EE397F">
        <w:rPr>
          <w:sz w:val="26"/>
          <w:szCs w:val="26"/>
          <w:lang w:val="kk-KZ"/>
        </w:rPr>
        <w:t>Құжаттардың толық емес пакетін ұсыну конкурс комиссиясының оларды қараудан бас тартуы үшін негіз болып табылады.</w:t>
      </w:r>
    </w:p>
    <w:p w:rsidR="00E211B6" w:rsidRPr="00EE397F" w:rsidRDefault="00E211B6" w:rsidP="00E211B6">
      <w:pPr>
        <w:pStyle w:val="a4"/>
        <w:ind w:firstLine="708"/>
        <w:jc w:val="both"/>
        <w:rPr>
          <w:sz w:val="26"/>
          <w:szCs w:val="26"/>
          <w:lang w:val="kk-KZ"/>
        </w:rPr>
      </w:pPr>
      <w:r w:rsidRPr="00EE397F">
        <w:rPr>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211B6" w:rsidRPr="00EE397F" w:rsidRDefault="00E211B6" w:rsidP="00E211B6">
      <w:pPr>
        <w:ind w:firstLine="708"/>
        <w:jc w:val="both"/>
        <w:rPr>
          <w:rFonts w:ascii="Times New Roman" w:hAnsi="Times New Roman"/>
          <w:sz w:val="26"/>
          <w:szCs w:val="26"/>
          <w:lang w:val="kk-KZ"/>
        </w:rPr>
      </w:pPr>
      <w:r w:rsidRPr="00EE397F">
        <w:rPr>
          <w:rFonts w:ascii="Times New Roman" w:hAnsi="Times New Roman"/>
          <w:sz w:val="26"/>
          <w:szCs w:val="26"/>
          <w:u w:val="single"/>
          <w:lang w:val="kk-KZ"/>
        </w:rPr>
        <w:lastRenderedPageBreak/>
        <w:t>Жалпы</w:t>
      </w:r>
      <w:r w:rsidRPr="00EE397F">
        <w:rPr>
          <w:rFonts w:ascii="Times New Roman" w:hAnsi="Times New Roman"/>
          <w:sz w:val="26"/>
          <w:szCs w:val="26"/>
          <w:lang w:val="kk-KZ"/>
        </w:rPr>
        <w:t xml:space="preserve"> конкурсқа қатысуға ниет білдірген азаматтар конкурс өткiзетiн «</w:t>
      </w:r>
      <w:r>
        <w:rPr>
          <w:rFonts w:ascii="Times New Roman" w:hAnsi="Times New Roman"/>
          <w:sz w:val="26"/>
          <w:szCs w:val="26"/>
          <w:lang w:val="kk-KZ"/>
        </w:rPr>
        <w:t>Арқалық</w:t>
      </w:r>
      <w:r w:rsidRPr="00EE397F">
        <w:rPr>
          <w:rFonts w:ascii="Times New Roman" w:hAnsi="Times New Roman"/>
          <w:sz w:val="26"/>
          <w:szCs w:val="26"/>
          <w:lang w:val="kk-KZ"/>
        </w:rPr>
        <w:t xml:space="preserve"> </w:t>
      </w:r>
      <w:r>
        <w:rPr>
          <w:rFonts w:ascii="Times New Roman" w:hAnsi="Times New Roman"/>
          <w:sz w:val="26"/>
          <w:szCs w:val="26"/>
          <w:lang w:val="kk-KZ"/>
        </w:rPr>
        <w:t>қаласы</w:t>
      </w:r>
      <w:r w:rsidRPr="00EE397F">
        <w:rPr>
          <w:rFonts w:ascii="Times New Roman" w:hAnsi="Times New Roman"/>
          <w:sz w:val="26"/>
          <w:szCs w:val="26"/>
          <w:lang w:val="kk-KZ"/>
        </w:rPr>
        <w:t xml:space="preserve"> бойынша Мемлекеттік кірістер басқармасы» РММ-сіне </w:t>
      </w:r>
      <w:r w:rsidRPr="00EE397F">
        <w:rPr>
          <w:rFonts w:ascii="Times New Roman" w:hAnsi="Times New Roman"/>
          <w:b/>
          <w:sz w:val="26"/>
          <w:szCs w:val="26"/>
          <w:u w:val="single"/>
          <w:lang w:val="kk-KZ"/>
        </w:rPr>
        <w:t>7 жұмыс күні ішінде</w:t>
      </w:r>
      <w:r w:rsidRPr="00EE397F">
        <w:rPr>
          <w:rFonts w:ascii="Times New Roman" w:hAnsi="Times New Roman"/>
          <w:b/>
          <w:sz w:val="26"/>
          <w:szCs w:val="26"/>
          <w:lang w:val="kk-KZ"/>
        </w:rPr>
        <w:t xml:space="preserve"> </w:t>
      </w:r>
      <w:r w:rsidR="008B66DA" w:rsidRPr="008B66DA">
        <w:rPr>
          <w:rFonts w:ascii="Times New Roman" w:hAnsi="Times New Roman"/>
          <w:sz w:val="26"/>
          <w:szCs w:val="26"/>
          <w:lang w:val="kk-KZ"/>
        </w:rPr>
        <w:t>(2016 жылғы 22 тамыздан бастап 31 тамыз</w:t>
      </w:r>
      <w:r w:rsidR="008B66DA">
        <w:rPr>
          <w:rFonts w:ascii="Times New Roman" w:hAnsi="Times New Roman"/>
          <w:sz w:val="26"/>
          <w:szCs w:val="26"/>
          <w:lang w:val="kk-KZ"/>
        </w:rPr>
        <w:t>ды қоса есептегенде</w:t>
      </w:r>
      <w:r w:rsidR="008B66DA" w:rsidRPr="008B66DA">
        <w:rPr>
          <w:rFonts w:ascii="Times New Roman" w:hAnsi="Times New Roman"/>
          <w:sz w:val="26"/>
          <w:szCs w:val="26"/>
          <w:lang w:val="kk-KZ"/>
        </w:rPr>
        <w:t>)</w:t>
      </w:r>
      <w:r w:rsidR="008B66DA">
        <w:rPr>
          <w:rFonts w:ascii="Times New Roman" w:hAnsi="Times New Roman"/>
          <w:b/>
          <w:sz w:val="26"/>
          <w:szCs w:val="26"/>
          <w:lang w:val="kk-KZ"/>
        </w:rPr>
        <w:t xml:space="preserve"> </w:t>
      </w:r>
      <w:r w:rsidRPr="00EE397F">
        <w:rPr>
          <w:rFonts w:ascii="Times New Roman" w:hAnsi="Times New Roman"/>
          <w:sz w:val="26"/>
          <w:szCs w:val="26"/>
          <w:lang w:val="kk-KZ"/>
        </w:rPr>
        <w:t>құжаттарын қолма-қол тәртіпте, 110</w:t>
      </w:r>
      <w:r>
        <w:rPr>
          <w:rFonts w:ascii="Times New Roman" w:hAnsi="Times New Roman"/>
          <w:sz w:val="26"/>
          <w:szCs w:val="26"/>
          <w:lang w:val="kk-KZ"/>
        </w:rPr>
        <w:t>6</w:t>
      </w:r>
      <w:r w:rsidRPr="00EE397F">
        <w:rPr>
          <w:rFonts w:ascii="Times New Roman" w:hAnsi="Times New Roman"/>
          <w:sz w:val="26"/>
          <w:szCs w:val="26"/>
          <w:lang w:val="kk-KZ"/>
        </w:rPr>
        <w:t xml:space="preserve">00, Қостанай облысы, </w:t>
      </w:r>
      <w:r>
        <w:rPr>
          <w:rFonts w:ascii="Times New Roman" w:hAnsi="Times New Roman"/>
          <w:sz w:val="26"/>
          <w:szCs w:val="26"/>
          <w:lang w:val="kk-KZ"/>
        </w:rPr>
        <w:t>Арқалық қаласы</w:t>
      </w:r>
      <w:r w:rsidRPr="00EE397F">
        <w:rPr>
          <w:rFonts w:ascii="Times New Roman" w:hAnsi="Times New Roman"/>
          <w:sz w:val="26"/>
          <w:szCs w:val="26"/>
          <w:lang w:val="kk-KZ"/>
        </w:rPr>
        <w:t xml:space="preserve">, </w:t>
      </w:r>
      <w:r>
        <w:rPr>
          <w:rFonts w:ascii="Times New Roman" w:hAnsi="Times New Roman"/>
          <w:sz w:val="26"/>
          <w:szCs w:val="26"/>
          <w:lang w:val="kk-KZ"/>
        </w:rPr>
        <w:t>Абай</w:t>
      </w:r>
      <w:r w:rsidRPr="00EE397F">
        <w:rPr>
          <w:rFonts w:ascii="Times New Roman" w:hAnsi="Times New Roman"/>
          <w:sz w:val="26"/>
          <w:szCs w:val="26"/>
          <w:lang w:val="kk-KZ"/>
        </w:rPr>
        <w:t xml:space="preserve"> көшесі, </w:t>
      </w:r>
      <w:r>
        <w:rPr>
          <w:rFonts w:ascii="Times New Roman" w:hAnsi="Times New Roman"/>
          <w:sz w:val="26"/>
          <w:szCs w:val="26"/>
          <w:lang w:val="kk-KZ"/>
        </w:rPr>
        <w:t>29</w:t>
      </w:r>
      <w:r w:rsidRPr="00EE397F">
        <w:rPr>
          <w:rFonts w:ascii="Times New Roman" w:hAnsi="Times New Roman"/>
          <w:sz w:val="26"/>
          <w:szCs w:val="26"/>
          <w:lang w:val="kk-KZ"/>
        </w:rPr>
        <w:t xml:space="preserve"> үй мекен-жайы арқылы не </w:t>
      </w:r>
      <w:hyperlink r:id="rId9" w:history="1">
        <w:r w:rsidRPr="00005E23">
          <w:rPr>
            <w:rStyle w:val="a3"/>
            <w:rFonts w:ascii="Times New Roman" w:hAnsi="Times New Roman"/>
            <w:b/>
            <w:sz w:val="26"/>
            <w:szCs w:val="26"/>
            <w:lang w:val="kk-KZ"/>
          </w:rPr>
          <w:t>nk3925@taxkost.mgd.kz</w:t>
        </w:r>
      </w:hyperlink>
      <w:r w:rsidRPr="00EE397F">
        <w:rPr>
          <w:rFonts w:ascii="Times New Roman" w:hAnsi="Times New Roman"/>
          <w:sz w:val="26"/>
          <w:szCs w:val="26"/>
          <w:lang w:val="kk-KZ"/>
        </w:rPr>
        <w:t xml:space="preserve">, </w:t>
      </w:r>
      <w:hyperlink r:id="rId10" w:history="1">
        <w:r w:rsidRPr="00EE397F">
          <w:rPr>
            <w:rStyle w:val="a3"/>
            <w:rFonts w:ascii="Times New Roman" w:hAnsi="Times New Roman"/>
            <w:b/>
            <w:bCs/>
            <w:iCs/>
            <w:sz w:val="26"/>
            <w:szCs w:val="26"/>
            <w:lang w:val="kk-KZ"/>
          </w:rPr>
          <w:t>a.alshymbaeva@kgd.gov.kz</w:t>
        </w:r>
      </w:hyperlink>
      <w:r w:rsidRPr="00EE397F">
        <w:rPr>
          <w:rFonts w:ascii="Times New Roman" w:hAnsi="Times New Roman"/>
          <w:b/>
          <w:sz w:val="26"/>
          <w:szCs w:val="26"/>
          <w:lang w:val="kk-KZ"/>
        </w:rPr>
        <w:t xml:space="preserve">. </w:t>
      </w:r>
      <w:r w:rsidRPr="00EE397F">
        <w:rPr>
          <w:rFonts w:ascii="Times New Roman" w:hAnsi="Times New Roman"/>
          <w:sz w:val="26"/>
          <w:szCs w:val="26"/>
          <w:lang w:val="kk-KZ"/>
        </w:rPr>
        <w:t>электрондық пошта мекенжайына электронды түрде не «Е-gov» электронды Үкімет порталы арқылы құжаттарды қабылдау мерзімінде тапсырады. Анықтама телефоны: (87143</w:t>
      </w:r>
      <w:r>
        <w:rPr>
          <w:rFonts w:ascii="Times New Roman" w:hAnsi="Times New Roman"/>
          <w:sz w:val="26"/>
          <w:szCs w:val="26"/>
          <w:lang w:val="kk-KZ"/>
        </w:rPr>
        <w:t>0</w:t>
      </w:r>
      <w:r w:rsidRPr="00EE397F">
        <w:rPr>
          <w:rFonts w:ascii="Times New Roman" w:hAnsi="Times New Roman"/>
          <w:sz w:val="26"/>
          <w:szCs w:val="26"/>
          <w:lang w:val="kk-KZ"/>
        </w:rPr>
        <w:t xml:space="preserve">) </w:t>
      </w:r>
      <w:r>
        <w:rPr>
          <w:rFonts w:ascii="Times New Roman" w:hAnsi="Times New Roman"/>
          <w:sz w:val="26"/>
          <w:szCs w:val="26"/>
          <w:lang w:val="kk-KZ"/>
        </w:rPr>
        <w:t>7</w:t>
      </w:r>
      <w:r w:rsidRPr="00EE397F">
        <w:rPr>
          <w:rFonts w:ascii="Times New Roman" w:hAnsi="Times New Roman"/>
          <w:sz w:val="26"/>
          <w:szCs w:val="26"/>
          <w:lang w:val="kk-KZ"/>
        </w:rPr>
        <w:t>-17-</w:t>
      </w:r>
      <w:r>
        <w:rPr>
          <w:rFonts w:ascii="Times New Roman" w:hAnsi="Times New Roman"/>
          <w:sz w:val="26"/>
          <w:szCs w:val="26"/>
          <w:lang w:val="kk-KZ"/>
        </w:rPr>
        <w:t>35</w:t>
      </w:r>
      <w:r w:rsidRPr="00EE397F">
        <w:rPr>
          <w:rFonts w:ascii="Times New Roman" w:hAnsi="Times New Roman"/>
          <w:sz w:val="26"/>
          <w:szCs w:val="26"/>
          <w:lang w:val="kk-KZ"/>
        </w:rPr>
        <w:t>.</w:t>
      </w:r>
    </w:p>
    <w:p w:rsidR="00E211B6" w:rsidRPr="00EE397F" w:rsidRDefault="00E211B6" w:rsidP="00E211B6">
      <w:pPr>
        <w:pStyle w:val="a4"/>
        <w:ind w:firstLine="708"/>
        <w:jc w:val="both"/>
        <w:rPr>
          <w:sz w:val="26"/>
          <w:szCs w:val="26"/>
          <w:lang w:val="kk-KZ"/>
        </w:rPr>
      </w:pPr>
      <w:r w:rsidRPr="00EE397F">
        <w:rPr>
          <w:sz w:val="26"/>
          <w:szCs w:val="26"/>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EE397F">
        <w:rPr>
          <w:b/>
          <w:sz w:val="26"/>
          <w:szCs w:val="26"/>
          <w:lang w:val="kk-KZ"/>
        </w:rPr>
        <w:t>бір жұмыс күні</w:t>
      </w:r>
      <w:r w:rsidRPr="00EE397F">
        <w:rPr>
          <w:sz w:val="26"/>
          <w:szCs w:val="26"/>
          <w:lang w:val="kk-KZ"/>
        </w:rPr>
        <w:t xml:space="preserve"> бұрын кешіктірілмей береді.</w:t>
      </w:r>
    </w:p>
    <w:p w:rsidR="00E211B6" w:rsidRPr="00EE397F" w:rsidRDefault="00E211B6" w:rsidP="00E211B6">
      <w:pPr>
        <w:pStyle w:val="a4"/>
        <w:ind w:firstLine="708"/>
        <w:jc w:val="both"/>
        <w:rPr>
          <w:sz w:val="26"/>
          <w:szCs w:val="26"/>
          <w:lang w:val="kk-KZ"/>
        </w:rPr>
      </w:pPr>
      <w:r w:rsidRPr="00EE397F">
        <w:rPr>
          <w:sz w:val="26"/>
          <w:szCs w:val="26"/>
          <w:lang w:val="kk-KZ"/>
        </w:rPr>
        <w:t>Оларды бермеген жағдайда тұлға конкурс комиссиясымен әңгімелесуден өтуге жіберілмейді.</w:t>
      </w:r>
    </w:p>
    <w:p w:rsidR="00E211B6" w:rsidRPr="00EE397F" w:rsidRDefault="00E211B6" w:rsidP="00E211B6">
      <w:pPr>
        <w:pStyle w:val="a4"/>
        <w:ind w:firstLine="708"/>
        <w:jc w:val="both"/>
        <w:rPr>
          <w:sz w:val="26"/>
          <w:szCs w:val="26"/>
          <w:lang w:val="kk-KZ"/>
        </w:rPr>
      </w:pPr>
      <w:r w:rsidRPr="00EE397F">
        <w:rPr>
          <w:sz w:val="26"/>
          <w:szCs w:val="26"/>
          <w:lang w:val="kk-KZ" w:eastAsia="ko-KR"/>
        </w:rPr>
        <w:t xml:space="preserve">Әңгімелесуге жіберілген үміткерлер оны үміткерлерді әңгімелесу жіберу туралы хабардар ету күнінен бастап </w:t>
      </w:r>
      <w:r w:rsidRPr="00EE397F">
        <w:rPr>
          <w:b/>
          <w:sz w:val="26"/>
          <w:szCs w:val="26"/>
          <w:lang w:val="kk-KZ" w:eastAsia="ko-KR"/>
        </w:rPr>
        <w:t>3 жұмыс күн ішінде</w:t>
      </w:r>
      <w:r w:rsidRPr="00EE397F">
        <w:rPr>
          <w:sz w:val="26"/>
          <w:szCs w:val="26"/>
          <w:lang w:val="kk-KZ" w:eastAsia="ko-KR"/>
        </w:rPr>
        <w:t xml:space="preserve"> </w:t>
      </w:r>
      <w:r w:rsidRPr="00EE397F">
        <w:rPr>
          <w:sz w:val="26"/>
          <w:szCs w:val="26"/>
          <w:lang w:val="kk-KZ"/>
        </w:rPr>
        <w:t>«</w:t>
      </w:r>
      <w:r>
        <w:rPr>
          <w:sz w:val="26"/>
          <w:szCs w:val="26"/>
          <w:lang w:val="kk-KZ"/>
        </w:rPr>
        <w:t>Арқалық</w:t>
      </w:r>
      <w:r w:rsidRPr="00EE397F">
        <w:rPr>
          <w:sz w:val="26"/>
          <w:szCs w:val="26"/>
          <w:lang w:val="kk-KZ"/>
        </w:rPr>
        <w:t xml:space="preserve"> бойынша Мемлекеттік кірістер басқармасы» РММ-сіне Қостанай облысы, </w:t>
      </w:r>
      <w:r>
        <w:rPr>
          <w:sz w:val="26"/>
          <w:szCs w:val="26"/>
          <w:lang w:val="kk-KZ"/>
        </w:rPr>
        <w:t>Арқалық қаласы</w:t>
      </w:r>
      <w:r w:rsidRPr="00EE397F">
        <w:rPr>
          <w:sz w:val="26"/>
          <w:szCs w:val="26"/>
          <w:lang w:val="kk-KZ"/>
        </w:rPr>
        <w:t xml:space="preserve">,  </w:t>
      </w:r>
      <w:r>
        <w:rPr>
          <w:sz w:val="26"/>
          <w:szCs w:val="26"/>
          <w:lang w:val="kk-KZ"/>
        </w:rPr>
        <w:t>Абай</w:t>
      </w:r>
      <w:r w:rsidRPr="00EE397F">
        <w:rPr>
          <w:sz w:val="26"/>
          <w:szCs w:val="26"/>
          <w:lang w:val="kk-KZ"/>
        </w:rPr>
        <w:t xml:space="preserve"> көшесі, </w:t>
      </w:r>
      <w:r>
        <w:rPr>
          <w:sz w:val="26"/>
          <w:szCs w:val="26"/>
          <w:lang w:val="kk-KZ"/>
        </w:rPr>
        <w:t>29</w:t>
      </w:r>
      <w:r w:rsidRPr="00EE397F">
        <w:rPr>
          <w:sz w:val="26"/>
          <w:szCs w:val="26"/>
          <w:lang w:val="kk-KZ"/>
        </w:rPr>
        <w:t xml:space="preserve"> үй </w:t>
      </w:r>
      <w:r w:rsidRPr="00EE397F">
        <w:rPr>
          <w:sz w:val="26"/>
          <w:szCs w:val="26"/>
          <w:lang w:val="kk-KZ" w:eastAsia="ko-KR"/>
        </w:rPr>
        <w:t xml:space="preserve">мекенжайы бойынша өтеді. </w:t>
      </w:r>
    </w:p>
    <w:p w:rsidR="00E211B6" w:rsidRPr="00EE397F" w:rsidRDefault="00E211B6" w:rsidP="00E211B6">
      <w:pPr>
        <w:pStyle w:val="a4"/>
        <w:ind w:firstLine="708"/>
        <w:jc w:val="both"/>
        <w:rPr>
          <w:iCs/>
          <w:sz w:val="26"/>
          <w:szCs w:val="26"/>
          <w:lang w:val="kk-KZ"/>
        </w:rPr>
      </w:pPr>
      <w:r w:rsidRPr="00EE397F">
        <w:rPr>
          <w:iCs/>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E211B6" w:rsidRPr="00EE397F" w:rsidRDefault="00E211B6" w:rsidP="00E211B6">
      <w:pPr>
        <w:pStyle w:val="a4"/>
        <w:jc w:val="both"/>
        <w:rPr>
          <w:rStyle w:val="a6"/>
          <w:bCs/>
          <w:sz w:val="26"/>
          <w:szCs w:val="26"/>
          <w:lang w:val="kk-KZ"/>
        </w:rPr>
      </w:pPr>
      <w:r w:rsidRPr="00EE397F">
        <w:rPr>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2080F" w:rsidRDefault="00C2080F">
      <w:pPr>
        <w:rPr>
          <w:lang w:val="kk-KZ"/>
        </w:rPr>
      </w:pPr>
    </w:p>
    <w:sectPr w:rsidR="00C2080F" w:rsidSect="00C20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7E71"/>
    <w:multiLevelType w:val="hybridMultilevel"/>
    <w:tmpl w:val="12BE6FDE"/>
    <w:lvl w:ilvl="0" w:tplc="DCC64616">
      <w:start w:val="1"/>
      <w:numFmt w:val="decimal"/>
      <w:lvlText w:val="%1)"/>
      <w:lvlJc w:val="left"/>
      <w:pPr>
        <w:ind w:left="2721" w:hanging="360"/>
      </w:pPr>
      <w:rPr>
        <w:rFonts w:hint="default"/>
      </w:rPr>
    </w:lvl>
    <w:lvl w:ilvl="1" w:tplc="04190019" w:tentative="1">
      <w:start w:val="1"/>
      <w:numFmt w:val="lowerLetter"/>
      <w:lvlText w:val="%2."/>
      <w:lvlJc w:val="left"/>
      <w:pPr>
        <w:ind w:left="3441" w:hanging="360"/>
      </w:pPr>
    </w:lvl>
    <w:lvl w:ilvl="2" w:tplc="0419001B" w:tentative="1">
      <w:start w:val="1"/>
      <w:numFmt w:val="lowerRoman"/>
      <w:lvlText w:val="%3."/>
      <w:lvlJc w:val="right"/>
      <w:pPr>
        <w:ind w:left="4161" w:hanging="180"/>
      </w:pPr>
    </w:lvl>
    <w:lvl w:ilvl="3" w:tplc="0419000F" w:tentative="1">
      <w:start w:val="1"/>
      <w:numFmt w:val="decimal"/>
      <w:lvlText w:val="%4."/>
      <w:lvlJc w:val="left"/>
      <w:pPr>
        <w:ind w:left="4881" w:hanging="360"/>
      </w:pPr>
    </w:lvl>
    <w:lvl w:ilvl="4" w:tplc="04190019" w:tentative="1">
      <w:start w:val="1"/>
      <w:numFmt w:val="lowerLetter"/>
      <w:lvlText w:val="%5."/>
      <w:lvlJc w:val="left"/>
      <w:pPr>
        <w:ind w:left="5601" w:hanging="360"/>
      </w:pPr>
    </w:lvl>
    <w:lvl w:ilvl="5" w:tplc="0419001B" w:tentative="1">
      <w:start w:val="1"/>
      <w:numFmt w:val="lowerRoman"/>
      <w:lvlText w:val="%6."/>
      <w:lvlJc w:val="right"/>
      <w:pPr>
        <w:ind w:left="6321" w:hanging="180"/>
      </w:pPr>
    </w:lvl>
    <w:lvl w:ilvl="6" w:tplc="0419000F" w:tentative="1">
      <w:start w:val="1"/>
      <w:numFmt w:val="decimal"/>
      <w:lvlText w:val="%7."/>
      <w:lvlJc w:val="left"/>
      <w:pPr>
        <w:ind w:left="7041" w:hanging="360"/>
      </w:pPr>
    </w:lvl>
    <w:lvl w:ilvl="7" w:tplc="04190019" w:tentative="1">
      <w:start w:val="1"/>
      <w:numFmt w:val="lowerLetter"/>
      <w:lvlText w:val="%8."/>
      <w:lvlJc w:val="left"/>
      <w:pPr>
        <w:ind w:left="7761" w:hanging="360"/>
      </w:pPr>
    </w:lvl>
    <w:lvl w:ilvl="8" w:tplc="0419001B" w:tentative="1">
      <w:start w:val="1"/>
      <w:numFmt w:val="lowerRoman"/>
      <w:lvlText w:val="%9."/>
      <w:lvlJc w:val="right"/>
      <w:pPr>
        <w:ind w:left="84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11B6"/>
    <w:rsid w:val="007A15EE"/>
    <w:rsid w:val="008B66DA"/>
    <w:rsid w:val="009F0C5B"/>
    <w:rsid w:val="00AF2E40"/>
    <w:rsid w:val="00C2080F"/>
    <w:rsid w:val="00C71A5B"/>
    <w:rsid w:val="00E00FDD"/>
    <w:rsid w:val="00E2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11B6"/>
    <w:rPr>
      <w:rFonts w:cs="Times New Roman"/>
      <w:color w:val="0000FF"/>
      <w:u w:val="single"/>
    </w:rPr>
  </w:style>
  <w:style w:type="paragraph" w:styleId="a4">
    <w:name w:val="No Spacing"/>
    <w:link w:val="a5"/>
    <w:uiPriority w:val="1"/>
    <w:qFormat/>
    <w:rsid w:val="00E211B6"/>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E211B6"/>
    <w:rPr>
      <w:rFonts w:ascii="Times New Roman" w:eastAsia="Times New Roman" w:hAnsi="Times New Roman" w:cs="Times New Roman"/>
      <w:sz w:val="24"/>
      <w:szCs w:val="24"/>
      <w:lang w:eastAsia="ru-RU"/>
    </w:rPr>
  </w:style>
  <w:style w:type="character" w:styleId="a6">
    <w:name w:val="Strong"/>
    <w:uiPriority w:val="99"/>
    <w:qFormat/>
    <w:rsid w:val="00E211B6"/>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000006697" TargetMode="External"/><Relationship Id="rId3" Type="http://schemas.openxmlformats.org/officeDocument/2006/relationships/settings" Target="settings.xml"/><Relationship Id="rId7" Type="http://schemas.openxmlformats.org/officeDocument/2006/relationships/hyperlink" Target="http://adilet.zan.kz/kaz/docs/K070000251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lshymbaeva@kgd.gov.kz" TargetMode="External"/><Relationship Id="rId11" Type="http://schemas.openxmlformats.org/officeDocument/2006/relationships/fontTable" Target="fontTable.xml"/><Relationship Id="rId5" Type="http://schemas.openxmlformats.org/officeDocument/2006/relationships/hyperlink" Target="mailto:nk3925@taxkost.mgd.kz" TargetMode="External"/><Relationship Id="rId10" Type="http://schemas.openxmlformats.org/officeDocument/2006/relationships/hyperlink" Target="mailto:a.alshymbaeva@kgd.gov.kz" TargetMode="External"/><Relationship Id="rId4" Type="http://schemas.openxmlformats.org/officeDocument/2006/relationships/webSettings" Target="webSettings.xml"/><Relationship Id="rId9" Type="http://schemas.openxmlformats.org/officeDocument/2006/relationships/hyperlink" Target="mailto:nk3925@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1086</Words>
  <Characters>6192</Characters>
  <Application>Microsoft Office Word</Application>
  <DocSecurity>0</DocSecurity>
  <Lines>51</Lines>
  <Paragraphs>14</Paragraphs>
  <ScaleCrop>false</ScaleCrop>
  <Company>Home</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2016-08-22T09:18:00Z</dcterms:created>
  <dcterms:modified xsi:type="dcterms:W3CDTF">2016-08-22T09:18:00Z</dcterms:modified>
</cp:coreProperties>
</file>