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14" w:rsidRDefault="00995914" w:rsidP="00995914">
      <w:pPr>
        <w:pStyle w:val="a4"/>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w:t>
      </w:r>
      <w:r w:rsidR="008A1F04">
        <w:rPr>
          <w:rFonts w:ascii="Times New Roman" w:hAnsi="Times New Roman"/>
          <w:b/>
          <w:sz w:val="24"/>
          <w:szCs w:val="24"/>
          <w:lang w:val="kk-KZ"/>
        </w:rPr>
        <w:t xml:space="preserve">адрес </w:t>
      </w:r>
      <w:r w:rsidR="008A1F04">
        <w:rPr>
          <w:rFonts w:ascii="Times New Roman" w:hAnsi="Times New Roman"/>
          <w:b/>
          <w:sz w:val="24"/>
          <w:szCs w:val="24"/>
          <w:lang w:val="en-US"/>
        </w:rPr>
        <w:fldChar w:fldCharType="begin"/>
      </w:r>
      <w:r w:rsidR="008A1F04" w:rsidRPr="000D54C9">
        <w:rPr>
          <w:rFonts w:ascii="Times New Roman" w:hAnsi="Times New Roman"/>
          <w:b/>
          <w:sz w:val="24"/>
          <w:szCs w:val="24"/>
        </w:rPr>
        <w:instrText xml:space="preserve"> </w:instrText>
      </w:r>
      <w:r w:rsidR="008A1F04">
        <w:rPr>
          <w:rFonts w:ascii="Times New Roman" w:hAnsi="Times New Roman"/>
          <w:b/>
          <w:sz w:val="24"/>
          <w:szCs w:val="24"/>
          <w:lang w:val="en-US"/>
        </w:rPr>
        <w:instrText>HYPERLINK</w:instrText>
      </w:r>
      <w:r w:rsidR="008A1F04" w:rsidRPr="000D54C9">
        <w:rPr>
          <w:rFonts w:ascii="Times New Roman" w:hAnsi="Times New Roman"/>
          <w:b/>
          <w:sz w:val="24"/>
          <w:szCs w:val="24"/>
        </w:rPr>
        <w:instrText xml:space="preserve"> "</w:instrText>
      </w:r>
      <w:r w:rsidR="008A1F04">
        <w:rPr>
          <w:rFonts w:ascii="Times New Roman" w:hAnsi="Times New Roman"/>
          <w:b/>
          <w:sz w:val="24"/>
          <w:szCs w:val="24"/>
          <w:lang w:val="en-US"/>
        </w:rPr>
        <w:instrText>mailto</w:instrText>
      </w:r>
      <w:r w:rsidR="008A1F04" w:rsidRPr="000D54C9">
        <w:rPr>
          <w:rFonts w:ascii="Times New Roman" w:hAnsi="Times New Roman"/>
          <w:b/>
          <w:sz w:val="24"/>
          <w:szCs w:val="24"/>
        </w:rPr>
        <w:instrText>:</w:instrText>
      </w:r>
      <w:r w:rsidR="008A1F04">
        <w:rPr>
          <w:rFonts w:ascii="Times New Roman" w:hAnsi="Times New Roman"/>
          <w:b/>
          <w:sz w:val="24"/>
          <w:szCs w:val="24"/>
          <w:lang w:val="en-US"/>
        </w:rPr>
        <w:instrText>r</w:instrText>
      </w:r>
      <w:r w:rsidR="008A1F04" w:rsidRPr="000D54C9">
        <w:rPr>
          <w:rFonts w:ascii="Times New Roman" w:hAnsi="Times New Roman"/>
          <w:b/>
          <w:sz w:val="24"/>
          <w:szCs w:val="24"/>
        </w:rPr>
        <w:instrText>.</w:instrText>
      </w:r>
      <w:r w:rsidR="008A1F04">
        <w:rPr>
          <w:rFonts w:ascii="Times New Roman" w:hAnsi="Times New Roman"/>
          <w:b/>
          <w:sz w:val="24"/>
          <w:szCs w:val="24"/>
          <w:lang w:val="en-US"/>
        </w:rPr>
        <w:instrText>zhylkybayeva</w:instrText>
      </w:r>
      <w:r w:rsidR="008A1F04" w:rsidRPr="000D54C9">
        <w:rPr>
          <w:rFonts w:ascii="Times New Roman" w:hAnsi="Times New Roman"/>
          <w:b/>
          <w:sz w:val="24"/>
          <w:szCs w:val="24"/>
        </w:rPr>
        <w:instrText>@</w:instrText>
      </w:r>
      <w:r w:rsidR="008A1F04">
        <w:rPr>
          <w:rFonts w:ascii="Times New Roman" w:hAnsi="Times New Roman"/>
          <w:b/>
          <w:sz w:val="24"/>
          <w:szCs w:val="24"/>
          <w:lang w:val="en-US"/>
        </w:rPr>
        <w:instrText>kgd</w:instrText>
      </w:r>
      <w:r w:rsidR="008A1F04" w:rsidRPr="000D54C9">
        <w:rPr>
          <w:rFonts w:ascii="Times New Roman" w:hAnsi="Times New Roman"/>
          <w:b/>
          <w:sz w:val="24"/>
          <w:szCs w:val="24"/>
        </w:rPr>
        <w:instrText>.</w:instrText>
      </w:r>
      <w:r w:rsidR="008A1F04">
        <w:rPr>
          <w:rFonts w:ascii="Times New Roman" w:hAnsi="Times New Roman"/>
          <w:b/>
          <w:sz w:val="24"/>
          <w:szCs w:val="24"/>
          <w:lang w:val="en-US"/>
        </w:rPr>
        <w:instrText>gov</w:instrText>
      </w:r>
      <w:r w:rsidR="008A1F04" w:rsidRPr="000D54C9">
        <w:rPr>
          <w:rFonts w:ascii="Times New Roman" w:hAnsi="Times New Roman"/>
          <w:b/>
          <w:sz w:val="24"/>
          <w:szCs w:val="24"/>
        </w:rPr>
        <w:instrText>.</w:instrText>
      </w:r>
      <w:r w:rsidR="008A1F04">
        <w:rPr>
          <w:rFonts w:ascii="Times New Roman" w:hAnsi="Times New Roman"/>
          <w:b/>
          <w:sz w:val="24"/>
          <w:szCs w:val="24"/>
          <w:lang w:val="en-US"/>
        </w:rPr>
        <w:instrText>kz</w:instrText>
      </w:r>
      <w:r w:rsidR="008A1F04" w:rsidRPr="000D54C9">
        <w:rPr>
          <w:rFonts w:ascii="Times New Roman" w:hAnsi="Times New Roman"/>
          <w:b/>
          <w:sz w:val="24"/>
          <w:szCs w:val="24"/>
        </w:rPr>
        <w:instrText xml:space="preserve">" </w:instrText>
      </w:r>
      <w:r w:rsidR="008A1F04">
        <w:rPr>
          <w:rFonts w:ascii="Times New Roman" w:hAnsi="Times New Roman"/>
          <w:b/>
          <w:sz w:val="24"/>
          <w:szCs w:val="24"/>
          <w:lang w:val="en-US"/>
        </w:rPr>
        <w:fldChar w:fldCharType="separate"/>
      </w:r>
      <w:r w:rsidR="008A1F04" w:rsidRPr="00E119E3">
        <w:rPr>
          <w:rStyle w:val="a3"/>
          <w:rFonts w:ascii="Times New Roman" w:hAnsi="Times New Roman"/>
          <w:b/>
          <w:sz w:val="24"/>
          <w:szCs w:val="24"/>
          <w:lang w:val="en-US"/>
        </w:rPr>
        <w:t>r</w:t>
      </w:r>
      <w:r w:rsidR="008A1F04" w:rsidRPr="00E119E3">
        <w:rPr>
          <w:rStyle w:val="a3"/>
          <w:rFonts w:ascii="Times New Roman" w:hAnsi="Times New Roman"/>
          <w:b/>
          <w:sz w:val="24"/>
          <w:szCs w:val="24"/>
        </w:rPr>
        <w:t>.</w:t>
      </w:r>
      <w:r w:rsidR="008A1F04" w:rsidRPr="00E119E3">
        <w:rPr>
          <w:rStyle w:val="a3"/>
          <w:rFonts w:ascii="Times New Roman" w:hAnsi="Times New Roman"/>
          <w:b/>
          <w:sz w:val="24"/>
          <w:szCs w:val="24"/>
          <w:lang w:val="en-US"/>
        </w:rPr>
        <w:t>zhylkybayeva</w:t>
      </w:r>
      <w:r w:rsidR="008A1F04" w:rsidRPr="00E119E3">
        <w:rPr>
          <w:rStyle w:val="a3"/>
          <w:rFonts w:ascii="Times New Roman" w:hAnsi="Times New Roman"/>
          <w:b/>
          <w:sz w:val="24"/>
          <w:szCs w:val="24"/>
        </w:rPr>
        <w:t>@</w:t>
      </w:r>
      <w:r w:rsidR="008A1F04" w:rsidRPr="00E119E3">
        <w:rPr>
          <w:rStyle w:val="a3"/>
          <w:rFonts w:ascii="Times New Roman" w:hAnsi="Times New Roman"/>
          <w:b/>
          <w:sz w:val="24"/>
          <w:szCs w:val="24"/>
          <w:lang w:val="en-US"/>
        </w:rPr>
        <w:t>kgd</w:t>
      </w:r>
      <w:r w:rsidR="008A1F04" w:rsidRPr="00E119E3">
        <w:rPr>
          <w:rStyle w:val="a3"/>
          <w:rFonts w:ascii="Times New Roman" w:hAnsi="Times New Roman"/>
          <w:b/>
          <w:sz w:val="24"/>
          <w:szCs w:val="24"/>
        </w:rPr>
        <w:t>.</w:t>
      </w:r>
      <w:r w:rsidR="008A1F04" w:rsidRPr="00E119E3">
        <w:rPr>
          <w:rStyle w:val="a3"/>
          <w:rFonts w:ascii="Times New Roman" w:hAnsi="Times New Roman"/>
          <w:b/>
          <w:sz w:val="24"/>
          <w:szCs w:val="24"/>
          <w:lang w:val="en-US"/>
        </w:rPr>
        <w:t>gov</w:t>
      </w:r>
      <w:r w:rsidR="008A1F04" w:rsidRPr="000D54C9">
        <w:rPr>
          <w:rStyle w:val="a3"/>
          <w:rFonts w:ascii="Times New Roman" w:hAnsi="Times New Roman"/>
          <w:b/>
          <w:sz w:val="24"/>
          <w:szCs w:val="24"/>
        </w:rPr>
        <w:t>.</w:t>
      </w:r>
      <w:proofErr w:type="spellStart"/>
      <w:r w:rsidR="008A1F04" w:rsidRPr="00E119E3">
        <w:rPr>
          <w:rStyle w:val="a3"/>
          <w:rFonts w:ascii="Times New Roman" w:hAnsi="Times New Roman"/>
          <w:b/>
          <w:sz w:val="24"/>
          <w:szCs w:val="24"/>
          <w:lang w:val="en-US"/>
        </w:rPr>
        <w:t>kz</w:t>
      </w:r>
      <w:proofErr w:type="spellEnd"/>
      <w:r w:rsidR="008A1F04">
        <w:rPr>
          <w:rFonts w:ascii="Times New Roman" w:hAnsi="Times New Roman"/>
          <w:b/>
          <w:sz w:val="24"/>
          <w:szCs w:val="24"/>
          <w:lang w:val="en-US"/>
        </w:rPr>
        <w:fldChar w:fldCharType="end"/>
      </w:r>
      <w:r>
        <w:rPr>
          <w:rFonts w:ascii="Times New Roman" w:hAnsi="Times New Roman"/>
          <w:b/>
          <w:sz w:val="24"/>
          <w:szCs w:val="24"/>
          <w:lang w:val="kk-KZ"/>
        </w:rPr>
        <w:t>), Экономикалық тергеу қызметіне бос лауазымға орналасуға конкурс жариялайды:</w:t>
      </w:r>
    </w:p>
    <w:p w:rsidR="00995914" w:rsidRDefault="00995914" w:rsidP="00995914">
      <w:pPr>
        <w:pStyle w:val="a4"/>
        <w:ind w:firstLine="708"/>
        <w:jc w:val="both"/>
        <w:rPr>
          <w:rFonts w:ascii="Times New Roman" w:hAnsi="Times New Roman"/>
          <w:b/>
          <w:color w:val="FF0000"/>
          <w:sz w:val="24"/>
          <w:szCs w:val="24"/>
          <w:lang w:val="kk-KZ"/>
        </w:rPr>
      </w:pPr>
      <w:r w:rsidRPr="00C4768A">
        <w:rPr>
          <w:rFonts w:ascii="Times New Roman" w:hAnsi="Times New Roman"/>
          <w:b/>
          <w:bCs/>
          <w:sz w:val="24"/>
          <w:szCs w:val="24"/>
          <w:lang w:val="kk-KZ"/>
        </w:rPr>
        <w:t>Қаржы саласындағы құқық бұзушылықтарды тергеу басқармасы</w:t>
      </w:r>
      <w:r w:rsidRPr="00C4768A">
        <w:rPr>
          <w:rFonts w:ascii="Times New Roman" w:hAnsi="Times New Roman"/>
          <w:b/>
          <w:sz w:val="24"/>
          <w:szCs w:val="24"/>
          <w:highlight w:val="yellow"/>
          <w:lang w:val="kk-KZ"/>
        </w:rPr>
        <w:t xml:space="preserve"> </w:t>
      </w:r>
      <w:r w:rsidRPr="007F06B0">
        <w:rPr>
          <w:rFonts w:ascii="Times New Roman" w:hAnsi="Times New Roman"/>
          <w:b/>
          <w:sz w:val="24"/>
          <w:szCs w:val="24"/>
          <w:lang w:val="kk-KZ"/>
        </w:rPr>
        <w:t>криминалистік бөлімінің жетекші  маманы – тергеушісі</w:t>
      </w:r>
      <w:r w:rsidRPr="007F06B0">
        <w:rPr>
          <w:b/>
          <w:sz w:val="28"/>
          <w:szCs w:val="28"/>
          <w:lang w:val="kk-KZ"/>
        </w:rPr>
        <w:t xml:space="preserve">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color w:val="FF0000"/>
          <w:sz w:val="24"/>
          <w:szCs w:val="24"/>
          <w:lang w:val="kk-KZ"/>
        </w:rPr>
        <w:t xml:space="preserve"> </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995914" w:rsidRDefault="00995914" w:rsidP="00995914">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995914" w:rsidRDefault="00995914" w:rsidP="00995914">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r w:rsidR="00D81FEE">
        <w:fldChar w:fldCharType="begin"/>
      </w:r>
      <w:r w:rsidR="00D81FEE" w:rsidRPr="00957494">
        <w:rPr>
          <w:lang w:val="kk-KZ"/>
        </w:rPr>
        <w:instrText>HYPERLINK "http://10.61.43.123/kaz/docs/V14E0009933"</w:instrText>
      </w:r>
      <w:r w:rsidR="00D81FEE">
        <w:fldChar w:fldCharType="separate"/>
      </w:r>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r w:rsidR="00D81FEE">
        <w:fldChar w:fldCharType="end"/>
      </w:r>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995914" w:rsidRDefault="00995914" w:rsidP="00995914">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995914" w:rsidRDefault="00995914" w:rsidP="00995914">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995914" w:rsidRDefault="00995914" w:rsidP="00995914">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r w:rsidR="00D81FEE">
        <w:fldChar w:fldCharType="begin"/>
      </w:r>
      <w:r w:rsidR="00D81FEE" w:rsidRPr="00957494">
        <w:rPr>
          <w:lang w:val="kk-KZ"/>
        </w:rPr>
        <w:instrText>HYPERLINK "http://adilet.zan.kz/kaz/docs/Z1200000561" \l "z2"</w:instrText>
      </w:r>
      <w:r w:rsidR="00D81FEE">
        <w:fldChar w:fldCharType="separate"/>
      </w:r>
      <w:r>
        <w:rPr>
          <w:rStyle w:val="a3"/>
          <w:rFonts w:ascii="Times New Roman" w:eastAsia="Times New Roman" w:hAnsi="Times New Roman"/>
          <w:color w:val="0000FF"/>
          <w:sz w:val="24"/>
          <w:szCs w:val="24"/>
          <w:lang w:val="kk-KZ" w:eastAsia="ru-RU"/>
        </w:rPr>
        <w:t>Заңына</w:t>
      </w:r>
      <w:r w:rsidR="00D81FEE">
        <w:fldChar w:fldCharType="end"/>
      </w:r>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7) жақын туыстарын, оның ішінде бұрынғы жұбайларын көрсете отырып, өз қолымен жазылған және А4 форматында басылып шығарылған өмірбаянын;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r w:rsidR="00D81FEE">
        <w:fldChar w:fldCharType="begin"/>
      </w:r>
      <w:r w:rsidR="00D81FEE" w:rsidRPr="00957494">
        <w:rPr>
          <w:lang w:val="kk-KZ"/>
        </w:rPr>
        <w:instrText>HYPERLINK "http://adilet.zan.kz/kaz/docs/Z980000267_" \l "z1"</w:instrText>
      </w:r>
      <w:r w:rsidR="00D81FEE">
        <w:fldChar w:fldCharType="separate"/>
      </w:r>
      <w:r>
        <w:rPr>
          <w:rStyle w:val="a3"/>
          <w:rFonts w:ascii="Times New Roman" w:eastAsia="Times New Roman" w:hAnsi="Times New Roman"/>
          <w:color w:val="0000FF"/>
          <w:sz w:val="24"/>
          <w:szCs w:val="24"/>
          <w:lang w:val="kk-KZ" w:eastAsia="ru-RU"/>
        </w:rPr>
        <w:t>Заңына</w:t>
      </w:r>
      <w:r w:rsidR="00D81FEE">
        <w:fldChar w:fldCharType="end"/>
      </w:r>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D2B73" w:rsidRDefault="00995914" w:rsidP="00995914">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003D2B73"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003D2B73"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995914" w:rsidRDefault="00995914" w:rsidP="003D2B73">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995914" w:rsidRDefault="00995914" w:rsidP="00995914">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995914" w:rsidRDefault="00995914" w:rsidP="00995914">
      <w:pPr>
        <w:pStyle w:val="a4"/>
        <w:ind w:firstLine="708"/>
        <w:jc w:val="both"/>
        <w:rPr>
          <w:rFonts w:ascii="Times New Roman" w:hAnsi="Times New Roman"/>
          <w:b/>
          <w:sz w:val="24"/>
          <w:szCs w:val="24"/>
          <w:lang w:val="kk-KZ"/>
        </w:rPr>
      </w:pPr>
    </w:p>
    <w:p w:rsidR="00995914" w:rsidRDefault="00995914" w:rsidP="00995914">
      <w:pPr>
        <w:pStyle w:val="a4"/>
        <w:ind w:firstLine="708"/>
        <w:jc w:val="both"/>
        <w:rPr>
          <w:rFonts w:ascii="Times New Roman" w:hAnsi="Times New Roman"/>
          <w:b/>
          <w:sz w:val="24"/>
          <w:szCs w:val="24"/>
          <w:lang w:val="kk-KZ"/>
        </w:rPr>
      </w:pPr>
    </w:p>
    <w:p w:rsidR="00F56D8D" w:rsidRP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F56D8D" w:rsidRDefault="00F56D8D" w:rsidP="00995914">
      <w:pPr>
        <w:pStyle w:val="a4"/>
        <w:ind w:firstLine="708"/>
        <w:jc w:val="both"/>
        <w:rPr>
          <w:rFonts w:ascii="Times New Roman" w:hAnsi="Times New Roman"/>
          <w:b/>
          <w:sz w:val="24"/>
          <w:szCs w:val="24"/>
          <w:lang w:val="kk-KZ"/>
        </w:rPr>
      </w:pPr>
    </w:p>
    <w:p w:rsidR="000D54C9" w:rsidRDefault="00995914" w:rsidP="000D54C9">
      <w:pPr>
        <w:pStyle w:val="a4"/>
        <w:jc w:val="both"/>
        <w:rPr>
          <w:rFonts w:ascii="Times New Roman" w:hAnsi="Times New Roman"/>
          <w:b/>
          <w:sz w:val="24"/>
          <w:szCs w:val="24"/>
        </w:rPr>
      </w:pPr>
      <w:r>
        <w:rPr>
          <w:rFonts w:ascii="Times New Roman" w:hAnsi="Times New Roman"/>
          <w:b/>
          <w:sz w:val="24"/>
          <w:szCs w:val="24"/>
        </w:rPr>
        <w:lastRenderedPageBreak/>
        <w:t xml:space="preserve">Департамент государственных доходов по </w:t>
      </w:r>
      <w:proofErr w:type="spellStart"/>
      <w:r>
        <w:rPr>
          <w:rFonts w:ascii="Times New Roman" w:hAnsi="Times New Roman"/>
          <w:b/>
          <w:sz w:val="24"/>
          <w:szCs w:val="24"/>
        </w:rPr>
        <w:t>Костанайской</w:t>
      </w:r>
      <w:proofErr w:type="spellEnd"/>
      <w:r>
        <w:rPr>
          <w:rFonts w:ascii="Times New Roman" w:hAnsi="Times New Roman"/>
          <w:b/>
          <w:sz w:val="24"/>
          <w:szCs w:val="24"/>
        </w:rPr>
        <w:t xml:space="preserve"> области Комитета государственных доходов Министерства финансов Республики Казахстан (индекс 110003, </w:t>
      </w:r>
      <w:proofErr w:type="spellStart"/>
      <w:r>
        <w:rPr>
          <w:rFonts w:ascii="Times New Roman" w:hAnsi="Times New Roman"/>
          <w:b/>
          <w:sz w:val="24"/>
          <w:szCs w:val="24"/>
        </w:rPr>
        <w:t>г</w:t>
      </w:r>
      <w:proofErr w:type="gramStart"/>
      <w:r>
        <w:rPr>
          <w:rFonts w:ascii="Times New Roman" w:hAnsi="Times New Roman"/>
          <w:b/>
          <w:sz w:val="24"/>
          <w:szCs w:val="24"/>
        </w:rPr>
        <w:t>.К</w:t>
      </w:r>
      <w:proofErr w:type="gramEnd"/>
      <w:r>
        <w:rPr>
          <w:rFonts w:ascii="Times New Roman" w:hAnsi="Times New Roman"/>
          <w:b/>
          <w:sz w:val="24"/>
          <w:szCs w:val="24"/>
        </w:rPr>
        <w:t>останай</w:t>
      </w:r>
      <w:proofErr w:type="spellEnd"/>
      <w:r>
        <w:rPr>
          <w:rFonts w:ascii="Times New Roman" w:hAnsi="Times New Roman"/>
          <w:b/>
          <w:sz w:val="24"/>
          <w:szCs w:val="24"/>
        </w:rPr>
        <w:t>, ул.Гоголя д.183 телефон для справок: 8(7142) 53-56-09, факс: 53-67-93,</w:t>
      </w:r>
      <w:r w:rsidR="000D54C9">
        <w:rPr>
          <w:rFonts w:ascii="Times New Roman" w:hAnsi="Times New Roman"/>
          <w:b/>
          <w:sz w:val="24"/>
          <w:szCs w:val="24"/>
        </w:rPr>
        <w:t xml:space="preserve"> </w:t>
      </w:r>
      <w:proofErr w:type="spellStart"/>
      <w:r w:rsidR="000D54C9">
        <w:rPr>
          <w:rFonts w:ascii="Times New Roman" w:hAnsi="Times New Roman"/>
          <w:b/>
          <w:sz w:val="24"/>
          <w:szCs w:val="24"/>
        </w:rPr>
        <w:t>эл.адрес</w:t>
      </w:r>
      <w:proofErr w:type="spellEnd"/>
      <w:r w:rsidR="000D54C9">
        <w:rPr>
          <w:rFonts w:ascii="Times New Roman" w:hAnsi="Times New Roman"/>
          <w:b/>
          <w:sz w:val="24"/>
          <w:szCs w:val="24"/>
        </w:rPr>
        <w:t xml:space="preserve"> </w:t>
      </w:r>
      <w:hyperlink r:id="rId4" w:history="1">
        <w:r w:rsidR="000D54C9" w:rsidRPr="00E119E3">
          <w:rPr>
            <w:rStyle w:val="a3"/>
            <w:rFonts w:ascii="Times New Roman" w:hAnsi="Times New Roman"/>
            <w:b/>
            <w:sz w:val="24"/>
            <w:szCs w:val="24"/>
            <w:lang w:val="en-US"/>
          </w:rPr>
          <w:t>r</w:t>
        </w:r>
        <w:r w:rsidR="000D54C9" w:rsidRPr="00E119E3">
          <w:rPr>
            <w:rStyle w:val="a3"/>
            <w:rFonts w:ascii="Times New Roman" w:hAnsi="Times New Roman"/>
            <w:b/>
            <w:sz w:val="24"/>
            <w:szCs w:val="24"/>
          </w:rPr>
          <w:t>.</w:t>
        </w:r>
        <w:r w:rsidR="000D54C9" w:rsidRPr="00E119E3">
          <w:rPr>
            <w:rStyle w:val="a3"/>
            <w:rFonts w:ascii="Times New Roman" w:hAnsi="Times New Roman"/>
            <w:b/>
            <w:sz w:val="24"/>
            <w:szCs w:val="24"/>
            <w:lang w:val="en-US"/>
          </w:rPr>
          <w:t>zhylkybayeva</w:t>
        </w:r>
        <w:r w:rsidR="000D54C9" w:rsidRPr="00E119E3">
          <w:rPr>
            <w:rStyle w:val="a3"/>
            <w:rFonts w:ascii="Times New Roman" w:hAnsi="Times New Roman"/>
            <w:b/>
            <w:sz w:val="24"/>
            <w:szCs w:val="24"/>
          </w:rPr>
          <w:t>@</w:t>
        </w:r>
        <w:r w:rsidR="000D54C9" w:rsidRPr="00E119E3">
          <w:rPr>
            <w:rStyle w:val="a3"/>
            <w:rFonts w:ascii="Times New Roman" w:hAnsi="Times New Roman"/>
            <w:b/>
            <w:sz w:val="24"/>
            <w:szCs w:val="24"/>
            <w:lang w:val="en-US"/>
          </w:rPr>
          <w:t>kgd</w:t>
        </w:r>
        <w:r w:rsidR="000D54C9" w:rsidRPr="00E119E3">
          <w:rPr>
            <w:rStyle w:val="a3"/>
            <w:rFonts w:ascii="Times New Roman" w:hAnsi="Times New Roman"/>
            <w:b/>
            <w:sz w:val="24"/>
            <w:szCs w:val="24"/>
          </w:rPr>
          <w:t>.</w:t>
        </w:r>
        <w:r w:rsidR="000D54C9" w:rsidRPr="00E119E3">
          <w:rPr>
            <w:rStyle w:val="a3"/>
            <w:rFonts w:ascii="Times New Roman" w:hAnsi="Times New Roman"/>
            <w:b/>
            <w:sz w:val="24"/>
            <w:szCs w:val="24"/>
            <w:lang w:val="en-US"/>
          </w:rPr>
          <w:t>gov</w:t>
        </w:r>
        <w:r w:rsidR="000D54C9" w:rsidRPr="000D54C9">
          <w:rPr>
            <w:rStyle w:val="a3"/>
            <w:rFonts w:ascii="Times New Roman" w:hAnsi="Times New Roman"/>
            <w:b/>
            <w:sz w:val="24"/>
            <w:szCs w:val="24"/>
          </w:rPr>
          <w:t>.</w:t>
        </w:r>
        <w:proofErr w:type="spellStart"/>
        <w:r w:rsidR="000D54C9" w:rsidRPr="00E119E3">
          <w:rPr>
            <w:rStyle w:val="a3"/>
            <w:rFonts w:ascii="Times New Roman" w:hAnsi="Times New Roman"/>
            <w:b/>
            <w:sz w:val="24"/>
            <w:szCs w:val="24"/>
            <w:lang w:val="en-US"/>
          </w:rPr>
          <w:t>kz</w:t>
        </w:r>
        <w:proofErr w:type="spellEnd"/>
      </w:hyperlink>
      <w:r w:rsidR="000D54C9">
        <w:rPr>
          <w:rFonts w:ascii="Times New Roman" w:hAnsi="Times New Roman"/>
          <w:b/>
          <w:sz w:val="24"/>
          <w:szCs w:val="24"/>
        </w:rPr>
        <w:t>,</w:t>
      </w:r>
      <w:r w:rsidR="000D54C9" w:rsidRPr="000D54C9">
        <w:rPr>
          <w:rFonts w:ascii="Times New Roman" w:hAnsi="Times New Roman"/>
          <w:b/>
          <w:sz w:val="24"/>
          <w:szCs w:val="24"/>
          <w:lang w:val="kk-KZ"/>
        </w:rPr>
        <w:t xml:space="preserve"> </w:t>
      </w:r>
      <w:r w:rsidR="000D54C9">
        <w:rPr>
          <w:rFonts w:ascii="Times New Roman" w:hAnsi="Times New Roman"/>
          <w:b/>
          <w:sz w:val="24"/>
          <w:szCs w:val="24"/>
          <w:lang w:val="kk-KZ"/>
        </w:rPr>
        <w:t>объявляет конкурс на занятие вакантных должностей в Службу экономических расследований</w:t>
      </w:r>
      <w:r w:rsidR="000D54C9">
        <w:rPr>
          <w:rFonts w:ascii="Times New Roman" w:hAnsi="Times New Roman"/>
          <w:b/>
          <w:sz w:val="24"/>
          <w:szCs w:val="24"/>
        </w:rPr>
        <w:t>:</w:t>
      </w:r>
    </w:p>
    <w:tbl>
      <w:tblPr>
        <w:tblW w:w="0" w:type="auto"/>
        <w:tblCellSpacing w:w="15" w:type="dxa"/>
        <w:tblCellMar>
          <w:top w:w="15" w:type="dxa"/>
          <w:left w:w="15" w:type="dxa"/>
          <w:bottom w:w="15" w:type="dxa"/>
          <w:right w:w="15" w:type="dxa"/>
        </w:tblCellMar>
        <w:tblLook w:val="04A0"/>
      </w:tblPr>
      <w:tblGrid>
        <w:gridCol w:w="795"/>
        <w:gridCol w:w="81"/>
      </w:tblGrid>
      <w:tr w:rsidR="000D54C9" w:rsidTr="000D54C9">
        <w:trPr>
          <w:tblCellSpacing w:w="15" w:type="dxa"/>
        </w:trPr>
        <w:tc>
          <w:tcPr>
            <w:tcW w:w="750" w:type="dxa"/>
            <w:vAlign w:val="center"/>
            <w:hideMark/>
          </w:tcPr>
          <w:p w:rsidR="000D54C9" w:rsidRDefault="000D54C9">
            <w:pPr>
              <w:rPr>
                <w:sz w:val="24"/>
                <w:szCs w:val="24"/>
              </w:rPr>
            </w:pPr>
          </w:p>
        </w:tc>
        <w:tc>
          <w:tcPr>
            <w:tcW w:w="0" w:type="auto"/>
            <w:vAlign w:val="center"/>
            <w:hideMark/>
          </w:tcPr>
          <w:p w:rsidR="000D54C9" w:rsidRDefault="000D54C9">
            <w:pPr>
              <w:pStyle w:val="5"/>
            </w:pPr>
          </w:p>
        </w:tc>
      </w:tr>
    </w:tbl>
    <w:p w:rsidR="00995914" w:rsidRDefault="000D54C9" w:rsidP="000D54C9">
      <w:pPr>
        <w:pStyle w:val="a4"/>
        <w:ind w:firstLine="708"/>
        <w:jc w:val="both"/>
        <w:rPr>
          <w:rFonts w:ascii="Times New Roman" w:hAnsi="Times New Roman"/>
          <w:b/>
          <w:sz w:val="24"/>
          <w:szCs w:val="24"/>
        </w:rPr>
      </w:pPr>
      <w:r>
        <w:rPr>
          <w:rFonts w:ascii="Times New Roman" w:hAnsi="Times New Roman"/>
          <w:b/>
          <w:sz w:val="24"/>
          <w:szCs w:val="24"/>
        </w:rPr>
        <w:t>В</w:t>
      </w:r>
      <w:r w:rsidR="00995914" w:rsidRPr="00C4768A">
        <w:rPr>
          <w:rFonts w:ascii="Times New Roman" w:hAnsi="Times New Roman"/>
          <w:b/>
          <w:sz w:val="24"/>
          <w:szCs w:val="24"/>
        </w:rPr>
        <w:t xml:space="preserve">едущий специалист - следователь (категория </w:t>
      </w:r>
      <w:r w:rsidR="00995914" w:rsidRPr="00C4768A">
        <w:rPr>
          <w:rFonts w:ascii="Times New Roman" w:hAnsi="Times New Roman"/>
          <w:b/>
          <w:sz w:val="24"/>
          <w:szCs w:val="24"/>
          <w:lang w:val="en-US"/>
        </w:rPr>
        <w:t>C</w:t>
      </w:r>
      <w:r w:rsidR="00995914" w:rsidRPr="00C4768A">
        <w:rPr>
          <w:rFonts w:ascii="Times New Roman" w:hAnsi="Times New Roman"/>
          <w:b/>
          <w:sz w:val="24"/>
          <w:szCs w:val="24"/>
        </w:rPr>
        <w:t>-</w:t>
      </w:r>
      <w:r w:rsidR="00995914" w:rsidRPr="00C4768A">
        <w:rPr>
          <w:rFonts w:ascii="Times New Roman" w:hAnsi="Times New Roman"/>
          <w:b/>
          <w:sz w:val="24"/>
          <w:szCs w:val="24"/>
          <w:lang w:val="en-US"/>
        </w:rPr>
        <w:t>GDO</w:t>
      </w:r>
      <w:r w:rsidR="00995914" w:rsidRPr="00C4768A">
        <w:rPr>
          <w:rFonts w:ascii="Times New Roman" w:hAnsi="Times New Roman"/>
          <w:b/>
          <w:sz w:val="24"/>
          <w:szCs w:val="24"/>
        </w:rPr>
        <w:t>-6) криминалистического отдела Управления расследования правонарушений в финансовой сфере. (1 единица)</w:t>
      </w:r>
    </w:p>
    <w:p w:rsidR="00995914" w:rsidRDefault="00995914" w:rsidP="00995914">
      <w:pPr>
        <w:pStyle w:val="a4"/>
        <w:ind w:firstLine="708"/>
        <w:jc w:val="both"/>
        <w:rPr>
          <w:rFonts w:ascii="Times New Roman" w:hAnsi="Times New Roman"/>
          <w:sz w:val="24"/>
          <w:szCs w:val="24"/>
        </w:rPr>
      </w:pPr>
      <w:r>
        <w:rPr>
          <w:rFonts w:ascii="Times New Roman" w:hAnsi="Times New Roman"/>
          <w:b/>
          <w:sz w:val="24"/>
          <w:szCs w:val="24"/>
        </w:rPr>
        <w:t>Функциональные обязанности</w:t>
      </w:r>
      <w:r>
        <w:rPr>
          <w:rFonts w:ascii="Times New Roman" w:hAnsi="Times New Roman"/>
          <w:sz w:val="24"/>
          <w:szCs w:val="24"/>
        </w:rPr>
        <w:t xml:space="preserve">: проводить криминалистические и специальные виды исследований (в зависимости от образования, квалификации, а также соответствующих допусков, при их наличии) в рамках досудебного производства (расследования), оперативно-розыскных мероприятий и проверок. </w:t>
      </w:r>
      <w:proofErr w:type="gramStart"/>
      <w:r>
        <w:rPr>
          <w:rFonts w:ascii="Times New Roman" w:hAnsi="Times New Roman"/>
          <w:sz w:val="24"/>
          <w:szCs w:val="24"/>
        </w:rPr>
        <w:t>Проверять полноту проведенного исследования, научную обоснованность выводов и достоверность полученной информации, качество оформления заключения, соблюдать установленные методики и сроки   исследования; проводить фотографирование, дактилоскопирование, звукозаписи, видеосъемки подозреваемых, обвиняемых лиц, отбор образцов для исследования и постановки на криминалистические и специальные учеты; осуществление формирование и ведение криминалистических и специальных учетов (банк данных фальшивых банкнот, дактилоскопический учет, АИПС «Образ++», видео-аудио учет);</w:t>
      </w:r>
      <w:proofErr w:type="gramEnd"/>
      <w:r>
        <w:rPr>
          <w:rFonts w:ascii="Times New Roman" w:hAnsi="Times New Roman"/>
          <w:sz w:val="24"/>
          <w:szCs w:val="24"/>
        </w:rPr>
        <w:t xml:space="preserve"> на основе судебно-следственной практики и положительного опыта разрабатывать методические рекомендации и указания по организации проведения криминалистических и специальных видов исследований при расследовании уголовных дел, отнесенных к компетенции Службы экономических расследований.</w:t>
      </w: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 xml:space="preserve">Требования: </w:t>
      </w:r>
    </w:p>
    <w:p w:rsidR="00995914" w:rsidRDefault="00995914" w:rsidP="00995914">
      <w:pPr>
        <w:pStyle w:val="a4"/>
        <w:ind w:firstLine="708"/>
        <w:jc w:val="both"/>
        <w:rPr>
          <w:rFonts w:ascii="Times New Roman" w:hAnsi="Times New Roman"/>
          <w:sz w:val="24"/>
          <w:szCs w:val="24"/>
        </w:rPr>
      </w:pPr>
      <w:r>
        <w:rPr>
          <w:rFonts w:ascii="Times New Roman" w:hAnsi="Times New Roman"/>
          <w:color w:val="000000"/>
          <w:sz w:val="24"/>
          <w:szCs w:val="24"/>
        </w:rPr>
        <w:t xml:space="preserve">Высшее профессиональное, соответствующее функциональным направлениям конкретной должности, </w:t>
      </w:r>
      <w:r>
        <w:rPr>
          <w:rFonts w:ascii="Times New Roman" w:hAnsi="Times New Roman"/>
          <w:sz w:val="24"/>
          <w:szCs w:val="24"/>
          <w:lang w:val="kk-KZ"/>
        </w:rPr>
        <w:t>н</w:t>
      </w:r>
      <w:r>
        <w:rPr>
          <w:rFonts w:ascii="Times New Roman" w:hAnsi="Times New Roman"/>
          <w:sz w:val="24"/>
          <w:szCs w:val="24"/>
        </w:rPr>
        <w:t>аличие обязательных знаний, умений и навыков, необходимых для исполнения функциональных обязанностей по данной должности</w:t>
      </w:r>
      <w:r>
        <w:rPr>
          <w:rFonts w:ascii="Times New Roman" w:hAnsi="Times New Roman"/>
          <w:sz w:val="24"/>
          <w:szCs w:val="24"/>
          <w:lang w:val="kk-KZ"/>
        </w:rPr>
        <w:t xml:space="preserve">. </w:t>
      </w:r>
      <w:r>
        <w:rPr>
          <w:rFonts w:ascii="Times New Roman" w:hAnsi="Times New Roman"/>
          <w:sz w:val="24"/>
          <w:szCs w:val="24"/>
        </w:rPr>
        <w:t>Пригодность по состоянию здоровья к прохождению службы в правоохранительных органах.</w:t>
      </w:r>
    </w:p>
    <w:p w:rsidR="00995914" w:rsidRDefault="00995914" w:rsidP="00995914">
      <w:pPr>
        <w:pStyle w:val="a4"/>
        <w:ind w:firstLine="708"/>
        <w:jc w:val="both"/>
        <w:rPr>
          <w:rFonts w:ascii="Times New Roman" w:hAnsi="Times New Roman"/>
          <w:sz w:val="24"/>
          <w:szCs w:val="24"/>
        </w:rPr>
      </w:pPr>
      <w:r>
        <w:rPr>
          <w:rFonts w:ascii="Times New Roman" w:hAnsi="Times New Roman"/>
          <w:b/>
          <w:sz w:val="24"/>
          <w:szCs w:val="24"/>
        </w:rPr>
        <w:t xml:space="preserve">Должностный оклад </w:t>
      </w:r>
      <w:r>
        <w:rPr>
          <w:rFonts w:ascii="Times New Roman" w:hAnsi="Times New Roman"/>
          <w:sz w:val="24"/>
          <w:szCs w:val="24"/>
        </w:rPr>
        <w:t xml:space="preserve">будет устанавливаться согласно Указу Президента  Республики Казахстан от 17 января 2004 года №1284 « О единой системе </w:t>
      </w:r>
      <w:proofErr w:type="gramStart"/>
      <w:r>
        <w:rPr>
          <w:rFonts w:ascii="Times New Roman" w:hAnsi="Times New Roman"/>
          <w:sz w:val="24"/>
          <w:szCs w:val="24"/>
        </w:rPr>
        <w:t>оплаты труда работников органов Республики</w:t>
      </w:r>
      <w:proofErr w:type="gramEnd"/>
      <w:r>
        <w:rPr>
          <w:rFonts w:ascii="Times New Roman" w:hAnsi="Times New Roman"/>
          <w:sz w:val="24"/>
          <w:szCs w:val="24"/>
        </w:rPr>
        <w:t xml:space="preserve"> Казахстан, содержащихся за счет государственного бюджета и сметы (бюджета) Национального банка Республики Казахстан»</w:t>
      </w:r>
    </w:p>
    <w:p w:rsidR="00995914" w:rsidRDefault="00995914" w:rsidP="00995914">
      <w:pPr>
        <w:pStyle w:val="a4"/>
        <w:ind w:firstLine="708"/>
        <w:jc w:val="both"/>
        <w:rPr>
          <w:rFonts w:ascii="Times New Roman" w:hAnsi="Times New Roman"/>
          <w:b/>
          <w:sz w:val="24"/>
          <w:szCs w:val="24"/>
        </w:rPr>
      </w:pPr>
      <w:r>
        <w:rPr>
          <w:rFonts w:ascii="Times New Roman" w:hAnsi="Times New Roman"/>
          <w:b/>
          <w:sz w:val="24"/>
          <w:szCs w:val="24"/>
        </w:rPr>
        <w:t>Правила проведения конкурса и образцы документов утверждены приказом Министерства финансов Республики Казахстан от 17 ноября 2014 №498                               «О некоторых вопросах прохождения службы в оперативно следственных подразделениях органов государственных доходов (служба экономических расследований)»</w:t>
      </w:r>
    </w:p>
    <w:p w:rsidR="00995914" w:rsidRDefault="00995914" w:rsidP="00995914">
      <w:pPr>
        <w:pStyle w:val="a4"/>
        <w:ind w:firstLine="708"/>
        <w:jc w:val="both"/>
        <w:rPr>
          <w:rFonts w:ascii="Times New Roman" w:hAnsi="Times New Roman"/>
          <w:b/>
          <w:i/>
          <w:sz w:val="24"/>
          <w:szCs w:val="24"/>
        </w:rPr>
      </w:pPr>
      <w:r>
        <w:rPr>
          <w:rFonts w:ascii="Times New Roman" w:hAnsi="Times New Roman"/>
          <w:b/>
          <w:sz w:val="24"/>
          <w:szCs w:val="24"/>
        </w:rPr>
        <w:t xml:space="preserve">Сроки приема документов </w:t>
      </w:r>
      <w:r w:rsidRPr="00957494">
        <w:rPr>
          <w:rFonts w:ascii="Times New Roman" w:hAnsi="Times New Roman"/>
          <w:b/>
          <w:sz w:val="24"/>
          <w:szCs w:val="24"/>
        </w:rPr>
        <w:t>(</w:t>
      </w:r>
      <w:r w:rsidR="00957494" w:rsidRPr="00957494">
        <w:rPr>
          <w:rFonts w:ascii="Times New Roman" w:hAnsi="Times New Roman"/>
          <w:b/>
          <w:i/>
          <w:color w:val="000000"/>
          <w:sz w:val="24"/>
          <w:szCs w:val="24"/>
        </w:rPr>
        <w:t>десять рабочих дней со дня публикации объявления о проведении конкурса</w:t>
      </w:r>
      <w:r w:rsidRPr="00957494">
        <w:rPr>
          <w:rFonts w:ascii="Times New Roman" w:hAnsi="Times New Roman"/>
          <w:b/>
          <w:i/>
          <w:sz w:val="24"/>
          <w:szCs w:val="24"/>
        </w:rPr>
        <w:t>)</w:t>
      </w:r>
      <w:r>
        <w:rPr>
          <w:rFonts w:ascii="Times New Roman" w:hAnsi="Times New Roman"/>
          <w:b/>
          <w:i/>
          <w:sz w:val="24"/>
          <w:szCs w:val="24"/>
        </w:rPr>
        <w:t xml:space="preserve"> </w:t>
      </w:r>
    </w:p>
    <w:p w:rsidR="00995914" w:rsidRDefault="00995914" w:rsidP="00995914">
      <w:pPr>
        <w:pStyle w:val="a4"/>
        <w:ind w:firstLine="708"/>
        <w:jc w:val="both"/>
        <w:rPr>
          <w:rFonts w:ascii="Times New Roman" w:hAnsi="Times New Roman"/>
          <w:i/>
          <w:sz w:val="24"/>
          <w:szCs w:val="24"/>
        </w:rPr>
      </w:pPr>
      <w:r>
        <w:rPr>
          <w:rFonts w:ascii="Times New Roman" w:hAnsi="Times New Roman"/>
          <w:b/>
          <w:sz w:val="24"/>
          <w:szCs w:val="24"/>
        </w:rPr>
        <w:t xml:space="preserve">Место приема документов: </w:t>
      </w:r>
      <w:proofErr w:type="gramStart"/>
      <w:r>
        <w:rPr>
          <w:rFonts w:ascii="Times New Roman" w:hAnsi="Times New Roman"/>
          <w:sz w:val="24"/>
          <w:szCs w:val="24"/>
        </w:rPr>
        <w:t>г</w:t>
      </w:r>
      <w:proofErr w:type="gramEnd"/>
      <w:r>
        <w:rPr>
          <w:rFonts w:ascii="Times New Roman" w:hAnsi="Times New Roman"/>
          <w:sz w:val="24"/>
          <w:szCs w:val="24"/>
        </w:rPr>
        <w:t>. Костанай, ул. Гоголя д.183 здание Департамента государственных доходов.</w:t>
      </w:r>
      <w:r>
        <w:rPr>
          <w:rFonts w:ascii="Times New Roman" w:hAnsi="Times New Roman"/>
          <w:i/>
          <w:sz w:val="24"/>
          <w:szCs w:val="24"/>
        </w:rPr>
        <w:t xml:space="preserve"> </w:t>
      </w:r>
    </w:p>
    <w:p w:rsidR="00995914" w:rsidRDefault="00995914" w:rsidP="00995914">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Граждане желающие принять участие в конкурсе, подают в кадровую службу органа государственных доходов, проводящего конкурс, следующие документы, </w:t>
      </w:r>
      <w:r>
        <w:rPr>
          <w:rFonts w:ascii="Times New Roman" w:hAnsi="Times New Roman"/>
          <w:sz w:val="24"/>
          <w:szCs w:val="24"/>
        </w:rPr>
        <w:t>вложенные в скоросшиватель, с указанием перечня прилагаемых документов, нарочно или по почте.</w:t>
      </w:r>
    </w:p>
    <w:p w:rsidR="00995914" w:rsidRDefault="00995914" w:rsidP="00995914">
      <w:pPr>
        <w:pStyle w:val="a4"/>
        <w:ind w:firstLine="708"/>
        <w:jc w:val="both"/>
        <w:rPr>
          <w:rFonts w:ascii="Times New Roman" w:hAnsi="Times New Roman"/>
          <w:b/>
        </w:rPr>
      </w:pPr>
      <w:r>
        <w:rPr>
          <w:rFonts w:ascii="Times New Roman" w:hAnsi="Times New Roman"/>
          <w:b/>
          <w:bCs/>
        </w:rPr>
        <w:t>Перечень</w:t>
      </w:r>
      <w:r>
        <w:rPr>
          <w:rFonts w:ascii="Times New Roman" w:hAnsi="Times New Roman"/>
          <w:b/>
          <w:lang w:val="kk-KZ"/>
        </w:rPr>
        <w:t xml:space="preserve"> </w:t>
      </w:r>
      <w:r>
        <w:rPr>
          <w:rFonts w:ascii="Times New Roman" w:hAnsi="Times New Roman"/>
          <w:b/>
          <w:bCs/>
        </w:rPr>
        <w:t>необходимых документов для участия в конкурсе</w:t>
      </w:r>
      <w:r>
        <w:rPr>
          <w:rFonts w:ascii="Times New Roman" w:hAnsi="Times New Roman"/>
          <w:b/>
        </w:rPr>
        <w:t> </w:t>
      </w:r>
    </w:p>
    <w:p w:rsidR="00995914" w:rsidRDefault="00995914" w:rsidP="00995914">
      <w:pPr>
        <w:pStyle w:val="a4"/>
        <w:rPr>
          <w:rFonts w:ascii="Times New Roman" w:hAnsi="Times New Roman"/>
          <w:lang w:val="kk-KZ"/>
        </w:rPr>
      </w:pPr>
      <w:r>
        <w:rPr>
          <w:lang w:val="kk-KZ"/>
        </w:rPr>
        <w:t xml:space="preserve">      </w:t>
      </w:r>
      <w:r>
        <w:rPr>
          <w:rFonts w:ascii="Times New Roman" w:hAnsi="Times New Roman"/>
        </w:rPr>
        <w:t xml:space="preserve">1) заявление по форме; </w:t>
      </w:r>
      <w:r>
        <w:rPr>
          <w:rFonts w:ascii="Times New Roman" w:hAnsi="Times New Roman"/>
        </w:rPr>
        <w:br/>
        <w:t>      2) заполненный личный листок по учету кадров (с указанием адреса фактического места проживания и контактных телефонов) по форме;</w:t>
      </w:r>
      <w:r>
        <w:rPr>
          <w:rFonts w:ascii="Times New Roman" w:hAnsi="Times New Roman"/>
        </w:rPr>
        <w:br/>
        <w:t>      3) копию удостоверения личности гражданина Республики Казахстан;</w:t>
      </w:r>
      <w:r>
        <w:rPr>
          <w:rFonts w:ascii="Times New Roman" w:hAnsi="Times New Roman"/>
        </w:rPr>
        <w:br/>
        <w:t xml:space="preserve">      4) копии документов об образовании (диплом и приложение); </w:t>
      </w:r>
      <w:r>
        <w:rPr>
          <w:rFonts w:ascii="Times New Roman" w:hAnsi="Times New Roman"/>
        </w:rPr>
        <w:br/>
        <w:t>      5) </w:t>
      </w:r>
      <w:hyperlink r:id="rId5" w:anchor="z436" w:history="1">
        <w:r>
          <w:rPr>
            <w:rStyle w:val="a3"/>
            <w:rFonts w:ascii="Times New Roman" w:hAnsi="Times New Roman"/>
          </w:rPr>
          <w:t>копию</w:t>
        </w:r>
      </w:hyperlink>
      <w:r>
        <w:rPr>
          <w:rFonts w:ascii="Times New Roman" w:hAnsi="Times New Roman"/>
        </w:rPr>
        <w:t> </w:t>
      </w:r>
      <w:hyperlink r:id="rId6" w:anchor="z441" w:history="1">
        <w:r>
          <w:rPr>
            <w:rStyle w:val="a3"/>
            <w:rFonts w:ascii="Times New Roman" w:hAnsi="Times New Roman"/>
          </w:rPr>
          <w:t>документа</w:t>
        </w:r>
      </w:hyperlink>
      <w:r>
        <w:rPr>
          <w:rFonts w:ascii="Times New Roman" w:hAnsi="Times New Roman"/>
        </w:rPr>
        <w:t xml:space="preserve">, подтверждающего прохождение воинской службы или военной подготовки в специализированных организациях Министерства обороны Республики Казахстан по </w:t>
      </w:r>
      <w:r>
        <w:rPr>
          <w:rFonts w:ascii="Times New Roman" w:hAnsi="Times New Roman"/>
        </w:rPr>
        <w:lastRenderedPageBreak/>
        <w:t>подготовке военно-обученного резерва, а также </w:t>
      </w:r>
      <w:hyperlink r:id="rId7" w:anchor="z479" w:history="1">
        <w:r>
          <w:rPr>
            <w:rStyle w:val="a3"/>
            <w:rFonts w:ascii="Times New Roman" w:hAnsi="Times New Roman"/>
          </w:rPr>
          <w:t>освобождение</w:t>
        </w:r>
      </w:hyperlink>
      <w:r>
        <w:rPr>
          <w:rFonts w:ascii="Times New Roman" w:hAnsi="Times New Roman"/>
        </w:rPr>
        <w:t xml:space="preserve"> или </w:t>
      </w:r>
      <w:hyperlink r:id="rId8" w:anchor="z445" w:history="1">
        <w:r>
          <w:rPr>
            <w:rStyle w:val="a3"/>
            <w:rFonts w:ascii="Times New Roman" w:hAnsi="Times New Roman"/>
          </w:rPr>
          <w:t>отсрочку</w:t>
        </w:r>
      </w:hyperlink>
      <w:r>
        <w:rPr>
          <w:rFonts w:ascii="Times New Roman" w:hAnsi="Times New Roman"/>
        </w:rPr>
        <w:t xml:space="preserve"> от призыва на срочную воинскую службу в соответствии с законодательством Республики Казахстан; </w:t>
      </w:r>
      <w:r>
        <w:rPr>
          <w:rFonts w:ascii="Times New Roman" w:hAnsi="Times New Roman"/>
        </w:rPr>
        <w:br/>
        <w:t>      6) фотографию размером 3*4 (4 штуки);</w:t>
      </w:r>
      <w:r>
        <w:rPr>
          <w:rFonts w:ascii="Times New Roman" w:hAnsi="Times New Roman"/>
        </w:rPr>
        <w:br/>
        <w:t>      7) заполненную автобиографию, написанную собственноручно и в отпечатанном виде в формате А</w:t>
      </w:r>
      <w:proofErr w:type="gramStart"/>
      <w:r>
        <w:rPr>
          <w:rFonts w:ascii="Times New Roman" w:hAnsi="Times New Roman"/>
        </w:rPr>
        <w:t>4</w:t>
      </w:r>
      <w:proofErr w:type="gramEnd"/>
      <w:r>
        <w:rPr>
          <w:rFonts w:ascii="Times New Roman" w:hAnsi="Times New Roman"/>
        </w:rPr>
        <w:t>, с указанием близких родственников, в том числе бывших супругов, по форме;</w:t>
      </w:r>
      <w:r>
        <w:rPr>
          <w:rFonts w:ascii="Times New Roman" w:hAnsi="Times New Roman"/>
        </w:rPr>
        <w:br/>
        <w:t>      8) копию </w:t>
      </w:r>
      <w:hyperlink r:id="rId9" w:anchor="z35" w:history="1">
        <w:r>
          <w:rPr>
            <w:rStyle w:val="a3"/>
            <w:rFonts w:ascii="Times New Roman" w:hAnsi="Times New Roman"/>
          </w:rPr>
          <w:t>документа</w:t>
        </w:r>
      </w:hyperlink>
      <w:r>
        <w:rPr>
          <w:rFonts w:ascii="Times New Roman" w:hAnsi="Times New Roman"/>
        </w:rPr>
        <w:t xml:space="preserve">, подтверждающего трудовую деятельность; </w:t>
      </w:r>
      <w:r>
        <w:rPr>
          <w:rFonts w:ascii="Times New Roman" w:hAnsi="Times New Roman"/>
        </w:rPr>
        <w:br/>
        <w:t>      9) </w:t>
      </w:r>
      <w:hyperlink r:id="rId10" w:anchor="z7" w:history="1">
        <w:r>
          <w:rPr>
            <w:rStyle w:val="a3"/>
            <w:rFonts w:ascii="Times New Roman" w:hAnsi="Times New Roman"/>
          </w:rPr>
          <w:t>справки</w:t>
        </w:r>
      </w:hyperlink>
      <w:r>
        <w:rPr>
          <w:rFonts w:ascii="Times New Roman" w:hAnsi="Times New Roman"/>
        </w:rPr>
        <w:t xml:space="preserve">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r>
        <w:rPr>
          <w:rFonts w:ascii="Times New Roman" w:hAnsi="Times New Roman"/>
        </w:rPr>
        <w:br/>
        <w:t>      10) 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hyperlink r:id="rId11" w:anchor="z17" w:history="1">
        <w:r>
          <w:rPr>
            <w:rStyle w:val="a3"/>
            <w:rFonts w:ascii="Times New Roman" w:hAnsi="Times New Roman"/>
          </w:rPr>
          <w:t>Законом</w:t>
        </w:r>
      </w:hyperlink>
      <w:r>
        <w:rPr>
          <w:rFonts w:ascii="Times New Roman" w:hAnsi="Times New Roman"/>
        </w:rPr>
        <w:t xml:space="preserve"> Республики Казахстан «О борьбе с коррупцией»</w:t>
      </w:r>
      <w:r>
        <w:rPr>
          <w:rFonts w:ascii="Times New Roman" w:hAnsi="Times New Roman"/>
          <w:lang w:val="kk-KZ"/>
        </w:rPr>
        <w:t xml:space="preserve"> </w:t>
      </w:r>
    </w:p>
    <w:p w:rsidR="00995914" w:rsidRDefault="00995914" w:rsidP="00995914">
      <w:pPr>
        <w:pStyle w:val="a4"/>
        <w:rPr>
          <w:rFonts w:ascii="Times New Roman" w:hAnsi="Times New Roman"/>
          <w:lang w:val="kk-KZ"/>
        </w:rPr>
      </w:pPr>
      <w:r>
        <w:rPr>
          <w:rFonts w:ascii="Times New Roman" w:hAnsi="Times New Roman"/>
          <w:lang w:val="kk-KZ"/>
        </w:rPr>
        <w:t xml:space="preserve">       11) </w:t>
      </w:r>
      <w:r>
        <w:rPr>
          <w:rFonts w:ascii="Times New Roman" w:hAnsi="Times New Roman"/>
          <w:color w:val="000000"/>
          <w:sz w:val="24"/>
          <w:szCs w:val="24"/>
        </w:rPr>
        <w:t>сертификат о прохождении тестирования на знание законодательств</w:t>
      </w:r>
      <w:r>
        <w:rPr>
          <w:rFonts w:ascii="Times New Roman" w:hAnsi="Times New Roman"/>
          <w:color w:val="000000"/>
          <w:sz w:val="24"/>
          <w:szCs w:val="24"/>
          <w:lang w:val="kk-KZ"/>
        </w:rPr>
        <w:t xml:space="preserve"> </w:t>
      </w:r>
      <w:r>
        <w:rPr>
          <w:rFonts w:ascii="Times New Roman" w:hAnsi="Times New Roman"/>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995914" w:rsidRDefault="00995914" w:rsidP="00995914">
      <w:pPr>
        <w:pStyle w:val="a4"/>
        <w:rPr>
          <w:rFonts w:ascii="Times New Roman" w:hAnsi="Times New Roman"/>
          <w:color w:val="000000"/>
          <w:sz w:val="24"/>
          <w:szCs w:val="24"/>
          <w:lang w:val="kk-KZ"/>
        </w:rPr>
      </w:pPr>
      <w:r>
        <w:rPr>
          <w:rFonts w:ascii="Times New Roman" w:hAnsi="Times New Roman"/>
          <w:color w:val="000000"/>
          <w:sz w:val="24"/>
          <w:szCs w:val="24"/>
          <w:lang w:val="kk-KZ"/>
        </w:rPr>
        <w:t xml:space="preserve">      12) </w:t>
      </w:r>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95914" w:rsidRPr="00995914" w:rsidRDefault="00995914" w:rsidP="00995914">
      <w:pPr>
        <w:pStyle w:val="a4"/>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При приеме копий документов для сверки обозреваются их оригиналы или принимаются их нотариально засвидетельствованные копии.</w:t>
      </w:r>
    </w:p>
    <w:p w:rsidR="00995914" w:rsidRDefault="00995914" w:rsidP="00995914">
      <w:pPr>
        <w:pStyle w:val="a4"/>
        <w:jc w:val="both"/>
        <w:rPr>
          <w:rFonts w:ascii="Times New Roman" w:hAnsi="Times New Roman"/>
          <w:sz w:val="24"/>
          <w:szCs w:val="24"/>
        </w:rPr>
      </w:pPr>
      <w:r>
        <w:rPr>
          <w:rFonts w:ascii="Times New Roman" w:hAnsi="Times New Roman"/>
        </w:rPr>
        <w:t xml:space="preserve">      Представление неполного пакета документов является основанием для отказа в их приеме. </w:t>
      </w:r>
      <w:r>
        <w:rPr>
          <w:rFonts w:ascii="Times New Roman" w:hAnsi="Times New Roman"/>
        </w:rPr>
        <w:br/>
      </w:r>
      <w:r w:rsidRPr="00FF746B">
        <w:rPr>
          <w:rFonts w:ascii="Times New Roman" w:hAnsi="Times New Roman"/>
          <w:sz w:val="24"/>
          <w:szCs w:val="24"/>
        </w:rPr>
        <w:t>      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w:t>
      </w:r>
      <w:r w:rsidRPr="00FF746B">
        <w:rPr>
          <w:rFonts w:ascii="Times New Roman" w:hAnsi="Times New Roman"/>
          <w:sz w:val="24"/>
          <w:szCs w:val="24"/>
          <w:lang w:val="kk-KZ"/>
        </w:rPr>
        <w:tab/>
      </w:r>
      <w:r w:rsidRPr="00FF746B">
        <w:rPr>
          <w:rFonts w:ascii="Times New Roman" w:hAnsi="Times New Roman"/>
          <w:sz w:val="24"/>
          <w:szCs w:val="24"/>
        </w:rPr>
        <w:t>и</w:t>
      </w:r>
      <w:r w:rsidRPr="00FF746B">
        <w:rPr>
          <w:rFonts w:ascii="Times New Roman" w:hAnsi="Times New Roman"/>
          <w:sz w:val="24"/>
          <w:szCs w:val="24"/>
          <w:lang w:val="kk-KZ"/>
        </w:rPr>
        <w:t xml:space="preserve"> </w:t>
      </w:r>
      <w:r w:rsidRPr="00FF746B">
        <w:rPr>
          <w:rFonts w:ascii="Times New Roman" w:hAnsi="Times New Roman"/>
          <w:sz w:val="24"/>
          <w:szCs w:val="24"/>
        </w:rPr>
        <w:t>иные</w:t>
      </w:r>
      <w:r w:rsidRPr="00FF746B">
        <w:rPr>
          <w:rFonts w:ascii="Times New Roman" w:hAnsi="Times New Roman"/>
          <w:sz w:val="24"/>
          <w:szCs w:val="24"/>
          <w:lang w:val="kk-KZ"/>
        </w:rPr>
        <w:tab/>
      </w:r>
      <w:r w:rsidRPr="00FF746B">
        <w:rPr>
          <w:rFonts w:ascii="Times New Roman" w:hAnsi="Times New Roman"/>
          <w:sz w:val="24"/>
          <w:szCs w:val="24"/>
        </w:rPr>
        <w:t xml:space="preserve">сведения). </w:t>
      </w:r>
      <w:r w:rsidRPr="00FF746B">
        <w:rPr>
          <w:rFonts w:ascii="Times New Roman" w:hAnsi="Times New Roman"/>
          <w:sz w:val="24"/>
          <w:szCs w:val="24"/>
        </w:rPr>
        <w:br/>
      </w:r>
      <w:r>
        <w:rPr>
          <w:rFonts w:ascii="Times New Roman" w:hAnsi="Times New Roman"/>
          <w:sz w:val="24"/>
          <w:szCs w:val="24"/>
        </w:rPr>
        <w:t xml:space="preserve">      Информация об этапах конкурса будет размещаться на информационных        стендах Департамента государственных доходов по Костанайской области  в местах, доступных для всеобщего обозрения, а также на его интернет-ресурсе.</w:t>
      </w:r>
    </w:p>
    <w:p w:rsidR="00995914" w:rsidRDefault="00995914" w:rsidP="00995914">
      <w:pPr>
        <w:pStyle w:val="a4"/>
        <w:rPr>
          <w:rFonts w:ascii="Times New Roman" w:hAnsi="Times New Roman"/>
          <w:sz w:val="24"/>
          <w:szCs w:val="24"/>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995914" w:rsidRDefault="00995914"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p w:rsidR="00D2230D" w:rsidRDefault="00D2230D" w:rsidP="00995914">
      <w:pPr>
        <w:pStyle w:val="a4"/>
        <w:rPr>
          <w:rFonts w:ascii="Times New Roman" w:hAnsi="Times New Roman"/>
        </w:rPr>
      </w:pPr>
    </w:p>
    <w:sectPr w:rsidR="00D2230D" w:rsidSect="002C38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FD0"/>
    <w:rsid w:val="000A493E"/>
    <w:rsid w:val="000D54C9"/>
    <w:rsid w:val="00116D67"/>
    <w:rsid w:val="002C380D"/>
    <w:rsid w:val="00310576"/>
    <w:rsid w:val="003D2B73"/>
    <w:rsid w:val="00545F7A"/>
    <w:rsid w:val="00622E0C"/>
    <w:rsid w:val="00695D75"/>
    <w:rsid w:val="008407D7"/>
    <w:rsid w:val="0089361F"/>
    <w:rsid w:val="008A1F04"/>
    <w:rsid w:val="00955D4F"/>
    <w:rsid w:val="00957494"/>
    <w:rsid w:val="00995914"/>
    <w:rsid w:val="00A65A28"/>
    <w:rsid w:val="00D2230D"/>
    <w:rsid w:val="00D81FEE"/>
    <w:rsid w:val="00E27FD0"/>
    <w:rsid w:val="00EB6795"/>
    <w:rsid w:val="00F56D8D"/>
    <w:rsid w:val="00FE63BF"/>
    <w:rsid w:val="00FF7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FD0"/>
    <w:rPr>
      <w:rFonts w:ascii="Calibri" w:eastAsia="Calibri" w:hAnsi="Calibri" w:cs="Times New Roman"/>
    </w:rPr>
  </w:style>
  <w:style w:type="paragraph" w:styleId="4">
    <w:name w:val="heading 4"/>
    <w:basedOn w:val="a"/>
    <w:next w:val="a"/>
    <w:link w:val="40"/>
    <w:uiPriority w:val="9"/>
    <w:semiHidden/>
    <w:unhideWhenUsed/>
    <w:qFormat/>
    <w:rsid w:val="00E27F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D54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27FD0"/>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E27FD0"/>
    <w:rPr>
      <w:color w:val="0000FF" w:themeColor="hyperlink"/>
      <w:u w:val="single"/>
    </w:rPr>
  </w:style>
  <w:style w:type="paragraph" w:styleId="a4">
    <w:name w:val="No Spacing"/>
    <w:uiPriority w:val="1"/>
    <w:qFormat/>
    <w:rsid w:val="00E27FD0"/>
    <w:pPr>
      <w:spacing w:after="0" w:line="240" w:lineRule="auto"/>
    </w:pPr>
    <w:rPr>
      <w:rFonts w:ascii="Calibri" w:eastAsia="Calibri" w:hAnsi="Calibri" w:cs="Times New Roman"/>
    </w:rPr>
  </w:style>
  <w:style w:type="character" w:customStyle="1" w:styleId="a5">
    <w:name w:val="Основной текст_"/>
    <w:basedOn w:val="a0"/>
    <w:link w:val="1"/>
    <w:locked/>
    <w:rsid w:val="00E27FD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E27FD0"/>
    <w:pPr>
      <w:widowControl w:val="0"/>
      <w:shd w:val="clear" w:color="auto" w:fill="FFFFFF"/>
      <w:spacing w:before="360" w:after="0" w:line="317" w:lineRule="exact"/>
      <w:jc w:val="both"/>
    </w:pPr>
    <w:rPr>
      <w:rFonts w:ascii="Times New Roman" w:eastAsia="Times New Roman" w:hAnsi="Times New Roman"/>
      <w:sz w:val="27"/>
      <w:szCs w:val="27"/>
    </w:rPr>
  </w:style>
  <w:style w:type="character" w:customStyle="1" w:styleId="50">
    <w:name w:val="Заголовок 5 Знак"/>
    <w:basedOn w:val="a0"/>
    <w:link w:val="5"/>
    <w:uiPriority w:val="9"/>
    <w:semiHidden/>
    <w:rsid w:val="000D54C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80583288">
      <w:bodyDiv w:val="1"/>
      <w:marLeft w:val="0"/>
      <w:marRight w:val="0"/>
      <w:marTop w:val="0"/>
      <w:marBottom w:val="0"/>
      <w:divBdr>
        <w:top w:val="none" w:sz="0" w:space="0" w:color="auto"/>
        <w:left w:val="none" w:sz="0" w:space="0" w:color="auto"/>
        <w:bottom w:val="none" w:sz="0" w:space="0" w:color="auto"/>
        <w:right w:val="none" w:sz="0" w:space="0" w:color="auto"/>
      </w:divBdr>
    </w:div>
    <w:div w:id="12710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2000005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rus/docs/Z120000056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P1200000859" TargetMode="External"/><Relationship Id="rId11" Type="http://schemas.openxmlformats.org/officeDocument/2006/relationships/hyperlink" Target="http://adilet.zan.kz/rus/docs/Z980000267_" TargetMode="External"/><Relationship Id="rId5" Type="http://schemas.openxmlformats.org/officeDocument/2006/relationships/hyperlink" Target="http://adilet.zan.kz/rus/docs/P1200000859" TargetMode="External"/><Relationship Id="rId10" Type="http://schemas.openxmlformats.org/officeDocument/2006/relationships/hyperlink" Target="http://adilet.zan.kz/rus/docs/V1500012055" TargetMode="External"/><Relationship Id="rId4" Type="http://schemas.openxmlformats.org/officeDocument/2006/relationships/hyperlink" Target="mailto:r.zhylkybayeva@kgd.gov.kz" TargetMode="External"/><Relationship Id="rId9" Type="http://schemas.openxmlformats.org/officeDocument/2006/relationships/hyperlink" Target="http://adilet.zan.kz/rus/docs/K1500000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1830</Words>
  <Characters>10437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abimanova</cp:lastModifiedBy>
  <cp:revision>18</cp:revision>
  <cp:lastPrinted>2018-06-04T06:56:00Z</cp:lastPrinted>
  <dcterms:created xsi:type="dcterms:W3CDTF">2017-08-07T10:55:00Z</dcterms:created>
  <dcterms:modified xsi:type="dcterms:W3CDTF">2018-09-13T09:22:00Z</dcterms:modified>
</cp:coreProperties>
</file>