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AF" w:rsidRPr="00880AD7" w:rsidRDefault="00694DAF" w:rsidP="00880AD7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80AD7">
        <w:rPr>
          <w:rFonts w:ascii="Times New Roman" w:hAnsi="Times New Roman" w:cs="Times New Roman"/>
          <w:b/>
          <w:sz w:val="24"/>
          <w:szCs w:val="24"/>
          <w:lang w:val="kk-KZ"/>
        </w:rPr>
        <w:t>Объявление внутреннего конкурса на занятие вакантных административных государственных должностей корпуса «Б» среди государственных служащих государственных органов Министерства финансов Республики Казахстан</w:t>
      </w:r>
    </w:p>
    <w:p w:rsidR="00694DAF" w:rsidRPr="00880AD7" w:rsidRDefault="00694DAF" w:rsidP="00880AD7">
      <w:pPr>
        <w:pStyle w:val="a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94DAF" w:rsidRPr="00880AD7" w:rsidRDefault="00694DAF" w:rsidP="00880AD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54E79" w:rsidRPr="00880AD7" w:rsidRDefault="008330F7" w:rsidP="00880AD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AD7">
        <w:rPr>
          <w:rFonts w:ascii="Times New Roman" w:hAnsi="Times New Roman" w:cs="Times New Roman"/>
          <w:b/>
          <w:sz w:val="24"/>
          <w:szCs w:val="24"/>
        </w:rPr>
        <w:t xml:space="preserve">РГУ «Департамент государственных доходов по  </w:t>
      </w:r>
      <w:proofErr w:type="spellStart"/>
      <w:r w:rsidR="00CB67C1" w:rsidRPr="00880AD7">
        <w:rPr>
          <w:rFonts w:ascii="Times New Roman" w:hAnsi="Times New Roman" w:cs="Times New Roman"/>
          <w:b/>
          <w:sz w:val="24"/>
          <w:szCs w:val="24"/>
        </w:rPr>
        <w:t>Костанайской</w:t>
      </w:r>
      <w:proofErr w:type="spellEnd"/>
      <w:r w:rsidR="00CB67C1" w:rsidRPr="00880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0AD7">
        <w:rPr>
          <w:rFonts w:ascii="Times New Roman" w:hAnsi="Times New Roman" w:cs="Times New Roman"/>
          <w:b/>
          <w:sz w:val="24"/>
          <w:szCs w:val="24"/>
        </w:rPr>
        <w:t>области»</w:t>
      </w:r>
      <w:r w:rsidR="001B6890" w:rsidRPr="00880AD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95ADA">
        <w:rPr>
          <w:rFonts w:ascii="Times New Roman" w:hAnsi="Times New Roman" w:cs="Times New Roman"/>
          <w:b/>
          <w:sz w:val="24"/>
          <w:szCs w:val="24"/>
        </w:rPr>
        <w:t xml:space="preserve">индекс </w:t>
      </w:r>
      <w:r w:rsidR="001B6890" w:rsidRPr="00880AD7">
        <w:rPr>
          <w:rFonts w:ascii="Times New Roman" w:hAnsi="Times New Roman" w:cs="Times New Roman"/>
          <w:b/>
          <w:sz w:val="24"/>
          <w:szCs w:val="24"/>
          <w:lang w:val="kk-KZ"/>
        </w:rPr>
        <w:t>11000</w:t>
      </w:r>
      <w:r w:rsidR="00A95ADA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1B6890" w:rsidRPr="00880AD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95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890" w:rsidRPr="00880AD7">
        <w:rPr>
          <w:rFonts w:ascii="Times New Roman" w:hAnsi="Times New Roman" w:cs="Times New Roman"/>
          <w:b/>
          <w:sz w:val="24"/>
          <w:szCs w:val="24"/>
        </w:rPr>
        <w:t xml:space="preserve">г. Костанай, </w:t>
      </w:r>
      <w:r w:rsidR="001B6890" w:rsidRPr="00880AD7">
        <w:rPr>
          <w:rFonts w:ascii="Times New Roman" w:hAnsi="Times New Roman" w:cs="Times New Roman"/>
          <w:b/>
          <w:sz w:val="24"/>
          <w:szCs w:val="24"/>
          <w:lang w:val="kk-KZ"/>
        </w:rPr>
        <w:t>ул. Гоголя, 183</w:t>
      </w:r>
      <w:r w:rsidR="001B6890" w:rsidRPr="00880AD7">
        <w:rPr>
          <w:rFonts w:ascii="Times New Roman" w:hAnsi="Times New Roman" w:cs="Times New Roman"/>
          <w:b/>
          <w:sz w:val="24"/>
          <w:szCs w:val="24"/>
        </w:rPr>
        <w:t>, телефон для справок: (71</w:t>
      </w:r>
      <w:r w:rsidR="00664DC9" w:rsidRPr="00880AD7">
        <w:rPr>
          <w:rFonts w:ascii="Times New Roman" w:hAnsi="Times New Roman" w:cs="Times New Roman"/>
          <w:b/>
          <w:sz w:val="24"/>
          <w:szCs w:val="24"/>
        </w:rPr>
        <w:t>4</w:t>
      </w:r>
      <w:r w:rsidR="001B6890" w:rsidRPr="00880AD7">
        <w:rPr>
          <w:rFonts w:ascii="Times New Roman" w:hAnsi="Times New Roman" w:cs="Times New Roman"/>
          <w:b/>
          <w:sz w:val="24"/>
          <w:szCs w:val="24"/>
        </w:rPr>
        <w:t>2) 53-56-</w:t>
      </w:r>
      <w:r w:rsidR="001B6890" w:rsidRPr="00880A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09, </w:t>
      </w:r>
      <w:r w:rsidR="001B6890" w:rsidRPr="00880AD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электронный адрес: </w:t>
      </w:r>
      <w:r w:rsidR="007119BF" w:rsidRPr="00880AD7">
        <w:rPr>
          <w:rFonts w:ascii="Times New Roman" w:hAnsi="Times New Roman" w:cs="Times New Roman"/>
          <w:b/>
          <w:sz w:val="24"/>
          <w:szCs w:val="24"/>
          <w:u w:val="single"/>
        </w:rPr>
        <w:t>sa.narumbaeva@kgd.gov.kz</w:t>
      </w:r>
      <w:r w:rsidR="00854E79" w:rsidRPr="00880AD7">
        <w:rPr>
          <w:rFonts w:ascii="Times New Roman" w:hAnsi="Times New Roman" w:cs="Times New Roman"/>
          <w:b/>
          <w:sz w:val="24"/>
          <w:szCs w:val="24"/>
        </w:rPr>
        <w:t xml:space="preserve"> объявляет внутренний конкурс на занятие вакантных административных государственных должностей корпуса «Б» среди государственных служащих </w:t>
      </w:r>
      <w:r w:rsidR="00BC7698" w:rsidRPr="00880AD7">
        <w:rPr>
          <w:rFonts w:ascii="Times New Roman" w:hAnsi="Times New Roman" w:cs="Times New Roman"/>
          <w:b/>
          <w:sz w:val="24"/>
          <w:szCs w:val="24"/>
          <w:lang w:val="kk-KZ"/>
        </w:rPr>
        <w:t>данного государственного органа</w:t>
      </w:r>
      <w:r w:rsidR="00854E79" w:rsidRPr="00880AD7">
        <w:rPr>
          <w:rFonts w:ascii="Times New Roman" w:hAnsi="Times New Roman" w:cs="Times New Roman"/>
          <w:b/>
          <w:sz w:val="24"/>
          <w:szCs w:val="24"/>
        </w:rPr>
        <w:t>:</w:t>
      </w:r>
    </w:p>
    <w:p w:rsidR="00CA1175" w:rsidRPr="00880AD7" w:rsidRDefault="00CA1175" w:rsidP="00880AD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175" w:rsidRPr="00880AD7" w:rsidRDefault="00CA1175" w:rsidP="00880AD7">
      <w:pPr>
        <w:pStyle w:val="a7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0AD7">
        <w:rPr>
          <w:rFonts w:ascii="Times New Roman" w:hAnsi="Times New Roman" w:cs="Times New Roman"/>
          <w:b/>
          <w:sz w:val="24"/>
          <w:szCs w:val="24"/>
          <w:u w:val="single"/>
        </w:rPr>
        <w:t>Руководитель отдела бухгалтерского учета и государственных закупок организационно – финансового управления, категория С-О-4, 1 единица</w:t>
      </w:r>
    </w:p>
    <w:p w:rsidR="00CA1175" w:rsidRPr="00880AD7" w:rsidRDefault="00CA1175" w:rsidP="00880AD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A1175" w:rsidRDefault="00CA1175" w:rsidP="00880AD7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AD7">
        <w:rPr>
          <w:rFonts w:ascii="Times New Roman" w:hAnsi="Times New Roman" w:cs="Times New Roman"/>
          <w:bCs/>
          <w:sz w:val="24"/>
          <w:szCs w:val="24"/>
        </w:rPr>
        <w:t xml:space="preserve">Должностной оклад в зависимости от выслуги лет от </w:t>
      </w:r>
      <w:r w:rsidRPr="00880AD7">
        <w:rPr>
          <w:rFonts w:ascii="Times New Roman" w:hAnsi="Times New Roman" w:cs="Times New Roman"/>
          <w:sz w:val="24"/>
          <w:szCs w:val="24"/>
          <w:lang w:val="kk-KZ"/>
        </w:rPr>
        <w:t>109 932</w:t>
      </w:r>
      <w:r w:rsidRPr="00880AD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880AD7">
        <w:rPr>
          <w:rFonts w:ascii="Times New Roman" w:hAnsi="Times New Roman" w:cs="Times New Roman"/>
          <w:bCs/>
          <w:sz w:val="24"/>
          <w:szCs w:val="24"/>
        </w:rPr>
        <w:t>тенге до 148 242</w:t>
      </w:r>
      <w:r w:rsidRPr="00880AD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880AD7">
        <w:rPr>
          <w:rFonts w:ascii="Times New Roman" w:hAnsi="Times New Roman" w:cs="Times New Roman"/>
          <w:bCs/>
          <w:sz w:val="24"/>
          <w:szCs w:val="24"/>
        </w:rPr>
        <w:t>тенге.</w:t>
      </w:r>
    </w:p>
    <w:p w:rsidR="00880AD7" w:rsidRPr="00880AD7" w:rsidRDefault="00880AD7" w:rsidP="00880AD7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1175" w:rsidRPr="00880AD7" w:rsidRDefault="00CA1175" w:rsidP="00880AD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0AD7">
        <w:rPr>
          <w:rFonts w:ascii="Times New Roman" w:hAnsi="Times New Roman" w:cs="Times New Roman"/>
          <w:b/>
          <w:sz w:val="24"/>
          <w:szCs w:val="24"/>
        </w:rPr>
        <w:t>Функциональные обязанности:</w:t>
      </w:r>
      <w:r w:rsidRPr="00880AD7">
        <w:rPr>
          <w:rFonts w:ascii="Times New Roman" w:hAnsi="Times New Roman" w:cs="Times New Roman"/>
          <w:sz w:val="24"/>
          <w:szCs w:val="24"/>
        </w:rPr>
        <w:t xml:space="preserve"> </w:t>
      </w:r>
      <w:r w:rsidRPr="00880AD7">
        <w:rPr>
          <w:rFonts w:ascii="Times New Roman" w:eastAsia="Calibri" w:hAnsi="Times New Roman" w:cs="Times New Roman"/>
          <w:sz w:val="24"/>
          <w:szCs w:val="24"/>
        </w:rPr>
        <w:t xml:space="preserve">Организует и ведет  работу по ведению бухгалтерского учета и государственных закупок  в системе   департамента Государственных доходов. Осуществляет бухгалтерский учет, составление финансовой отчетности и исполнение доведенного республиканского бюджета в соответствии с приказом Министра финансов Республики Казахстан от 3 августа 2010 года № 393 «Об утверждении Правил ведения бухгалтерского учета в государственных учреждениях», приказом Министра финансов Республики Казахстан от 29 июля 2011 года № 387«Об утверждении Правил составления и представления бюджетной отчетности государственными учреждениями и администраторами бюджетных программ», приказом Министра финансов Республики Казахстан от 8 июля 2010 года № 325 «Об утверждении форм и правил составления и представления финансовой отчетности», Правилами исполнения бюджета и его кассового обслуживания, утвержденный Приказом министра финансов Республики Казахстан от 04 декабря 2014 года № 540. Осуществляет </w:t>
      </w:r>
      <w:proofErr w:type="gramStart"/>
      <w:r w:rsidRPr="00880AD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80AD7">
        <w:rPr>
          <w:rFonts w:ascii="Times New Roman" w:eastAsia="Calibri" w:hAnsi="Times New Roman" w:cs="Times New Roman"/>
          <w:sz w:val="24"/>
          <w:szCs w:val="24"/>
        </w:rPr>
        <w:t xml:space="preserve"> правильным документальным оформлением и своевременным отражением в регистрах бухгалтерского учета целевого использования денежных средств (по спецификам бюджетной классификации). Организовывает своевременное оформление приказов руководителя департамента по вопросам бухгалтерского учета  и  государственных закупок. Обеспечивает составление и  своевременную сдачу  установленной отчетности в вышестоящую </w:t>
      </w:r>
      <w:proofErr w:type="gramStart"/>
      <w:r w:rsidRPr="00880AD7">
        <w:rPr>
          <w:rFonts w:ascii="Times New Roman" w:eastAsia="Calibri" w:hAnsi="Times New Roman" w:cs="Times New Roman"/>
          <w:sz w:val="24"/>
          <w:szCs w:val="24"/>
        </w:rPr>
        <w:t>инстанцию</w:t>
      </w:r>
      <w:proofErr w:type="gramEnd"/>
      <w:r w:rsidRPr="00880AD7">
        <w:rPr>
          <w:rFonts w:ascii="Times New Roman" w:eastAsia="Calibri" w:hAnsi="Times New Roman" w:cs="Times New Roman"/>
          <w:sz w:val="24"/>
          <w:szCs w:val="24"/>
        </w:rPr>
        <w:t xml:space="preserve"> и государственные органы. Обеспечивает освоение бюджетных средств по целевому назначению. Проводит все необходимые процедуры  по использованию программы Клиент-Казначейство. Представляет бюджетную заявку и заявки на внесение изменений в план финансирования по обязательствам и  платежам в Комитет государственных доходов МФ РК.  Оказывает методическую помощь по вопросам бухгалтерского учета и государственных закупок. Обеспечивает выполнение контрольных  </w:t>
      </w:r>
      <w:proofErr w:type="gramStart"/>
      <w:r w:rsidRPr="00880AD7">
        <w:rPr>
          <w:rFonts w:ascii="Times New Roman" w:eastAsia="Calibri" w:hAnsi="Times New Roman" w:cs="Times New Roman"/>
          <w:sz w:val="24"/>
          <w:szCs w:val="24"/>
        </w:rPr>
        <w:t>заданий  Комитета государственных доходов Министерства финансов Республики</w:t>
      </w:r>
      <w:proofErr w:type="gramEnd"/>
      <w:r w:rsidRPr="00880AD7">
        <w:rPr>
          <w:rFonts w:ascii="Times New Roman" w:eastAsia="Calibri" w:hAnsi="Times New Roman" w:cs="Times New Roman"/>
          <w:sz w:val="24"/>
          <w:szCs w:val="24"/>
        </w:rPr>
        <w:t xml:space="preserve"> Казахстан. Выполняет поручения руководителя управления и руководства департамента и заместителя.</w:t>
      </w:r>
    </w:p>
    <w:p w:rsidR="00CA1175" w:rsidRPr="00880AD7" w:rsidRDefault="00CA1175" w:rsidP="00880AD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AD7">
        <w:rPr>
          <w:rFonts w:ascii="Times New Roman" w:hAnsi="Times New Roman" w:cs="Times New Roman"/>
          <w:b/>
          <w:sz w:val="24"/>
          <w:szCs w:val="24"/>
        </w:rPr>
        <w:t>Требования к участникам конкурса:</w:t>
      </w:r>
      <w:r w:rsidRPr="00880A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AD7">
        <w:rPr>
          <w:rFonts w:ascii="Times New Roman" w:eastAsia="Calibri" w:hAnsi="Times New Roman" w:cs="Times New Roman"/>
          <w:sz w:val="24"/>
          <w:szCs w:val="24"/>
        </w:rPr>
        <w:t>Высшее</w:t>
      </w:r>
      <w:proofErr w:type="gramEnd"/>
      <w:r w:rsidRPr="00880AD7">
        <w:rPr>
          <w:rFonts w:ascii="Times New Roman" w:eastAsia="Calibri" w:hAnsi="Times New Roman" w:cs="Times New Roman"/>
          <w:sz w:val="24"/>
          <w:szCs w:val="24"/>
        </w:rPr>
        <w:t xml:space="preserve"> в области социальные науки, экономики и бизнеса (экономика, учет и аудит, финансы).</w:t>
      </w:r>
    </w:p>
    <w:p w:rsidR="00CA1175" w:rsidRPr="00880AD7" w:rsidRDefault="00CA1175" w:rsidP="00880AD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880AD7">
        <w:rPr>
          <w:rFonts w:ascii="Times New Roman" w:hAnsi="Times New Roman" w:cs="Times New Roman"/>
          <w:sz w:val="24"/>
          <w:szCs w:val="24"/>
        </w:rPr>
        <w:t xml:space="preserve">Личные качества: </w:t>
      </w:r>
      <w:r w:rsidRPr="00880AD7"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spellStart"/>
      <w:r w:rsidRPr="00880AD7">
        <w:rPr>
          <w:rFonts w:ascii="Times New Roman" w:hAnsi="Times New Roman" w:cs="Times New Roman"/>
          <w:sz w:val="24"/>
          <w:szCs w:val="24"/>
        </w:rPr>
        <w:t>нициативность</w:t>
      </w:r>
      <w:proofErr w:type="spellEnd"/>
      <w:r w:rsidRPr="00880AD7">
        <w:rPr>
          <w:rFonts w:ascii="Times New Roman" w:hAnsi="Times New Roman" w:cs="Times New Roman"/>
          <w:sz w:val="24"/>
          <w:szCs w:val="24"/>
        </w:rPr>
        <w:t>, коммуникабельность, организованность,</w:t>
      </w:r>
      <w:r w:rsidRPr="00880AD7">
        <w:rPr>
          <w:rFonts w:ascii="Times New Roman" w:hAnsi="Times New Roman" w:cs="Times New Roman"/>
          <w:sz w:val="24"/>
          <w:szCs w:val="24"/>
          <w:lang w:val="kk-KZ"/>
        </w:rPr>
        <w:t xml:space="preserve"> стратегическое мышление, лидерство,</w:t>
      </w:r>
      <w:r w:rsidRPr="00880AD7">
        <w:rPr>
          <w:rFonts w:ascii="Times New Roman" w:hAnsi="Times New Roman" w:cs="Times New Roman"/>
          <w:sz w:val="24"/>
          <w:szCs w:val="24"/>
        </w:rPr>
        <w:t xml:space="preserve"> этичность, ориентация на качество, ориентация на потребителя, нетерпимость к коррупции</w:t>
      </w:r>
      <w:r w:rsidRPr="00880AD7"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gramEnd"/>
    </w:p>
    <w:p w:rsidR="00880AD7" w:rsidRPr="00994645" w:rsidRDefault="00880AD7" w:rsidP="00880AD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645">
        <w:rPr>
          <w:rFonts w:ascii="Times New Roman" w:hAnsi="Times New Roman" w:cs="Times New Roman"/>
          <w:sz w:val="24"/>
          <w:szCs w:val="24"/>
        </w:rPr>
        <w:t>Опыт работы должен соответствовать одному из следующих требований:</w:t>
      </w:r>
    </w:p>
    <w:p w:rsidR="00880AD7" w:rsidRDefault="00880AD7" w:rsidP="00880AD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А-4, В-4, С-4, C-O-5, C-R-2, D-4, D-O-4, Е-3, E-R-2 либо на административных государственных должностях корпуса «А»;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AD7" w:rsidRDefault="00880AD7" w:rsidP="00880AD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А-4, В-4, С-4, C-O-5, C-R-2, D-4, D-O-4, Е-3, E-R-2 либо на административных 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должностях корпуса «А»;</w:t>
      </w:r>
      <w:proofErr w:type="gramEnd"/>
    </w:p>
    <w:p w:rsidR="00880AD7" w:rsidRDefault="00880AD7" w:rsidP="00880AD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менее трех лет стажа государственной службы,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ластного уровней;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завершение </w:t>
      </w:r>
      <w:proofErr w:type="gramStart"/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1175" w:rsidRPr="00880AD7" w:rsidRDefault="00CA1175" w:rsidP="00880AD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C14C8" w:rsidRPr="00880AD7" w:rsidRDefault="009C14C8" w:rsidP="00880AD7">
      <w:pPr>
        <w:pStyle w:val="a7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0AD7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специалист </w:t>
      </w:r>
      <w:proofErr w:type="gramStart"/>
      <w:r w:rsidRPr="00880AD7">
        <w:rPr>
          <w:rFonts w:ascii="Times New Roman" w:hAnsi="Times New Roman" w:cs="Times New Roman"/>
          <w:b/>
          <w:sz w:val="24"/>
          <w:szCs w:val="24"/>
          <w:u w:val="single"/>
        </w:rPr>
        <w:t>отдела анализа государственных доходов Управления анализа</w:t>
      </w:r>
      <w:proofErr w:type="gramEnd"/>
      <w:r w:rsidRPr="00880A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рисков</w:t>
      </w:r>
      <w:r w:rsidR="00CA1175" w:rsidRPr="00880A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80AD7">
        <w:rPr>
          <w:rFonts w:ascii="Times New Roman" w:hAnsi="Times New Roman" w:cs="Times New Roman"/>
          <w:b/>
          <w:sz w:val="24"/>
          <w:szCs w:val="24"/>
          <w:u w:val="single"/>
        </w:rPr>
        <w:t xml:space="preserve">(на </w:t>
      </w:r>
      <w:r w:rsidR="00CA1175" w:rsidRPr="00880AD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период отпуска </w:t>
      </w:r>
      <w:r w:rsidRPr="00880AD7">
        <w:rPr>
          <w:rFonts w:ascii="Times New Roman" w:hAnsi="Times New Roman" w:cs="Times New Roman"/>
          <w:b/>
          <w:sz w:val="24"/>
          <w:szCs w:val="24"/>
          <w:u w:val="single"/>
        </w:rPr>
        <w:t>по уходу  за  ребе</w:t>
      </w:r>
      <w:r w:rsidR="00CA1175" w:rsidRPr="00880AD7">
        <w:rPr>
          <w:rFonts w:ascii="Times New Roman" w:hAnsi="Times New Roman" w:cs="Times New Roman"/>
          <w:b/>
          <w:sz w:val="24"/>
          <w:szCs w:val="24"/>
          <w:u w:val="single"/>
        </w:rPr>
        <w:t>нком  основного  работника  до 01</w:t>
      </w:r>
      <w:r w:rsidRPr="00880AD7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CA1175" w:rsidRPr="00880AD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880AD7">
        <w:rPr>
          <w:rFonts w:ascii="Times New Roman" w:hAnsi="Times New Roman" w:cs="Times New Roman"/>
          <w:b/>
          <w:sz w:val="24"/>
          <w:szCs w:val="24"/>
          <w:u w:val="single"/>
        </w:rPr>
        <w:t>.2019г.),  категория  С-О-5, 1 единица</w:t>
      </w:r>
    </w:p>
    <w:p w:rsidR="009C14C8" w:rsidRPr="00880AD7" w:rsidRDefault="009C14C8" w:rsidP="00880AD7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14C8" w:rsidRDefault="009C14C8" w:rsidP="00880AD7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AD7">
        <w:rPr>
          <w:rFonts w:ascii="Times New Roman" w:hAnsi="Times New Roman" w:cs="Times New Roman"/>
          <w:bCs/>
          <w:sz w:val="24"/>
          <w:szCs w:val="24"/>
        </w:rPr>
        <w:tab/>
        <w:t xml:space="preserve">Должностной оклад в зависимости от выслуги лет от </w:t>
      </w:r>
      <w:r w:rsidRPr="00880AD7">
        <w:rPr>
          <w:rFonts w:ascii="Times New Roman" w:hAnsi="Times New Roman" w:cs="Times New Roman"/>
          <w:sz w:val="24"/>
          <w:szCs w:val="24"/>
          <w:lang w:val="kk-KZ"/>
        </w:rPr>
        <w:t>83 282</w:t>
      </w:r>
      <w:r w:rsidRPr="00880AD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880AD7">
        <w:rPr>
          <w:rFonts w:ascii="Times New Roman" w:hAnsi="Times New Roman" w:cs="Times New Roman"/>
          <w:bCs/>
          <w:sz w:val="24"/>
          <w:szCs w:val="24"/>
        </w:rPr>
        <w:t xml:space="preserve">тенге до </w:t>
      </w:r>
      <w:r w:rsidRPr="00880AD7">
        <w:rPr>
          <w:rFonts w:ascii="Times New Roman" w:hAnsi="Times New Roman" w:cs="Times New Roman"/>
          <w:sz w:val="24"/>
          <w:szCs w:val="24"/>
          <w:lang w:val="kk-KZ"/>
        </w:rPr>
        <w:t xml:space="preserve"> 112 430</w:t>
      </w:r>
      <w:r w:rsidRPr="00880AD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880AD7">
        <w:rPr>
          <w:rFonts w:ascii="Times New Roman" w:hAnsi="Times New Roman" w:cs="Times New Roman"/>
          <w:bCs/>
          <w:sz w:val="24"/>
          <w:szCs w:val="24"/>
        </w:rPr>
        <w:t>тенге.</w:t>
      </w:r>
    </w:p>
    <w:p w:rsidR="00880AD7" w:rsidRPr="00880AD7" w:rsidRDefault="00880AD7" w:rsidP="00880AD7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1175" w:rsidRPr="00880AD7" w:rsidRDefault="009C14C8" w:rsidP="00880AD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D7">
        <w:rPr>
          <w:rFonts w:ascii="Times New Roman" w:hAnsi="Times New Roman" w:cs="Times New Roman"/>
          <w:sz w:val="24"/>
          <w:szCs w:val="24"/>
        </w:rPr>
        <w:tab/>
      </w:r>
      <w:r w:rsidRPr="00880AD7">
        <w:rPr>
          <w:rFonts w:ascii="Times New Roman" w:hAnsi="Times New Roman" w:cs="Times New Roman"/>
          <w:b/>
          <w:sz w:val="24"/>
          <w:szCs w:val="24"/>
        </w:rPr>
        <w:t>Функциональные обязанности:</w:t>
      </w:r>
      <w:r w:rsidRPr="00880AD7">
        <w:rPr>
          <w:rFonts w:ascii="Times New Roman" w:hAnsi="Times New Roman" w:cs="Times New Roman"/>
          <w:sz w:val="24"/>
          <w:szCs w:val="24"/>
        </w:rPr>
        <w:t xml:space="preserve"> </w:t>
      </w:r>
      <w:r w:rsidR="00CA1175" w:rsidRPr="00880A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поступления государственных доходов, перечисления обязательных пенсионных взносов  и обязательных профессиональных пенсионных взносов, уплату социальных отчислений. Формировать  и составлять ежедневные отчеты по поступлению  налогов и таможенных платежей в разрезе бюджетов и регионов области. Проводить расчеты  по оценке РБ и МБ  на текущий, предстоящий и трехлетний период. Производить подготовку и анализ информации по ожидаемому поступлению в разрезе территориальных управлений и доходных источников. Распределять  планы по РБ в разрезе  территориальных управлений. Осуществлять анализ и контроль по распределению планов рай/гор бюджетов. Распределять планы  и проводить корректировки по областному бюджету. Осуществлять сбор и анализ  поступлений по дополнительным резервам в РБ и МБ. Проводить анализ состояния переплаты по бюджетам в разрезе налогов в целом по области и в разрезе территориальных управлений. Осуществлять анализ деятельности крупных налогоплательщиков. Представлять вышестоящей организации отчеты, аналитическую информацию о поступлении налогов и платежей  в бюджет,  а также  в другие государственные органы. Качественно и своевременно выполнять задания и поручения руководства областного департамента.  Рассматривать письма, заявления граждан по вопросам, входящим в компетенцию Отдела. Рассматривать обращения государственных органов и иных  юридических лиц по вопросам, входящим в компетенцию Отдела.</w:t>
      </w:r>
    </w:p>
    <w:p w:rsidR="00CA1175" w:rsidRPr="00880AD7" w:rsidRDefault="009C14C8" w:rsidP="00880AD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AD7">
        <w:rPr>
          <w:rFonts w:ascii="Times New Roman" w:hAnsi="Times New Roman" w:cs="Times New Roman"/>
          <w:b/>
          <w:sz w:val="24"/>
          <w:szCs w:val="24"/>
        </w:rPr>
        <w:t>Требования к участникам конкурса:</w:t>
      </w:r>
      <w:r w:rsidRPr="00880AD7">
        <w:rPr>
          <w:rFonts w:ascii="Times New Roman" w:hAnsi="Times New Roman" w:cs="Times New Roman"/>
          <w:sz w:val="24"/>
          <w:szCs w:val="24"/>
        </w:rPr>
        <w:t xml:space="preserve"> </w:t>
      </w:r>
      <w:r w:rsidR="00CA1175" w:rsidRPr="00880AD7">
        <w:rPr>
          <w:rFonts w:ascii="Times New Roman" w:eastAsia="Calibri" w:hAnsi="Times New Roman" w:cs="Times New Roman"/>
          <w:sz w:val="24"/>
          <w:szCs w:val="24"/>
        </w:rPr>
        <w:t>Высшее в области право или в области социальные науки, экономики и бизнеса (юриспруденция, экономика, учет и аудит, финансы).</w:t>
      </w:r>
    </w:p>
    <w:p w:rsidR="009C14C8" w:rsidRPr="00880AD7" w:rsidRDefault="009C14C8" w:rsidP="00880AD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80AD7">
        <w:rPr>
          <w:rFonts w:ascii="Times New Roman" w:hAnsi="Times New Roman" w:cs="Times New Roman"/>
          <w:sz w:val="24"/>
          <w:szCs w:val="24"/>
        </w:rPr>
        <w:t xml:space="preserve">Личные качества: </w:t>
      </w:r>
      <w:r w:rsidRPr="00880AD7"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spellStart"/>
      <w:r w:rsidRPr="00880AD7">
        <w:rPr>
          <w:rFonts w:ascii="Times New Roman" w:hAnsi="Times New Roman" w:cs="Times New Roman"/>
          <w:sz w:val="24"/>
          <w:szCs w:val="24"/>
        </w:rPr>
        <w:t>нициативность</w:t>
      </w:r>
      <w:proofErr w:type="spellEnd"/>
      <w:r w:rsidRPr="00880AD7">
        <w:rPr>
          <w:rFonts w:ascii="Times New Roman" w:hAnsi="Times New Roman" w:cs="Times New Roman"/>
          <w:sz w:val="24"/>
          <w:szCs w:val="24"/>
        </w:rPr>
        <w:t>, коммуникабельность, организованность, этичность, ориентация на качество, ориентация на потребителя, нетерпимость к коррупции.</w:t>
      </w:r>
    </w:p>
    <w:p w:rsidR="00880AD7" w:rsidRPr="00994645" w:rsidRDefault="00880AD7" w:rsidP="00880AD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645">
        <w:rPr>
          <w:rFonts w:ascii="Times New Roman" w:hAnsi="Times New Roman" w:cs="Times New Roman"/>
          <w:sz w:val="24"/>
          <w:szCs w:val="24"/>
        </w:rPr>
        <w:t>Опыт работы должен соответствовать одному из следующих требований:</w:t>
      </w:r>
    </w:p>
    <w:p w:rsidR="00880AD7" w:rsidRDefault="00880AD7" w:rsidP="0088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менее полутора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В-5, С-5, C-O-6, C-R-4, D-5, D-O-6, Е-5, E-R-4, E-G-1 либо на административных государственных должностях корпуса «А»;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AD7" w:rsidRDefault="00880AD7" w:rsidP="0088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двух с половиной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В-5, 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С-5, C-O-6, C-R-4, D-5, D-O-6, Е-5, E-R-4, E-G-1 либо на административных государственных должностях корпуса «А»;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80AD7" w:rsidRDefault="00880AD7" w:rsidP="0088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центрального, областного либо городского уровней;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AD7" w:rsidRDefault="00880AD7" w:rsidP="0088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завершение </w:t>
      </w:r>
      <w:proofErr w:type="gramStart"/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0AD7" w:rsidRDefault="00880AD7" w:rsidP="0088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4C8" w:rsidRPr="00880AD7" w:rsidRDefault="009C14C8" w:rsidP="00880AD7">
      <w:pPr>
        <w:pStyle w:val="a7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80A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Главный специалист отдела </w:t>
      </w:r>
      <w:proofErr w:type="spellStart"/>
      <w:proofErr w:type="gramStart"/>
      <w:r w:rsidRPr="00880A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пост-таможенного</w:t>
      </w:r>
      <w:proofErr w:type="spellEnd"/>
      <w:proofErr w:type="gramEnd"/>
      <w:r w:rsidRPr="00880A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контроля управления аудита</w:t>
      </w:r>
      <w:r w:rsidR="00CA1175" w:rsidRPr="00880A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CA1175" w:rsidRPr="00880AD7">
        <w:rPr>
          <w:rFonts w:ascii="Times New Roman" w:hAnsi="Times New Roman" w:cs="Times New Roman"/>
          <w:b/>
          <w:sz w:val="24"/>
          <w:szCs w:val="24"/>
          <w:u w:val="single"/>
        </w:rPr>
        <w:t>(на период отпуска по уходу  за  ребенком  основного  работника  до 10.05.2017г.)</w:t>
      </w:r>
      <w:r w:rsidRPr="00880A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 категория  С-О-5, 1 единица</w:t>
      </w:r>
    </w:p>
    <w:p w:rsidR="009C14C8" w:rsidRPr="00880AD7" w:rsidRDefault="009C14C8" w:rsidP="00880AD7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14C8" w:rsidRDefault="009C14C8" w:rsidP="00880AD7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AD7">
        <w:rPr>
          <w:rFonts w:ascii="Times New Roman" w:hAnsi="Times New Roman" w:cs="Times New Roman"/>
          <w:bCs/>
          <w:sz w:val="24"/>
          <w:szCs w:val="24"/>
        </w:rPr>
        <w:tab/>
        <w:t xml:space="preserve">Должностной оклад в зависимости от выслуги лет от </w:t>
      </w:r>
      <w:r w:rsidRPr="00880AD7">
        <w:rPr>
          <w:rFonts w:ascii="Times New Roman" w:hAnsi="Times New Roman" w:cs="Times New Roman"/>
          <w:sz w:val="24"/>
          <w:szCs w:val="24"/>
          <w:lang w:val="kk-KZ"/>
        </w:rPr>
        <w:t xml:space="preserve">83 282 </w:t>
      </w:r>
      <w:r w:rsidRPr="00880AD7">
        <w:rPr>
          <w:rFonts w:ascii="Times New Roman" w:hAnsi="Times New Roman" w:cs="Times New Roman"/>
          <w:bCs/>
          <w:sz w:val="24"/>
          <w:szCs w:val="24"/>
        </w:rPr>
        <w:t xml:space="preserve">тенге до </w:t>
      </w:r>
      <w:r w:rsidRPr="00880AD7">
        <w:rPr>
          <w:rFonts w:ascii="Times New Roman" w:hAnsi="Times New Roman" w:cs="Times New Roman"/>
          <w:sz w:val="24"/>
          <w:szCs w:val="24"/>
          <w:lang w:val="kk-KZ"/>
        </w:rPr>
        <w:t xml:space="preserve"> 112 430</w:t>
      </w:r>
      <w:r w:rsidRPr="00880AD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880AD7">
        <w:rPr>
          <w:rFonts w:ascii="Times New Roman" w:hAnsi="Times New Roman" w:cs="Times New Roman"/>
          <w:bCs/>
          <w:sz w:val="24"/>
          <w:szCs w:val="24"/>
        </w:rPr>
        <w:t>тенге.</w:t>
      </w:r>
    </w:p>
    <w:p w:rsidR="00880AD7" w:rsidRPr="00880AD7" w:rsidRDefault="00880AD7" w:rsidP="00880AD7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14C8" w:rsidRPr="00880AD7" w:rsidRDefault="00880AD7" w:rsidP="00880AD7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AD7">
        <w:rPr>
          <w:rFonts w:ascii="Times New Roman" w:hAnsi="Times New Roman" w:cs="Times New Roman"/>
          <w:b/>
          <w:sz w:val="24"/>
          <w:szCs w:val="24"/>
        </w:rPr>
        <w:t>Функциональные обязанности:</w:t>
      </w:r>
      <w:r w:rsidRPr="00880AD7">
        <w:rPr>
          <w:rFonts w:ascii="Times New Roman" w:hAnsi="Times New Roman" w:cs="Times New Roman"/>
          <w:sz w:val="24"/>
          <w:szCs w:val="24"/>
        </w:rPr>
        <w:t xml:space="preserve"> </w:t>
      </w:r>
      <w:r w:rsidR="009C14C8" w:rsidRPr="00880AD7">
        <w:rPr>
          <w:rFonts w:ascii="Times New Roman" w:hAnsi="Times New Roman" w:cs="Times New Roman"/>
          <w:sz w:val="24"/>
          <w:szCs w:val="24"/>
        </w:rPr>
        <w:t xml:space="preserve">Выполняет работу и несёт персональную ответственность за выполнение возложенных на Отдел задач; разрабатывает предложение о внесении изменений и дополнений в правовые акты в сфере таможенного дела; вносит руководству Отдела предложения по совершенствованию организации контроля после выпуска товаров; участвует в проведении выездных таможенных и камеральных   в соответствии с утвержденным планом проверок; вынесение решения о корректировке таможенной стоимости и решения о внесении изменений и (или) дополнений в декларацию на товары  выявление возможных зон риска при проведении пост – таможенного контроля, выработка предложений по формированию профилей риска; проведение подготовительных мероприятий в отношении проверяемых лиц для проведения таможенных проверок, осуществляемых отделом таможенных проверок; анализирует и обобщает результаты выездных таможенных и камеральных проверок; выявление нарушений в сфере таможенного дела по результатам пост – таможенного контроля, в которых усматриваются признаки преступления, передача материалов по нарушениям в подразделение по борьбе с контрабандой для принятия процессуального решения. </w:t>
      </w:r>
      <w:proofErr w:type="gramStart"/>
      <w:r w:rsidR="009C14C8" w:rsidRPr="00880AD7">
        <w:rPr>
          <w:rFonts w:ascii="Times New Roman" w:hAnsi="Times New Roman" w:cs="Times New Roman"/>
          <w:sz w:val="24"/>
          <w:szCs w:val="24"/>
        </w:rPr>
        <w:t>При установлении признаков административного правонарушения, возбуждение административного производства; в пределах норм установленных законодательством и своей компетенции запрашивает информацию и документы, необходимые для осуществления деятельности Отдела; проводит информационно-разъяснительные мероприятия в сфере таможенного дела;  в пределах своей компетенции осуществляет взаимодействие со структурными подразделениями Департамента; разрабатывает планы работы Отдела, готовит предложения по реализации утвержденных планов;</w:t>
      </w:r>
      <w:proofErr w:type="gramEnd"/>
      <w:r w:rsidR="009C14C8" w:rsidRPr="00880AD7">
        <w:rPr>
          <w:rFonts w:ascii="Times New Roman" w:hAnsi="Times New Roman" w:cs="Times New Roman"/>
          <w:sz w:val="24"/>
          <w:szCs w:val="24"/>
        </w:rPr>
        <w:t xml:space="preserve"> участвует в судебных процессах по обжалованию уведомлений о погашении задолженности по платежам, налогам и пеням; готовит материалы для проведения проверок участников внешнеэкономической деятельности; готовит отчёты о проделанной работе отдела; выполняет иные функции, возложенные на него руководителем отдела.</w:t>
      </w:r>
    </w:p>
    <w:p w:rsidR="009C14C8" w:rsidRPr="00880AD7" w:rsidRDefault="009C14C8" w:rsidP="00880AD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AD7">
        <w:rPr>
          <w:rFonts w:ascii="Times New Roman" w:hAnsi="Times New Roman" w:cs="Times New Roman"/>
          <w:b/>
          <w:sz w:val="24"/>
          <w:szCs w:val="24"/>
        </w:rPr>
        <w:t>Требования к участникам конкурса:</w:t>
      </w:r>
      <w:r w:rsidRPr="00880AD7">
        <w:rPr>
          <w:rFonts w:ascii="Times New Roman" w:hAnsi="Times New Roman" w:cs="Times New Roman"/>
          <w:sz w:val="24"/>
          <w:szCs w:val="24"/>
        </w:rPr>
        <w:t xml:space="preserve"> Высшее в области право или в области социальные науки, экономики и бизнеса (юриспруденция, экономика, учет и аудит, финансы, таможенное дело).</w:t>
      </w:r>
    </w:p>
    <w:p w:rsidR="009C14C8" w:rsidRPr="00880AD7" w:rsidRDefault="009C14C8" w:rsidP="00880AD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AD7">
        <w:rPr>
          <w:rFonts w:ascii="Times New Roman" w:hAnsi="Times New Roman" w:cs="Times New Roman"/>
          <w:sz w:val="24"/>
          <w:szCs w:val="24"/>
        </w:rPr>
        <w:t xml:space="preserve">Личные качества: </w:t>
      </w:r>
      <w:r w:rsidRPr="00880AD7"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spellStart"/>
      <w:r w:rsidRPr="00880AD7">
        <w:rPr>
          <w:rFonts w:ascii="Times New Roman" w:hAnsi="Times New Roman" w:cs="Times New Roman"/>
          <w:sz w:val="24"/>
          <w:szCs w:val="24"/>
        </w:rPr>
        <w:t>нициативность</w:t>
      </w:r>
      <w:proofErr w:type="spellEnd"/>
      <w:r w:rsidRPr="00880AD7">
        <w:rPr>
          <w:rFonts w:ascii="Times New Roman" w:hAnsi="Times New Roman" w:cs="Times New Roman"/>
          <w:sz w:val="24"/>
          <w:szCs w:val="24"/>
        </w:rPr>
        <w:t>, коммуникабельность, организованность, этичность, ориентация на качество, ориентация на потребителя, нетерпимость к коррупции.</w:t>
      </w:r>
      <w:proofErr w:type="gramEnd"/>
    </w:p>
    <w:p w:rsidR="00880AD7" w:rsidRPr="00994645" w:rsidRDefault="00880AD7" w:rsidP="00880AD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645">
        <w:rPr>
          <w:rFonts w:ascii="Times New Roman" w:hAnsi="Times New Roman" w:cs="Times New Roman"/>
          <w:sz w:val="24"/>
          <w:szCs w:val="24"/>
        </w:rPr>
        <w:t>Опыт работы должен соответствовать одному из следующих требований:</w:t>
      </w:r>
    </w:p>
    <w:p w:rsidR="00880AD7" w:rsidRDefault="00880AD7" w:rsidP="0088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менее полутора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В-5, С-5, C-O-6, C-R-4, D-5, D-O-6, Е-5, E-R-4, E-G-1 либо на административных государственных должностях корпуса «А»;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AD7" w:rsidRDefault="00880AD7" w:rsidP="0088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не менее двух с половиной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В-5, С-5, C-O-6, C-R-4, D-5, D-O-6, Е-5, E-R-4, E-G-1 либо на административных государственных должностях корпуса «А»;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80AD7" w:rsidRDefault="00880AD7" w:rsidP="0088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центрального, областного либо городского уровней;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AD7" w:rsidRDefault="00880AD7" w:rsidP="0088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завершение </w:t>
      </w:r>
      <w:proofErr w:type="gramStart"/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7184" w:rsidRPr="00880AD7" w:rsidRDefault="00E57184" w:rsidP="00880AD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871E8" w:rsidRPr="00880AD7" w:rsidRDefault="005871E8" w:rsidP="00880AD7">
      <w:pPr>
        <w:pStyle w:val="a7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80A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Главный </w:t>
      </w:r>
      <w:r w:rsidR="00880A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F06BD6" w:rsidRPr="00880A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880A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специалист </w:t>
      </w:r>
      <w:r w:rsidR="00F06BD6" w:rsidRPr="00880A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880A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отдела </w:t>
      </w:r>
      <w:r w:rsidR="00F06BD6" w:rsidRPr="00880A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аудита</w:t>
      </w:r>
      <w:r w:rsidR="00880A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6774C7" w:rsidRPr="00880A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CF1E01" w:rsidRPr="00880A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№ 2 </w:t>
      </w:r>
      <w:r w:rsidR="00880A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 </w:t>
      </w:r>
      <w:r w:rsidR="006774C7" w:rsidRPr="00880A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управления аудита</w:t>
      </w:r>
      <w:r w:rsidRPr="00880A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, </w:t>
      </w:r>
      <w:r w:rsidR="00F26DC7" w:rsidRPr="00880A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880A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категория </w:t>
      </w:r>
      <w:r w:rsidR="00F26DC7" w:rsidRPr="00880A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880A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С-О-5, 1 единица</w:t>
      </w:r>
    </w:p>
    <w:p w:rsidR="001B06F9" w:rsidRPr="00880AD7" w:rsidRDefault="001B06F9" w:rsidP="00880AD7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0044" w:rsidRPr="00880AD7" w:rsidRDefault="00466E67" w:rsidP="00880AD7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AD7">
        <w:rPr>
          <w:rFonts w:ascii="Times New Roman" w:hAnsi="Times New Roman" w:cs="Times New Roman"/>
          <w:bCs/>
          <w:sz w:val="24"/>
          <w:szCs w:val="24"/>
        </w:rPr>
        <w:tab/>
      </w:r>
      <w:r w:rsidR="00690044" w:rsidRPr="00880AD7">
        <w:rPr>
          <w:rFonts w:ascii="Times New Roman" w:hAnsi="Times New Roman" w:cs="Times New Roman"/>
          <w:bCs/>
          <w:sz w:val="24"/>
          <w:szCs w:val="24"/>
        </w:rPr>
        <w:t xml:space="preserve">Должностной оклад в зависимости от выслуги лет от </w:t>
      </w:r>
      <w:r w:rsidR="00690044" w:rsidRPr="00880AD7">
        <w:rPr>
          <w:rFonts w:ascii="Times New Roman" w:hAnsi="Times New Roman" w:cs="Times New Roman"/>
          <w:sz w:val="24"/>
          <w:szCs w:val="24"/>
          <w:lang w:val="kk-KZ"/>
        </w:rPr>
        <w:t>83</w:t>
      </w:r>
      <w:r w:rsidRPr="00880AD7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690044" w:rsidRPr="00880AD7">
        <w:rPr>
          <w:rFonts w:ascii="Times New Roman" w:hAnsi="Times New Roman" w:cs="Times New Roman"/>
          <w:sz w:val="24"/>
          <w:szCs w:val="24"/>
          <w:lang w:val="kk-KZ"/>
        </w:rPr>
        <w:t>282</w:t>
      </w:r>
      <w:r w:rsidRPr="00880A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90044" w:rsidRPr="00880AD7">
        <w:rPr>
          <w:rFonts w:ascii="Times New Roman" w:hAnsi="Times New Roman" w:cs="Times New Roman"/>
          <w:bCs/>
          <w:sz w:val="24"/>
          <w:szCs w:val="24"/>
        </w:rPr>
        <w:t xml:space="preserve">тенге до </w:t>
      </w:r>
      <w:r w:rsidR="00690044" w:rsidRPr="00880AD7">
        <w:rPr>
          <w:rFonts w:ascii="Times New Roman" w:hAnsi="Times New Roman" w:cs="Times New Roman"/>
          <w:sz w:val="24"/>
          <w:szCs w:val="24"/>
          <w:lang w:val="kk-KZ"/>
        </w:rPr>
        <w:t xml:space="preserve"> 112 430</w:t>
      </w:r>
      <w:r w:rsidR="00690044" w:rsidRPr="00880AD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690044" w:rsidRPr="00880AD7">
        <w:rPr>
          <w:rFonts w:ascii="Times New Roman" w:hAnsi="Times New Roman" w:cs="Times New Roman"/>
          <w:bCs/>
          <w:sz w:val="24"/>
          <w:szCs w:val="24"/>
        </w:rPr>
        <w:t>тенге.</w:t>
      </w:r>
    </w:p>
    <w:p w:rsidR="00F06BD6" w:rsidRPr="00880AD7" w:rsidRDefault="00F06BD6" w:rsidP="00880AD7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6BD6" w:rsidRPr="00880AD7" w:rsidRDefault="00F06BD6" w:rsidP="00880AD7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AD7">
        <w:rPr>
          <w:rFonts w:ascii="Times New Roman" w:hAnsi="Times New Roman" w:cs="Times New Roman"/>
          <w:b/>
          <w:sz w:val="24"/>
          <w:szCs w:val="24"/>
        </w:rPr>
        <w:t>Ф</w:t>
      </w:r>
      <w:r w:rsidR="00BB5DFD" w:rsidRPr="00880AD7">
        <w:rPr>
          <w:rFonts w:ascii="Times New Roman" w:hAnsi="Times New Roman" w:cs="Times New Roman"/>
          <w:b/>
          <w:sz w:val="24"/>
          <w:szCs w:val="24"/>
        </w:rPr>
        <w:t>ункциональные обязанности:</w:t>
      </w:r>
      <w:r w:rsidR="005E0B5B" w:rsidRPr="00880AD7">
        <w:rPr>
          <w:rFonts w:ascii="Times New Roman" w:hAnsi="Times New Roman" w:cs="Times New Roman"/>
          <w:sz w:val="24"/>
          <w:szCs w:val="24"/>
        </w:rPr>
        <w:t xml:space="preserve"> </w:t>
      </w:r>
      <w:r w:rsidRPr="00880AD7">
        <w:rPr>
          <w:rFonts w:ascii="Times New Roman" w:hAnsi="Times New Roman" w:cs="Times New Roman"/>
          <w:sz w:val="24"/>
          <w:szCs w:val="24"/>
        </w:rPr>
        <w:t xml:space="preserve">Проводит проверки </w:t>
      </w:r>
      <w:proofErr w:type="gramStart"/>
      <w:r w:rsidRPr="00880AD7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880AD7">
        <w:rPr>
          <w:rFonts w:ascii="Times New Roman" w:hAnsi="Times New Roman" w:cs="Times New Roman"/>
          <w:sz w:val="24"/>
          <w:szCs w:val="24"/>
        </w:rPr>
        <w:t xml:space="preserve"> утвержденного перечня       выборочных проверок, а также участвует в проведении налоговых проверок других областей. Проводит проверки по заявлениям налогоплательщиков и другой информации  о нарушениях налогового законодательства РК. Принимает участие в проведении тематических проверок по отдельным вопросам, а также участвует  в проведении хронометражных обследований. Направляет запросы на проведение встречных проверок других областей, а также в ТУГД, проводит встречные проверки по запросам других областей. Своевременно передает материалы в правоохранительные органы, СЭР для принятия процессуального решения. Соблюдает тайну информации о налогоплательщиках. Строго руководствуется  нормативными актами по вопросам  налогообложения. В соответствии с действующим налоговым законодательством,  на основании предписания самостоятельно осуществляет проверки и по различным вопросам налогообложения хозяйствующих субъектов. Соблюдает порядок регистрации в </w:t>
      </w:r>
      <w:proofErr w:type="spellStart"/>
      <w:r w:rsidRPr="00880AD7">
        <w:rPr>
          <w:rFonts w:ascii="Times New Roman" w:hAnsi="Times New Roman" w:cs="Times New Roman"/>
          <w:sz w:val="24"/>
          <w:szCs w:val="24"/>
        </w:rPr>
        <w:t>УКПСиСУ</w:t>
      </w:r>
      <w:proofErr w:type="spellEnd"/>
      <w:r w:rsidRPr="00880AD7">
        <w:rPr>
          <w:rFonts w:ascii="Times New Roman" w:hAnsi="Times New Roman" w:cs="Times New Roman"/>
          <w:sz w:val="24"/>
          <w:szCs w:val="24"/>
        </w:rPr>
        <w:t xml:space="preserve"> выписанных предписаний и учетных документов (карточка и талон-приложение). Своевременно и качественно оформляет материалы по результатам проверок, регистрирует  и производит своевременную их реализацию. Своевременно вводит акты проверок в ИС ЭКНА. Осуществляет отправку актов на контроль к руководителю отдела.  Создает  запросы  на проведение встречных проверок и запросы  в уполномоченные органы в ИС ЭКНА. Своевременно формирует   ответы в ИС ЭКНА на полученные запросы в уполномоченные органы. Составляет  протоколы об административных правонарушениях, выявленных в ходе проверки. Соблюдать  регламент  проведения налоговых проверок. Готовит исковые заявления налогоплательщиков по актам проверок, участвует  в суде.</w:t>
      </w:r>
      <w:r w:rsidR="00880AD7">
        <w:rPr>
          <w:rFonts w:ascii="Times New Roman" w:hAnsi="Times New Roman" w:cs="Times New Roman"/>
          <w:sz w:val="24"/>
          <w:szCs w:val="24"/>
        </w:rPr>
        <w:t xml:space="preserve"> </w:t>
      </w:r>
      <w:r w:rsidRPr="00880AD7">
        <w:rPr>
          <w:rFonts w:ascii="Times New Roman" w:hAnsi="Times New Roman" w:cs="Times New Roman"/>
          <w:sz w:val="24"/>
          <w:szCs w:val="24"/>
        </w:rPr>
        <w:t xml:space="preserve">Проводит работы по взысканию </w:t>
      </w:r>
      <w:proofErr w:type="spellStart"/>
      <w:r w:rsidRPr="00880AD7">
        <w:rPr>
          <w:rFonts w:ascii="Times New Roman" w:hAnsi="Times New Roman" w:cs="Times New Roman"/>
          <w:sz w:val="24"/>
          <w:szCs w:val="24"/>
        </w:rPr>
        <w:t>доначисленных</w:t>
      </w:r>
      <w:proofErr w:type="spellEnd"/>
      <w:r w:rsidRPr="00880AD7">
        <w:rPr>
          <w:rFonts w:ascii="Times New Roman" w:hAnsi="Times New Roman" w:cs="Times New Roman"/>
          <w:sz w:val="24"/>
          <w:szCs w:val="24"/>
        </w:rPr>
        <w:t xml:space="preserve"> сумм налогов и других обязательных платежей в бюджет по актам проверок. Участвует  в разработке методических рекомендации по проведению отдельных видов проверок, в том числе по проверке  предприятий по отдельным отраслям. Анализирует  и обобщает  информации по управлению, обеспечивает  своевременное исполнение заданий, поручений для подготовки докладов, отчетов, информации. Вносит предложение по усовершенствованию методологии налогового учета, налогового законодательства, на основе анализа исполнения налогового законодательства и других законодательных актов. Составляет предложения по улучшению налогового законодательства. Своевременно исполняет контрольные задания. Составляет  акты  обследования налогоплательщиков в соответствии с законодательством РК, при отсутствии налогоплательщика по юридическому адресу, передает  </w:t>
      </w:r>
      <w:proofErr w:type="gramStart"/>
      <w:r w:rsidRPr="00880A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0A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AD7">
        <w:rPr>
          <w:rFonts w:ascii="Times New Roman" w:hAnsi="Times New Roman" w:cs="Times New Roman"/>
          <w:sz w:val="24"/>
          <w:szCs w:val="24"/>
        </w:rPr>
        <w:t>СЭР</w:t>
      </w:r>
      <w:proofErr w:type="gramEnd"/>
      <w:r w:rsidRPr="00880AD7">
        <w:rPr>
          <w:rFonts w:ascii="Times New Roman" w:hAnsi="Times New Roman" w:cs="Times New Roman"/>
          <w:sz w:val="24"/>
          <w:szCs w:val="24"/>
        </w:rPr>
        <w:t xml:space="preserve"> ДГД по </w:t>
      </w:r>
      <w:proofErr w:type="spellStart"/>
      <w:r w:rsidRPr="00880AD7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Pr="00880AD7">
        <w:rPr>
          <w:rFonts w:ascii="Times New Roman" w:hAnsi="Times New Roman" w:cs="Times New Roman"/>
          <w:sz w:val="24"/>
          <w:szCs w:val="24"/>
        </w:rPr>
        <w:t xml:space="preserve"> области для установления местонахождения налогоплательщика.    Составляет протокола по выявленным  административным правонарушениям. </w:t>
      </w:r>
      <w:r w:rsidRPr="00880AD7">
        <w:rPr>
          <w:rFonts w:ascii="Times New Roman" w:hAnsi="Times New Roman" w:cs="Times New Roman"/>
          <w:bCs/>
          <w:sz w:val="24"/>
          <w:szCs w:val="24"/>
        </w:rPr>
        <w:t xml:space="preserve">Разъясняет  </w:t>
      </w:r>
      <w:r w:rsidRPr="00880AD7">
        <w:rPr>
          <w:rFonts w:ascii="Times New Roman" w:hAnsi="Times New Roman" w:cs="Times New Roman"/>
          <w:bCs/>
          <w:sz w:val="24"/>
          <w:szCs w:val="24"/>
        </w:rPr>
        <w:lastRenderedPageBreak/>
        <w:t>налоговое законодательство,  налоговую  политику государства по вопросам правильного и единообразного применения.</w:t>
      </w:r>
    </w:p>
    <w:p w:rsidR="006774C7" w:rsidRPr="00880AD7" w:rsidRDefault="00AC3A6C" w:rsidP="00880AD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AD7">
        <w:rPr>
          <w:rFonts w:ascii="Times New Roman" w:hAnsi="Times New Roman" w:cs="Times New Roman"/>
          <w:b/>
          <w:sz w:val="24"/>
          <w:szCs w:val="24"/>
        </w:rPr>
        <w:t>Требования к участникам конкурса:</w:t>
      </w:r>
      <w:r w:rsidRPr="00880AD7">
        <w:rPr>
          <w:rFonts w:ascii="Times New Roman" w:hAnsi="Times New Roman" w:cs="Times New Roman"/>
          <w:sz w:val="24"/>
          <w:szCs w:val="24"/>
        </w:rPr>
        <w:t xml:space="preserve"> </w:t>
      </w:r>
      <w:r w:rsidR="006774C7" w:rsidRPr="00880AD7">
        <w:rPr>
          <w:rFonts w:ascii="Times New Roman" w:hAnsi="Times New Roman" w:cs="Times New Roman"/>
          <w:sz w:val="24"/>
          <w:szCs w:val="24"/>
        </w:rPr>
        <w:t>Высшее в области право или в области социальные науки, экономики и бизнеса (юриспруденция, экономика, учет и аудит, финансы, таможенное дело).</w:t>
      </w:r>
    </w:p>
    <w:p w:rsidR="00AC3A6C" w:rsidRPr="00880AD7" w:rsidRDefault="00C37594" w:rsidP="00880AD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AD7">
        <w:rPr>
          <w:rFonts w:ascii="Times New Roman" w:hAnsi="Times New Roman" w:cs="Times New Roman"/>
          <w:sz w:val="24"/>
          <w:szCs w:val="24"/>
        </w:rPr>
        <w:t xml:space="preserve">Личные качества: </w:t>
      </w:r>
      <w:r w:rsidRPr="00880AD7"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spellStart"/>
      <w:r w:rsidR="00AC3A6C" w:rsidRPr="00880AD7">
        <w:rPr>
          <w:rFonts w:ascii="Times New Roman" w:hAnsi="Times New Roman" w:cs="Times New Roman"/>
          <w:sz w:val="24"/>
          <w:szCs w:val="24"/>
        </w:rPr>
        <w:t>нициативность</w:t>
      </w:r>
      <w:proofErr w:type="spellEnd"/>
      <w:r w:rsidR="00AC3A6C" w:rsidRPr="00880AD7">
        <w:rPr>
          <w:rFonts w:ascii="Times New Roman" w:hAnsi="Times New Roman" w:cs="Times New Roman"/>
          <w:sz w:val="24"/>
          <w:szCs w:val="24"/>
        </w:rPr>
        <w:t>, коммуникабельность, организованность, этичность, ориентация на качество, ориентация на потребителя, нетерпимость к коррупции.</w:t>
      </w:r>
      <w:proofErr w:type="gramEnd"/>
    </w:p>
    <w:p w:rsidR="00880AD7" w:rsidRPr="00994645" w:rsidRDefault="00880AD7" w:rsidP="00880AD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645">
        <w:rPr>
          <w:rFonts w:ascii="Times New Roman" w:hAnsi="Times New Roman" w:cs="Times New Roman"/>
          <w:sz w:val="24"/>
          <w:szCs w:val="24"/>
        </w:rPr>
        <w:t>Опыт работы должен соответствовать одному из следующих требований:</w:t>
      </w:r>
    </w:p>
    <w:p w:rsidR="00880AD7" w:rsidRDefault="00880AD7" w:rsidP="0088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менее полутора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В-5, С-5, C-O-6, C-R-4, D-5, D-O-6, Е-5, E-R-4, E-G-1 либо на административных государственных должностях корпуса «А»;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AD7" w:rsidRDefault="00880AD7" w:rsidP="0088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менее двух с половиной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В-5, С-5, C-O-6, C-R-4, D-5, D-O-6, Е-5, E-R-4, E-G-1 либо на административных государственных должностях корпуса «А»;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80AD7" w:rsidRDefault="00880AD7" w:rsidP="0088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центрального, областного либо городского уровней;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AD7" w:rsidRDefault="00880AD7" w:rsidP="0088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завершение </w:t>
      </w:r>
      <w:proofErr w:type="gramStart"/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6BD6" w:rsidRPr="00880AD7" w:rsidRDefault="00F06BD6" w:rsidP="00880AD7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A5A" w:rsidRPr="00880AD7" w:rsidRDefault="00F26DC7" w:rsidP="00880AD7">
      <w:pPr>
        <w:pStyle w:val="a7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0AD7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специалист  </w:t>
      </w:r>
      <w:r w:rsidR="00F06BD6" w:rsidRPr="00880AD7">
        <w:rPr>
          <w:rFonts w:ascii="Times New Roman" w:hAnsi="Times New Roman" w:cs="Times New Roman"/>
          <w:b/>
          <w:sz w:val="24"/>
          <w:szCs w:val="24"/>
          <w:u w:val="single"/>
        </w:rPr>
        <w:t>отдела</w:t>
      </w:r>
      <w:r w:rsidR="00C77D3F" w:rsidRPr="00880A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0228F" w:rsidRPr="00880AD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принудительного взыскания</w:t>
      </w:r>
      <w:r w:rsidR="00C77D3F" w:rsidRPr="00880AD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управления по работе с задолженностью</w:t>
      </w:r>
      <w:r w:rsidRPr="00880AD7">
        <w:rPr>
          <w:rFonts w:ascii="Times New Roman" w:hAnsi="Times New Roman" w:cs="Times New Roman"/>
          <w:b/>
          <w:sz w:val="24"/>
          <w:szCs w:val="24"/>
          <w:u w:val="single"/>
        </w:rPr>
        <w:t>,  категория  С-О-5, 1 единица</w:t>
      </w:r>
    </w:p>
    <w:p w:rsidR="00F06BD6" w:rsidRPr="00880AD7" w:rsidRDefault="00F06BD6" w:rsidP="00880AD7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26DC7" w:rsidRDefault="00F26DC7" w:rsidP="00880AD7">
      <w:pPr>
        <w:pStyle w:val="a7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AD7">
        <w:rPr>
          <w:rFonts w:ascii="Times New Roman" w:hAnsi="Times New Roman" w:cs="Times New Roman"/>
          <w:bCs/>
          <w:sz w:val="24"/>
          <w:szCs w:val="24"/>
        </w:rPr>
        <w:t xml:space="preserve">Должностной оклад в зависимости от выслуги лет от </w:t>
      </w:r>
      <w:r w:rsidRPr="00880AD7">
        <w:rPr>
          <w:rFonts w:ascii="Times New Roman" w:hAnsi="Times New Roman" w:cs="Times New Roman"/>
          <w:sz w:val="24"/>
          <w:szCs w:val="24"/>
          <w:lang w:val="kk-KZ"/>
        </w:rPr>
        <w:t>83 282</w:t>
      </w:r>
      <w:r w:rsidRPr="00880AD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880AD7">
        <w:rPr>
          <w:rFonts w:ascii="Times New Roman" w:hAnsi="Times New Roman" w:cs="Times New Roman"/>
          <w:bCs/>
          <w:sz w:val="24"/>
          <w:szCs w:val="24"/>
        </w:rPr>
        <w:t xml:space="preserve">тенге до </w:t>
      </w:r>
      <w:r w:rsidRPr="00880AD7">
        <w:rPr>
          <w:rFonts w:ascii="Times New Roman" w:hAnsi="Times New Roman" w:cs="Times New Roman"/>
          <w:sz w:val="24"/>
          <w:szCs w:val="24"/>
          <w:lang w:val="kk-KZ"/>
        </w:rPr>
        <w:t xml:space="preserve"> 112 430</w:t>
      </w:r>
      <w:r w:rsidRPr="00880AD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880AD7">
        <w:rPr>
          <w:rFonts w:ascii="Times New Roman" w:hAnsi="Times New Roman" w:cs="Times New Roman"/>
          <w:bCs/>
          <w:sz w:val="24"/>
          <w:szCs w:val="24"/>
        </w:rPr>
        <w:t>тенге.</w:t>
      </w:r>
    </w:p>
    <w:p w:rsidR="00880AD7" w:rsidRPr="00880AD7" w:rsidRDefault="00880AD7" w:rsidP="00880AD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A5A" w:rsidRPr="00880AD7" w:rsidRDefault="00F26DC7" w:rsidP="00880AD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80AD7">
        <w:rPr>
          <w:rFonts w:ascii="Times New Roman" w:hAnsi="Times New Roman" w:cs="Times New Roman"/>
          <w:sz w:val="24"/>
          <w:szCs w:val="24"/>
        </w:rPr>
        <w:tab/>
      </w:r>
      <w:r w:rsidRPr="00880AD7">
        <w:rPr>
          <w:rFonts w:ascii="Times New Roman" w:hAnsi="Times New Roman" w:cs="Times New Roman"/>
          <w:b/>
          <w:sz w:val="24"/>
          <w:szCs w:val="24"/>
        </w:rPr>
        <w:t>Функциональные обязанности:</w:t>
      </w:r>
      <w:r w:rsidRPr="00880AD7">
        <w:rPr>
          <w:rFonts w:ascii="Times New Roman" w:hAnsi="Times New Roman" w:cs="Times New Roman"/>
          <w:sz w:val="24"/>
          <w:szCs w:val="24"/>
        </w:rPr>
        <w:t xml:space="preserve"> </w:t>
      </w:r>
      <w:r w:rsidR="0020228F" w:rsidRPr="00880AD7">
        <w:rPr>
          <w:rFonts w:ascii="Times New Roman" w:hAnsi="Times New Roman" w:cs="Times New Roman"/>
          <w:sz w:val="24"/>
          <w:szCs w:val="24"/>
        </w:rPr>
        <w:t xml:space="preserve">Разъясняет  налоговое законодательство,  налоговую  политику государства по вопросам правильного и единообразного применения. Участвует  в пределах своих </w:t>
      </w:r>
      <w:proofErr w:type="gramStart"/>
      <w:r w:rsidR="0020228F" w:rsidRPr="00880AD7">
        <w:rPr>
          <w:rFonts w:ascii="Times New Roman" w:hAnsi="Times New Roman" w:cs="Times New Roman"/>
          <w:sz w:val="24"/>
          <w:szCs w:val="24"/>
        </w:rPr>
        <w:t>полномочий</w:t>
      </w:r>
      <w:proofErr w:type="gramEnd"/>
      <w:r w:rsidR="0020228F" w:rsidRPr="00880AD7">
        <w:rPr>
          <w:rFonts w:ascii="Times New Roman" w:hAnsi="Times New Roman" w:cs="Times New Roman"/>
          <w:sz w:val="24"/>
          <w:szCs w:val="24"/>
        </w:rPr>
        <w:t xml:space="preserve"> в рассмотрении вопросов относящихся к специфике управления</w:t>
      </w:r>
      <w:r w:rsidR="0020228F" w:rsidRPr="00880AD7">
        <w:rPr>
          <w:rFonts w:ascii="Times New Roman" w:hAnsi="Times New Roman" w:cs="Times New Roman"/>
          <w:spacing w:val="-4"/>
          <w:sz w:val="24"/>
          <w:szCs w:val="24"/>
        </w:rPr>
        <w:t xml:space="preserve">, принятия по ним решений. </w:t>
      </w:r>
      <w:r w:rsidR="0020228F" w:rsidRPr="00880AD7">
        <w:rPr>
          <w:rFonts w:ascii="Times New Roman" w:hAnsi="Times New Roman" w:cs="Times New Roman"/>
          <w:spacing w:val="1"/>
          <w:sz w:val="24"/>
          <w:szCs w:val="24"/>
        </w:rPr>
        <w:tab/>
        <w:t xml:space="preserve">Дает поручения территориальным подразделениям по городам и районам по </w:t>
      </w:r>
      <w:r w:rsidR="0020228F" w:rsidRPr="00880AD7">
        <w:rPr>
          <w:rFonts w:ascii="Times New Roman" w:hAnsi="Times New Roman" w:cs="Times New Roman"/>
          <w:spacing w:val="-2"/>
          <w:sz w:val="24"/>
          <w:szCs w:val="24"/>
        </w:rPr>
        <w:t>подготовке отчетных и аналитических данных, связанных с контрольно-</w:t>
      </w:r>
      <w:r w:rsidR="0020228F" w:rsidRPr="00880AD7">
        <w:rPr>
          <w:rFonts w:ascii="Times New Roman" w:hAnsi="Times New Roman" w:cs="Times New Roman"/>
          <w:spacing w:val="-6"/>
          <w:sz w:val="24"/>
          <w:szCs w:val="24"/>
        </w:rPr>
        <w:t>экономической работой.</w:t>
      </w:r>
      <w:r w:rsidR="0020228F" w:rsidRPr="00880A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0228F" w:rsidRPr="00880AD7">
        <w:rPr>
          <w:rFonts w:ascii="Times New Roman" w:hAnsi="Times New Roman" w:cs="Times New Roman"/>
          <w:spacing w:val="1"/>
          <w:sz w:val="24"/>
          <w:szCs w:val="24"/>
        </w:rPr>
        <w:tab/>
        <w:t xml:space="preserve">Совместно с другими подразделениями проводит работу с налогоплательщиками по правильному применению налогового законодательства. </w:t>
      </w:r>
      <w:r w:rsidR="0020228F" w:rsidRPr="00880AD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20228F" w:rsidRPr="00880A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0228F" w:rsidRPr="00880AD7">
        <w:rPr>
          <w:rFonts w:ascii="Times New Roman" w:hAnsi="Times New Roman" w:cs="Times New Roman"/>
          <w:sz w:val="24"/>
          <w:szCs w:val="24"/>
        </w:rPr>
        <w:t xml:space="preserve"> ходом исполнения мероприятий, разрабатываемых </w:t>
      </w:r>
      <w:r w:rsidR="0020228F" w:rsidRPr="00880AD7">
        <w:rPr>
          <w:rFonts w:ascii="Times New Roman" w:hAnsi="Times New Roman" w:cs="Times New Roman"/>
          <w:spacing w:val="-2"/>
          <w:sz w:val="24"/>
          <w:szCs w:val="24"/>
        </w:rPr>
        <w:t xml:space="preserve">отделом, отдельных поручений поступающих от руководства.  </w:t>
      </w:r>
      <w:r w:rsidR="0020228F" w:rsidRPr="00880AD7">
        <w:rPr>
          <w:rFonts w:ascii="Times New Roman" w:hAnsi="Times New Roman" w:cs="Times New Roman"/>
          <w:sz w:val="24"/>
          <w:szCs w:val="24"/>
        </w:rPr>
        <w:tab/>
        <w:t xml:space="preserve">Вносит руководству предложения по совершенствованию работы, связанной с </w:t>
      </w:r>
      <w:r w:rsidR="0020228F" w:rsidRPr="00880AD7">
        <w:rPr>
          <w:rFonts w:ascii="Times New Roman" w:hAnsi="Times New Roman" w:cs="Times New Roman"/>
          <w:spacing w:val="-2"/>
          <w:sz w:val="24"/>
          <w:szCs w:val="24"/>
        </w:rPr>
        <w:t xml:space="preserve">обязанностями, предусмотренными настоящей инструкцией. </w:t>
      </w:r>
      <w:r w:rsidR="0020228F" w:rsidRPr="00880AD7">
        <w:rPr>
          <w:rFonts w:ascii="Times New Roman" w:hAnsi="Times New Roman" w:cs="Times New Roman"/>
          <w:sz w:val="24"/>
          <w:szCs w:val="24"/>
        </w:rPr>
        <w:tab/>
        <w:t xml:space="preserve">Требует  от руководства Департамента оказания содействия в исполнении своих </w:t>
      </w:r>
      <w:r w:rsidR="0020228F" w:rsidRPr="00880AD7">
        <w:rPr>
          <w:rFonts w:ascii="Times New Roman" w:hAnsi="Times New Roman" w:cs="Times New Roman"/>
          <w:spacing w:val="-3"/>
          <w:sz w:val="24"/>
          <w:szCs w:val="24"/>
        </w:rPr>
        <w:t>должностных обязанностей и прав.</w:t>
      </w:r>
      <w:r w:rsidR="00880A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228F" w:rsidRPr="00880AD7">
        <w:rPr>
          <w:rFonts w:ascii="Times New Roman" w:hAnsi="Times New Roman" w:cs="Times New Roman"/>
          <w:sz w:val="24"/>
          <w:szCs w:val="24"/>
        </w:rPr>
        <w:t xml:space="preserve">Разъясняет  налоговое законодательство,  налоговую  политику государства по вопросам правильного и единообразного применения. Участвует  в пределах своих </w:t>
      </w:r>
      <w:proofErr w:type="gramStart"/>
      <w:r w:rsidR="0020228F" w:rsidRPr="00880AD7">
        <w:rPr>
          <w:rFonts w:ascii="Times New Roman" w:hAnsi="Times New Roman" w:cs="Times New Roman"/>
          <w:sz w:val="24"/>
          <w:szCs w:val="24"/>
        </w:rPr>
        <w:t>полномочий</w:t>
      </w:r>
      <w:proofErr w:type="gramEnd"/>
      <w:r w:rsidR="0020228F" w:rsidRPr="00880AD7">
        <w:rPr>
          <w:rFonts w:ascii="Times New Roman" w:hAnsi="Times New Roman" w:cs="Times New Roman"/>
          <w:sz w:val="24"/>
          <w:szCs w:val="24"/>
        </w:rPr>
        <w:t xml:space="preserve"> в рассмотрении вопросов относящихся к специфике управления</w:t>
      </w:r>
      <w:r w:rsidR="0020228F" w:rsidRPr="00880AD7">
        <w:rPr>
          <w:rFonts w:ascii="Times New Roman" w:hAnsi="Times New Roman" w:cs="Times New Roman"/>
          <w:spacing w:val="-4"/>
          <w:sz w:val="24"/>
          <w:szCs w:val="24"/>
        </w:rPr>
        <w:t xml:space="preserve">, принятия по ним решений. </w:t>
      </w:r>
      <w:r w:rsidR="0020228F" w:rsidRPr="00880AD7">
        <w:rPr>
          <w:rFonts w:ascii="Times New Roman" w:hAnsi="Times New Roman" w:cs="Times New Roman"/>
          <w:spacing w:val="1"/>
          <w:sz w:val="24"/>
          <w:szCs w:val="24"/>
        </w:rPr>
        <w:tab/>
      </w:r>
      <w:r w:rsidR="0020228F" w:rsidRPr="00880AD7">
        <w:rPr>
          <w:rFonts w:ascii="Times New Roman" w:hAnsi="Times New Roman" w:cs="Times New Roman"/>
          <w:sz w:val="24"/>
          <w:szCs w:val="24"/>
        </w:rPr>
        <w:tab/>
        <w:t>Контролирует исполнение графиков инициирования процедуры банкротства</w:t>
      </w:r>
      <w:r w:rsidR="0020228F" w:rsidRPr="00880AD7">
        <w:rPr>
          <w:rFonts w:ascii="Times New Roman" w:hAnsi="Times New Roman" w:cs="Times New Roman"/>
          <w:bCs/>
          <w:sz w:val="24"/>
          <w:szCs w:val="24"/>
        </w:rPr>
        <w:t>.</w:t>
      </w:r>
      <w:r w:rsidR="0020228F" w:rsidRPr="00880AD7">
        <w:rPr>
          <w:rFonts w:ascii="Times New Roman" w:hAnsi="Times New Roman" w:cs="Times New Roman"/>
          <w:sz w:val="24"/>
          <w:szCs w:val="24"/>
        </w:rPr>
        <w:t xml:space="preserve"> Готовит в КГД ежеквартальные отчеты</w:t>
      </w:r>
      <w:proofErr w:type="gramStart"/>
      <w:r w:rsidR="0020228F" w:rsidRPr="00880AD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0228F" w:rsidRPr="00880AD7">
        <w:rPr>
          <w:rFonts w:ascii="Times New Roman" w:hAnsi="Times New Roman" w:cs="Times New Roman"/>
          <w:sz w:val="24"/>
          <w:szCs w:val="24"/>
        </w:rPr>
        <w:t xml:space="preserve">Участвует в судебных процессах по банкротству несостоятельных должников в Специализированном межрайонном экономическом суде </w:t>
      </w:r>
      <w:proofErr w:type="spellStart"/>
      <w:r w:rsidR="0020228F" w:rsidRPr="00880AD7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="0020228F" w:rsidRPr="00880AD7">
        <w:rPr>
          <w:rFonts w:ascii="Times New Roman" w:hAnsi="Times New Roman" w:cs="Times New Roman"/>
          <w:sz w:val="24"/>
          <w:szCs w:val="24"/>
        </w:rPr>
        <w:t xml:space="preserve"> области по доверенности территориальных управлений.  </w:t>
      </w:r>
      <w:r w:rsidR="0020228F" w:rsidRPr="00880AD7">
        <w:rPr>
          <w:rFonts w:ascii="Times New Roman" w:hAnsi="Times New Roman" w:cs="Times New Roman"/>
          <w:sz w:val="24"/>
          <w:szCs w:val="24"/>
        </w:rPr>
        <w:tab/>
        <w:t xml:space="preserve">Осуществляет анализ платежеспособности предприятий с целью установления несостоятельных должников. Оказывает практическую помощь территориальным управлениям по обеспечению своевременного и полного поступления налогов и других  обязательных </w:t>
      </w:r>
      <w:r w:rsidR="0020228F" w:rsidRPr="00880AD7">
        <w:rPr>
          <w:rFonts w:ascii="Times New Roman" w:hAnsi="Times New Roman" w:cs="Times New Roman"/>
          <w:sz w:val="24"/>
          <w:szCs w:val="24"/>
        </w:rPr>
        <w:lastRenderedPageBreak/>
        <w:t xml:space="preserve">платежей в бюджет. Выполняет приказы, рабочие распоряжения руководителя управления. Осуществляет </w:t>
      </w:r>
      <w:proofErr w:type="gramStart"/>
      <w:r w:rsidR="0020228F" w:rsidRPr="00880A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0228F" w:rsidRPr="00880AD7">
        <w:rPr>
          <w:rFonts w:ascii="Times New Roman" w:hAnsi="Times New Roman" w:cs="Times New Roman"/>
          <w:sz w:val="24"/>
          <w:szCs w:val="24"/>
        </w:rPr>
        <w:t xml:space="preserve"> учётом сумм задолженности по уплате таможенных платежей и налогов. Проведение информационно-разъяснительной работы в сфере таможенного дела по направлениям, отнесённым к компетенции отдела; предоставляет аналитическую и отчётную информацию и несёт ответственность за своевременность ее предоставления и достоверность, в пределах своей компетенции осуществляет взаимодействие со структурными подразделениями Департамента; разрабатывает планы работы Отдела, готовит предложения по реализации утвержденных планов; участвует в судебных процессах по обжалованию уведомлений о погашении задолженности по платежам, налогам и пеням; готовит материалы для проведения проверок участников внешнеэкономической деятельности; готовит отчёты о проделанной работе отдела. Незамедлительно доводит до сведения руководства Департамента, или до правоохранительных органов о ставших известных случаях коррупционных правонарушений.</w:t>
      </w:r>
    </w:p>
    <w:p w:rsidR="00C77D3F" w:rsidRPr="00880AD7" w:rsidRDefault="00F26DC7" w:rsidP="00880AD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AD7">
        <w:rPr>
          <w:rFonts w:ascii="Times New Roman" w:hAnsi="Times New Roman" w:cs="Times New Roman"/>
          <w:b/>
          <w:sz w:val="24"/>
          <w:szCs w:val="24"/>
        </w:rPr>
        <w:t>Требования к участникам конкурса:</w:t>
      </w:r>
      <w:r w:rsidRPr="00880AD7">
        <w:rPr>
          <w:rFonts w:ascii="Times New Roman" w:hAnsi="Times New Roman" w:cs="Times New Roman"/>
          <w:sz w:val="24"/>
          <w:szCs w:val="24"/>
        </w:rPr>
        <w:t xml:space="preserve"> </w:t>
      </w:r>
      <w:r w:rsidR="00C77D3F" w:rsidRPr="00880AD7">
        <w:rPr>
          <w:rFonts w:ascii="Times New Roman" w:hAnsi="Times New Roman" w:cs="Times New Roman"/>
          <w:sz w:val="24"/>
          <w:szCs w:val="24"/>
        </w:rPr>
        <w:t>Высшее в области право или в области социальные науки, экономики и бизнеса (юриспруденция, экономика, учет и аудит, финансы).</w:t>
      </w:r>
    </w:p>
    <w:p w:rsidR="00F26DC7" w:rsidRPr="00880AD7" w:rsidRDefault="00AE50AA" w:rsidP="00880AD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AD7">
        <w:rPr>
          <w:rFonts w:ascii="Times New Roman" w:hAnsi="Times New Roman" w:cs="Times New Roman"/>
          <w:sz w:val="24"/>
          <w:szCs w:val="24"/>
        </w:rPr>
        <w:t xml:space="preserve">Личные качества: </w:t>
      </w:r>
      <w:r w:rsidRPr="00880AD7"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spellStart"/>
      <w:r w:rsidR="00F26DC7" w:rsidRPr="00880AD7">
        <w:rPr>
          <w:rFonts w:ascii="Times New Roman" w:hAnsi="Times New Roman" w:cs="Times New Roman"/>
          <w:sz w:val="24"/>
          <w:szCs w:val="24"/>
        </w:rPr>
        <w:t>нициативность</w:t>
      </w:r>
      <w:proofErr w:type="spellEnd"/>
      <w:r w:rsidR="00F26DC7" w:rsidRPr="00880AD7">
        <w:rPr>
          <w:rFonts w:ascii="Times New Roman" w:hAnsi="Times New Roman" w:cs="Times New Roman"/>
          <w:sz w:val="24"/>
          <w:szCs w:val="24"/>
        </w:rPr>
        <w:t>, коммуникабельность, организованность, этичность, ориентация на качество, ориентация на потребителя, нетерпимость к коррупции.</w:t>
      </w:r>
    </w:p>
    <w:p w:rsidR="00880AD7" w:rsidRPr="00994645" w:rsidRDefault="00880AD7" w:rsidP="00880AD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645">
        <w:rPr>
          <w:rFonts w:ascii="Times New Roman" w:hAnsi="Times New Roman" w:cs="Times New Roman"/>
          <w:sz w:val="24"/>
          <w:szCs w:val="24"/>
        </w:rPr>
        <w:t>Опыт работы должен соответствовать одному из следующих требований:</w:t>
      </w:r>
    </w:p>
    <w:p w:rsidR="00880AD7" w:rsidRDefault="00880AD7" w:rsidP="0088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менее полутора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В-5, С-5, C-O-6, C-R-4, D-5, D-O-6, Е-5, E-R-4, E-G-1 либо на административных государственных должностях корпуса «А»;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AD7" w:rsidRDefault="00880AD7" w:rsidP="0088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менее двух с половиной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В-5, С-5, C-O-6, C-R-4, D-5, D-O-6, Е-5, E-R-4, E-G-1 либо на административных государственных должностях корпуса «А»;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80AD7" w:rsidRDefault="00880AD7" w:rsidP="0088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центрального, областного либо городского уровней;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AD7" w:rsidRDefault="00880AD7" w:rsidP="0088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завершение </w:t>
      </w:r>
      <w:proofErr w:type="gramStart"/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4E1B" w:rsidRPr="00880AD7" w:rsidRDefault="000F4E1B" w:rsidP="00880AD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AD7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Конкурс проводится на основе «Правил проведения конкурса на </w:t>
      </w:r>
      <w:r w:rsidRPr="00880AD7">
        <w:rPr>
          <w:rFonts w:ascii="Times New Roman" w:hAnsi="Times New Roman" w:cs="Times New Roman"/>
          <w:b/>
          <w:sz w:val="24"/>
          <w:szCs w:val="24"/>
        </w:rPr>
        <w:t>занятие административной государственной должности корпуса «Б»</w:t>
      </w:r>
      <w:r w:rsidRPr="00880AD7">
        <w:rPr>
          <w:rFonts w:ascii="Times New Roman" w:hAnsi="Times New Roman" w:cs="Times New Roman"/>
          <w:b/>
          <w:sz w:val="24"/>
          <w:szCs w:val="24"/>
          <w:lang w:eastAsia="ko-KR"/>
        </w:rPr>
        <w:t>, утвержденных Приказом Министра</w:t>
      </w:r>
      <w:r w:rsidR="00880AD7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</w:t>
      </w:r>
      <w:r w:rsidRPr="00880AD7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по</w:t>
      </w:r>
      <w:r w:rsidR="00880AD7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</w:t>
      </w:r>
      <w:r w:rsidRPr="00880AD7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делам </w:t>
      </w:r>
      <w:r w:rsidR="00880AD7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</w:t>
      </w:r>
      <w:r w:rsidRPr="00880AD7">
        <w:rPr>
          <w:rFonts w:ascii="Times New Roman" w:hAnsi="Times New Roman" w:cs="Times New Roman"/>
          <w:b/>
          <w:sz w:val="24"/>
          <w:szCs w:val="24"/>
          <w:lang w:eastAsia="ko-KR"/>
        </w:rPr>
        <w:t>государственной</w:t>
      </w:r>
      <w:r w:rsidR="00880AD7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</w:t>
      </w:r>
      <w:r w:rsidRPr="00880AD7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службы </w:t>
      </w:r>
      <w:r w:rsidR="00880AD7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</w:t>
      </w:r>
      <w:r w:rsidRPr="00880AD7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Республики Казахстан </w:t>
      </w:r>
      <w:r w:rsidRPr="00880AD7">
        <w:rPr>
          <w:rFonts w:ascii="Times New Roman" w:hAnsi="Times New Roman" w:cs="Times New Roman"/>
          <w:b/>
          <w:sz w:val="24"/>
          <w:szCs w:val="24"/>
        </w:rPr>
        <w:t xml:space="preserve">от 29 декабря 2015 года </w:t>
      </w:r>
      <w:r w:rsidRPr="00880AD7">
        <w:rPr>
          <w:rFonts w:ascii="Times New Roman" w:hAnsi="Times New Roman" w:cs="Times New Roman"/>
          <w:b/>
          <w:sz w:val="24"/>
          <w:szCs w:val="24"/>
          <w:lang w:eastAsia="ko-KR"/>
        </w:rPr>
        <w:t>№ 12.</w:t>
      </w:r>
      <w:r w:rsidRPr="00880A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5FB2" w:rsidRPr="00880AD7" w:rsidRDefault="000F4E1B" w:rsidP="00A95AD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AD7">
        <w:rPr>
          <w:rFonts w:ascii="Times New Roman" w:hAnsi="Times New Roman" w:cs="Times New Roman"/>
          <w:sz w:val="24"/>
          <w:szCs w:val="24"/>
        </w:rPr>
        <w:t xml:space="preserve">Необходимые для участия в конкурсе документы: </w:t>
      </w:r>
    </w:p>
    <w:p w:rsidR="00A604EC" w:rsidRPr="00880AD7" w:rsidRDefault="000F4E1B" w:rsidP="00880AD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80AD7">
        <w:rPr>
          <w:rFonts w:ascii="Times New Roman" w:hAnsi="Times New Roman" w:cs="Times New Roman"/>
          <w:sz w:val="24"/>
          <w:szCs w:val="24"/>
        </w:rPr>
        <w:t xml:space="preserve">1) </w:t>
      </w:r>
      <w:r w:rsidR="0011583B" w:rsidRPr="00880AD7">
        <w:rPr>
          <w:rFonts w:ascii="Times New Roman" w:hAnsi="Times New Roman" w:cs="Times New Roman"/>
          <w:sz w:val="24"/>
          <w:szCs w:val="24"/>
        </w:rPr>
        <w:t xml:space="preserve">   </w:t>
      </w:r>
      <w:r w:rsidRPr="00880AD7">
        <w:rPr>
          <w:rFonts w:ascii="Times New Roman" w:hAnsi="Times New Roman" w:cs="Times New Roman"/>
          <w:sz w:val="24"/>
          <w:szCs w:val="24"/>
        </w:rPr>
        <w:t>заявление по установленной форме</w:t>
      </w:r>
      <w:r w:rsidR="00A604EC" w:rsidRPr="00880AD7">
        <w:rPr>
          <w:rFonts w:ascii="Times New Roman" w:hAnsi="Times New Roman" w:cs="Times New Roman"/>
          <w:sz w:val="24"/>
          <w:szCs w:val="24"/>
        </w:rPr>
        <w:t>;</w:t>
      </w:r>
    </w:p>
    <w:p w:rsidR="000F4E1B" w:rsidRPr="00880AD7" w:rsidRDefault="000F4E1B" w:rsidP="00880AD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80AD7">
        <w:rPr>
          <w:rFonts w:ascii="Times New Roman" w:hAnsi="Times New Roman" w:cs="Times New Roman"/>
          <w:sz w:val="24"/>
          <w:szCs w:val="24"/>
        </w:rPr>
        <w:t xml:space="preserve">2) послужной список, заверенный соответствующей службой управления персоналом (кадровой службой). </w:t>
      </w:r>
    </w:p>
    <w:p w:rsidR="000F4E1B" w:rsidRPr="00880AD7" w:rsidRDefault="000F4E1B" w:rsidP="00880AD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80AD7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 является основанием для отказа в их рассмотрении конкурсной комиссией.</w:t>
      </w:r>
      <w:bookmarkStart w:id="0" w:name="z63"/>
      <w:bookmarkEnd w:id="0"/>
    </w:p>
    <w:p w:rsidR="000F4E1B" w:rsidRPr="00880AD7" w:rsidRDefault="000F4E1B" w:rsidP="00A95AD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AD7">
        <w:rPr>
          <w:rFonts w:ascii="Times New Roman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0F4E1B" w:rsidRPr="00880AD7" w:rsidRDefault="000F4E1B" w:rsidP="00A95AD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AD7">
        <w:rPr>
          <w:rFonts w:ascii="Times New Roman" w:hAnsi="Times New Roman" w:cs="Times New Roman"/>
          <w:sz w:val="24"/>
          <w:szCs w:val="24"/>
        </w:rPr>
        <w:t xml:space="preserve">Лица, изъявившие желание участвовать во </w:t>
      </w:r>
      <w:r w:rsidRPr="00880AD7">
        <w:rPr>
          <w:rFonts w:ascii="Times New Roman" w:hAnsi="Times New Roman" w:cs="Times New Roman"/>
          <w:sz w:val="24"/>
          <w:szCs w:val="24"/>
          <w:u w:val="single"/>
        </w:rPr>
        <w:t>внутреннем</w:t>
      </w:r>
      <w:r w:rsidRPr="00880AD7">
        <w:rPr>
          <w:rFonts w:ascii="Times New Roman" w:hAnsi="Times New Roman" w:cs="Times New Roman"/>
          <w:sz w:val="24"/>
          <w:szCs w:val="24"/>
        </w:rPr>
        <w:t xml:space="preserve"> конкурсе представляют документы в государственный орган, объявивший конкурс, в нарочном порядке, по почте или в </w:t>
      </w:r>
      <w:r w:rsidRPr="00880AD7">
        <w:rPr>
          <w:rFonts w:ascii="Times New Roman" w:hAnsi="Times New Roman" w:cs="Times New Roman"/>
          <w:sz w:val="24"/>
          <w:szCs w:val="24"/>
        </w:rPr>
        <w:lastRenderedPageBreak/>
        <w:t>электронном виде на адрес электронной почты, указанный в объявлении либо посредством портала электронного Правительства «</w:t>
      </w:r>
      <w:proofErr w:type="spellStart"/>
      <w:proofErr w:type="gramStart"/>
      <w:r w:rsidRPr="00880AD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80AD7">
        <w:rPr>
          <w:rFonts w:ascii="Times New Roman" w:hAnsi="Times New Roman" w:cs="Times New Roman"/>
          <w:sz w:val="24"/>
          <w:szCs w:val="24"/>
        </w:rPr>
        <w:t>-gov</w:t>
      </w:r>
      <w:proofErr w:type="spellEnd"/>
      <w:r w:rsidRPr="00880AD7">
        <w:rPr>
          <w:rFonts w:ascii="Times New Roman" w:hAnsi="Times New Roman" w:cs="Times New Roman"/>
          <w:sz w:val="24"/>
          <w:szCs w:val="24"/>
        </w:rPr>
        <w:t xml:space="preserve">» в сроки приема документов. </w:t>
      </w:r>
      <w:bookmarkStart w:id="1" w:name="z61"/>
      <w:bookmarkEnd w:id="1"/>
    </w:p>
    <w:p w:rsidR="00A95ADA" w:rsidRPr="00880AD7" w:rsidRDefault="00A95ADA" w:rsidP="00A95AD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0AD7">
        <w:rPr>
          <w:rFonts w:ascii="Times New Roman" w:hAnsi="Times New Roman" w:cs="Times New Roman"/>
          <w:sz w:val="24"/>
          <w:szCs w:val="24"/>
        </w:rPr>
        <w:t xml:space="preserve">Документы должны быть представлены в течение 3 рабочих дней  со следующего дня последней публикации объявления о проведении внутреннего конкурса на сайте Департамента государственных доходов по Костанайской области и уполномоченного органа, по адресу: </w:t>
      </w:r>
      <w:proofErr w:type="spellStart"/>
      <w:r w:rsidRPr="00880AD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880AD7">
        <w:rPr>
          <w:rFonts w:ascii="Times New Roman" w:hAnsi="Times New Roman" w:cs="Times New Roman"/>
          <w:sz w:val="24"/>
          <w:szCs w:val="24"/>
        </w:rPr>
        <w:t xml:space="preserve">  область, </w:t>
      </w:r>
      <w:proofErr w:type="spellStart"/>
      <w:r w:rsidRPr="00880AD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80AD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80AD7">
        <w:rPr>
          <w:rFonts w:ascii="Times New Roman" w:hAnsi="Times New Roman" w:cs="Times New Roman"/>
          <w:sz w:val="24"/>
          <w:szCs w:val="24"/>
        </w:rPr>
        <w:t>останай</w:t>
      </w:r>
      <w:proofErr w:type="spellEnd"/>
      <w:r w:rsidRPr="00880AD7">
        <w:rPr>
          <w:rFonts w:ascii="Times New Roman" w:hAnsi="Times New Roman" w:cs="Times New Roman"/>
          <w:sz w:val="24"/>
          <w:szCs w:val="24"/>
        </w:rPr>
        <w:t xml:space="preserve">, ул.Гоголя 183, электронный адрес: </w:t>
      </w:r>
      <w:proofErr w:type="spellStart"/>
      <w:r w:rsidRPr="00880AD7">
        <w:rPr>
          <w:rFonts w:ascii="Times New Roman" w:hAnsi="Times New Roman" w:cs="Times New Roman"/>
          <w:sz w:val="24"/>
          <w:szCs w:val="24"/>
          <w:u w:val="single"/>
        </w:rPr>
        <w:t>sa.narumbaeva@kgd.gov.kz</w:t>
      </w:r>
      <w:proofErr w:type="spellEnd"/>
      <w:r w:rsidRPr="00880AD7">
        <w:rPr>
          <w:rFonts w:ascii="Times New Roman" w:hAnsi="Times New Roman" w:cs="Times New Roman"/>
          <w:sz w:val="24"/>
          <w:szCs w:val="24"/>
        </w:rPr>
        <w:t xml:space="preserve">. </w:t>
      </w:r>
      <w:r w:rsidRPr="00880A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F4E1B" w:rsidRPr="00880AD7" w:rsidRDefault="000F4E1B" w:rsidP="00A95AD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AD7">
        <w:rPr>
          <w:rFonts w:ascii="Times New Roman" w:hAnsi="Times New Roman" w:cs="Times New Roman"/>
          <w:sz w:val="24"/>
          <w:szCs w:val="24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spellStart"/>
      <w:proofErr w:type="gramStart"/>
      <w:r w:rsidRPr="00880AD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80AD7">
        <w:rPr>
          <w:rFonts w:ascii="Times New Roman" w:hAnsi="Times New Roman" w:cs="Times New Roman"/>
          <w:sz w:val="24"/>
          <w:szCs w:val="24"/>
        </w:rPr>
        <w:t>-gov</w:t>
      </w:r>
      <w:proofErr w:type="spellEnd"/>
      <w:r w:rsidRPr="00880AD7">
        <w:rPr>
          <w:rFonts w:ascii="Times New Roman" w:hAnsi="Times New Roman" w:cs="Times New Roman"/>
          <w:sz w:val="24"/>
          <w:szCs w:val="24"/>
        </w:rPr>
        <w:t xml:space="preserve">», их оригиналы представляются не позднее чем за </w:t>
      </w:r>
      <w:r w:rsidR="00F427D5" w:rsidRPr="00880AD7">
        <w:rPr>
          <w:rFonts w:ascii="Times New Roman" w:hAnsi="Times New Roman" w:cs="Times New Roman"/>
          <w:sz w:val="24"/>
          <w:szCs w:val="24"/>
        </w:rPr>
        <w:t>один рабочий день</w:t>
      </w:r>
      <w:r w:rsidRPr="00880AD7">
        <w:rPr>
          <w:rFonts w:ascii="Times New Roman" w:hAnsi="Times New Roman" w:cs="Times New Roman"/>
          <w:sz w:val="24"/>
          <w:szCs w:val="24"/>
        </w:rPr>
        <w:t xml:space="preserve"> до начала собеседования. </w:t>
      </w:r>
    </w:p>
    <w:p w:rsidR="000F4E1B" w:rsidRDefault="000F4E1B" w:rsidP="00A95AD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80AD7">
        <w:rPr>
          <w:rFonts w:ascii="Times New Roman" w:hAnsi="Times New Roman" w:cs="Times New Roman"/>
          <w:sz w:val="24"/>
          <w:szCs w:val="24"/>
          <w:lang w:eastAsia="ko-KR"/>
        </w:rPr>
        <w:t xml:space="preserve">Кандидаты, допущенные к собеседованию, проходят его в Департаменте государственных доходов по </w:t>
      </w:r>
      <w:r w:rsidR="005E479D" w:rsidRPr="00880AD7">
        <w:rPr>
          <w:rFonts w:ascii="Times New Roman" w:hAnsi="Times New Roman" w:cs="Times New Roman"/>
          <w:sz w:val="24"/>
          <w:szCs w:val="24"/>
          <w:lang w:eastAsia="ko-KR"/>
        </w:rPr>
        <w:t>Костанайской</w:t>
      </w:r>
      <w:r w:rsidRPr="00880AD7">
        <w:rPr>
          <w:rFonts w:ascii="Times New Roman" w:hAnsi="Times New Roman" w:cs="Times New Roman"/>
          <w:sz w:val="24"/>
          <w:szCs w:val="24"/>
          <w:lang w:eastAsia="ko-KR"/>
        </w:rPr>
        <w:t xml:space="preserve"> области </w:t>
      </w:r>
      <w:r w:rsidR="00231720" w:rsidRPr="00880AD7">
        <w:rPr>
          <w:rFonts w:ascii="Times New Roman" w:hAnsi="Times New Roman" w:cs="Times New Roman"/>
          <w:sz w:val="24"/>
          <w:szCs w:val="24"/>
          <w:lang w:eastAsia="ko-KR"/>
        </w:rPr>
        <w:t>в течение 3</w:t>
      </w:r>
      <w:r w:rsidRPr="00880AD7">
        <w:rPr>
          <w:rFonts w:ascii="Times New Roman" w:hAnsi="Times New Roman" w:cs="Times New Roman"/>
          <w:sz w:val="24"/>
          <w:szCs w:val="24"/>
          <w:lang w:eastAsia="ko-KR"/>
        </w:rPr>
        <w:t xml:space="preserve"> рабочих дней со дня уведомления кандидатов о допуске их к собеседованию.</w:t>
      </w:r>
    </w:p>
    <w:p w:rsidR="00A95ADA" w:rsidRPr="00880AD7" w:rsidRDefault="00A95ADA" w:rsidP="00A95AD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AD7">
        <w:rPr>
          <w:rFonts w:ascii="Times New Roman" w:hAnsi="Times New Roman" w:cs="Times New Roman"/>
          <w:color w:val="000000"/>
          <w:sz w:val="24"/>
          <w:szCs w:val="24"/>
        </w:rPr>
        <w:t xml:space="preserve">Для обеспечения прозрачности и объективности работы конкурсной комиссии допускается присутствие на ее заседании наблюдателей. Для регистрации в качестве наблюдателя необходимо обратиться в управление человеческих ресурсов Департамента государственных доходов по </w:t>
      </w:r>
      <w:proofErr w:type="spellStart"/>
      <w:r w:rsidRPr="00880AD7">
        <w:rPr>
          <w:rFonts w:ascii="Times New Roman" w:hAnsi="Times New Roman" w:cs="Times New Roman"/>
          <w:color w:val="000000"/>
          <w:sz w:val="24"/>
          <w:szCs w:val="24"/>
        </w:rPr>
        <w:t>Костанайской</w:t>
      </w:r>
      <w:proofErr w:type="spellEnd"/>
      <w:r w:rsidRPr="00880AD7">
        <w:rPr>
          <w:rFonts w:ascii="Times New Roman" w:hAnsi="Times New Roman" w:cs="Times New Roman"/>
          <w:color w:val="000000"/>
          <w:sz w:val="24"/>
          <w:szCs w:val="24"/>
        </w:rPr>
        <w:t xml:space="preserve"> области.</w:t>
      </w:r>
    </w:p>
    <w:p w:rsidR="000F4E1B" w:rsidRPr="00880AD7" w:rsidRDefault="000F4E1B" w:rsidP="00A95AD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AD7">
        <w:rPr>
          <w:rFonts w:ascii="Times New Roman" w:hAnsi="Times New Roman" w:cs="Times New Roman"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466E67" w:rsidRPr="00880AD7" w:rsidRDefault="000F4E1B" w:rsidP="00A95AD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0AD7">
        <w:rPr>
          <w:rFonts w:ascii="Times New Roman" w:hAnsi="Times New Roman" w:cs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sectPr w:rsidR="00466E67" w:rsidRPr="00880AD7" w:rsidSect="0011583B">
      <w:pgSz w:w="11906" w:h="16838"/>
      <w:pgMar w:top="1134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2D39"/>
    <w:multiLevelType w:val="hybridMultilevel"/>
    <w:tmpl w:val="8F6A537E"/>
    <w:lvl w:ilvl="0" w:tplc="B324E714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4460878"/>
    <w:multiLevelType w:val="hybridMultilevel"/>
    <w:tmpl w:val="CC08E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F29CA"/>
    <w:multiLevelType w:val="hybridMultilevel"/>
    <w:tmpl w:val="3B5EEFD8"/>
    <w:lvl w:ilvl="0" w:tplc="4FC47C7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E525F98"/>
    <w:multiLevelType w:val="hybridMultilevel"/>
    <w:tmpl w:val="21425A5E"/>
    <w:lvl w:ilvl="0" w:tplc="067895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FF1D6F"/>
    <w:multiLevelType w:val="hybridMultilevel"/>
    <w:tmpl w:val="5A04A164"/>
    <w:lvl w:ilvl="0" w:tplc="176277D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A36D0"/>
    <w:multiLevelType w:val="hybridMultilevel"/>
    <w:tmpl w:val="84F8B18E"/>
    <w:lvl w:ilvl="0" w:tplc="238AAF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753C43"/>
    <w:multiLevelType w:val="hybridMultilevel"/>
    <w:tmpl w:val="5BFC3248"/>
    <w:lvl w:ilvl="0" w:tplc="BCDCBF6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E368CE"/>
    <w:multiLevelType w:val="hybridMultilevel"/>
    <w:tmpl w:val="111E2B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2230B"/>
    <w:multiLevelType w:val="hybridMultilevel"/>
    <w:tmpl w:val="02CCCF56"/>
    <w:lvl w:ilvl="0" w:tplc="A9BAB706">
      <w:start w:val="1"/>
      <w:numFmt w:val="decimal"/>
      <w:lvlText w:val="%1)"/>
      <w:lvlJc w:val="left"/>
      <w:pPr>
        <w:ind w:left="208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9">
    <w:nsid w:val="364D5737"/>
    <w:multiLevelType w:val="hybridMultilevel"/>
    <w:tmpl w:val="9762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84DAB"/>
    <w:multiLevelType w:val="hybridMultilevel"/>
    <w:tmpl w:val="2480C502"/>
    <w:lvl w:ilvl="0" w:tplc="729AEFC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E65AA9"/>
    <w:multiLevelType w:val="hybridMultilevel"/>
    <w:tmpl w:val="21425A5E"/>
    <w:lvl w:ilvl="0" w:tplc="067895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CA0090"/>
    <w:multiLevelType w:val="hybridMultilevel"/>
    <w:tmpl w:val="9EC0B774"/>
    <w:lvl w:ilvl="0" w:tplc="9F981186">
      <w:start w:val="1"/>
      <w:numFmt w:val="decimal"/>
      <w:lvlText w:val="%1)"/>
      <w:lvlJc w:val="left"/>
      <w:pPr>
        <w:ind w:left="14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13">
    <w:nsid w:val="5D1A7846"/>
    <w:multiLevelType w:val="hybridMultilevel"/>
    <w:tmpl w:val="21425A5E"/>
    <w:lvl w:ilvl="0" w:tplc="067895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9F652D"/>
    <w:multiLevelType w:val="hybridMultilevel"/>
    <w:tmpl w:val="D2825282"/>
    <w:lvl w:ilvl="0" w:tplc="D786E12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6D98250C"/>
    <w:multiLevelType w:val="hybridMultilevel"/>
    <w:tmpl w:val="21425A5E"/>
    <w:lvl w:ilvl="0" w:tplc="067895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4E7601"/>
    <w:multiLevelType w:val="hybridMultilevel"/>
    <w:tmpl w:val="0DDC3004"/>
    <w:lvl w:ilvl="0" w:tplc="51E4181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F2359AF"/>
    <w:multiLevelType w:val="hybridMultilevel"/>
    <w:tmpl w:val="D90E6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7777B"/>
    <w:multiLevelType w:val="hybridMultilevel"/>
    <w:tmpl w:val="29A89590"/>
    <w:lvl w:ilvl="0" w:tplc="5AC22D2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2F324F9"/>
    <w:multiLevelType w:val="hybridMultilevel"/>
    <w:tmpl w:val="8086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63AA2"/>
    <w:multiLevelType w:val="hybridMultilevel"/>
    <w:tmpl w:val="85EAC644"/>
    <w:lvl w:ilvl="0" w:tplc="76561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5"/>
  </w:num>
  <w:num w:numId="9">
    <w:abstractNumId w:val="13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  <w:num w:numId="14">
    <w:abstractNumId w:val="14"/>
  </w:num>
  <w:num w:numId="15">
    <w:abstractNumId w:val="18"/>
  </w:num>
  <w:num w:numId="16">
    <w:abstractNumId w:val="17"/>
  </w:num>
  <w:num w:numId="17">
    <w:abstractNumId w:val="10"/>
  </w:num>
  <w:num w:numId="18">
    <w:abstractNumId w:val="0"/>
  </w:num>
  <w:num w:numId="19">
    <w:abstractNumId w:val="16"/>
  </w:num>
  <w:num w:numId="20">
    <w:abstractNumId w:val="1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6371"/>
    <w:rsid w:val="000077BE"/>
    <w:rsid w:val="00035983"/>
    <w:rsid w:val="00057343"/>
    <w:rsid w:val="000869EA"/>
    <w:rsid w:val="000C71BA"/>
    <w:rsid w:val="000D290F"/>
    <w:rsid w:val="000D6A8A"/>
    <w:rsid w:val="000E7302"/>
    <w:rsid w:val="000F4E1B"/>
    <w:rsid w:val="00113AC7"/>
    <w:rsid w:val="0011583B"/>
    <w:rsid w:val="00134A1B"/>
    <w:rsid w:val="00145886"/>
    <w:rsid w:val="0015236B"/>
    <w:rsid w:val="001579ED"/>
    <w:rsid w:val="00167835"/>
    <w:rsid w:val="00172A61"/>
    <w:rsid w:val="00190743"/>
    <w:rsid w:val="00190D46"/>
    <w:rsid w:val="001B06F9"/>
    <w:rsid w:val="001B3A2E"/>
    <w:rsid w:val="001B6890"/>
    <w:rsid w:val="001D5C77"/>
    <w:rsid w:val="001D64DD"/>
    <w:rsid w:val="001F0DF3"/>
    <w:rsid w:val="001F5CAF"/>
    <w:rsid w:val="0020228F"/>
    <w:rsid w:val="00206D0F"/>
    <w:rsid w:val="00211F8F"/>
    <w:rsid w:val="00212CDF"/>
    <w:rsid w:val="00214772"/>
    <w:rsid w:val="00231720"/>
    <w:rsid w:val="00257BC7"/>
    <w:rsid w:val="00261B15"/>
    <w:rsid w:val="00270AA3"/>
    <w:rsid w:val="002768BB"/>
    <w:rsid w:val="002A1984"/>
    <w:rsid w:val="002D1F56"/>
    <w:rsid w:val="0030294B"/>
    <w:rsid w:val="003179A9"/>
    <w:rsid w:val="00335C87"/>
    <w:rsid w:val="003439D4"/>
    <w:rsid w:val="00347FB9"/>
    <w:rsid w:val="00355B10"/>
    <w:rsid w:val="00367EA9"/>
    <w:rsid w:val="00386179"/>
    <w:rsid w:val="00386291"/>
    <w:rsid w:val="00397120"/>
    <w:rsid w:val="003A1C25"/>
    <w:rsid w:val="003A531B"/>
    <w:rsid w:val="003B209F"/>
    <w:rsid w:val="003C622A"/>
    <w:rsid w:val="003C7E90"/>
    <w:rsid w:val="003F6AE8"/>
    <w:rsid w:val="003F79E1"/>
    <w:rsid w:val="004157DE"/>
    <w:rsid w:val="00466E67"/>
    <w:rsid w:val="004B28B6"/>
    <w:rsid w:val="004C1A12"/>
    <w:rsid w:val="004F7AD1"/>
    <w:rsid w:val="0052398E"/>
    <w:rsid w:val="0056158A"/>
    <w:rsid w:val="005724E4"/>
    <w:rsid w:val="005766F8"/>
    <w:rsid w:val="005871E8"/>
    <w:rsid w:val="0059501B"/>
    <w:rsid w:val="005C6785"/>
    <w:rsid w:val="005E0B5B"/>
    <w:rsid w:val="005E479D"/>
    <w:rsid w:val="005F6D0C"/>
    <w:rsid w:val="00640F3A"/>
    <w:rsid w:val="00646F37"/>
    <w:rsid w:val="0065343D"/>
    <w:rsid w:val="00664DC9"/>
    <w:rsid w:val="006774C7"/>
    <w:rsid w:val="006800A5"/>
    <w:rsid w:val="00686D7A"/>
    <w:rsid w:val="00686FD6"/>
    <w:rsid w:val="00690044"/>
    <w:rsid w:val="00694DAF"/>
    <w:rsid w:val="006A7D93"/>
    <w:rsid w:val="006B716F"/>
    <w:rsid w:val="006D0ADA"/>
    <w:rsid w:val="006E3D9F"/>
    <w:rsid w:val="006F4D01"/>
    <w:rsid w:val="00707955"/>
    <w:rsid w:val="007119BF"/>
    <w:rsid w:val="007303AA"/>
    <w:rsid w:val="0073682C"/>
    <w:rsid w:val="00752E0F"/>
    <w:rsid w:val="007935F9"/>
    <w:rsid w:val="007D0121"/>
    <w:rsid w:val="00807573"/>
    <w:rsid w:val="008266DF"/>
    <w:rsid w:val="008330F7"/>
    <w:rsid w:val="00845372"/>
    <w:rsid w:val="00854E79"/>
    <w:rsid w:val="00880AD7"/>
    <w:rsid w:val="008A19D8"/>
    <w:rsid w:val="008B1A61"/>
    <w:rsid w:val="008E0136"/>
    <w:rsid w:val="008E194A"/>
    <w:rsid w:val="008F5085"/>
    <w:rsid w:val="00971A51"/>
    <w:rsid w:val="009868A2"/>
    <w:rsid w:val="009A1CFB"/>
    <w:rsid w:val="009B5FB2"/>
    <w:rsid w:val="009C14C8"/>
    <w:rsid w:val="009E6FD3"/>
    <w:rsid w:val="009F25A0"/>
    <w:rsid w:val="00A05FAB"/>
    <w:rsid w:val="00A604EC"/>
    <w:rsid w:val="00A61753"/>
    <w:rsid w:val="00A95ADA"/>
    <w:rsid w:val="00AA25DC"/>
    <w:rsid w:val="00AC08F5"/>
    <w:rsid w:val="00AC0CD9"/>
    <w:rsid w:val="00AC3A6C"/>
    <w:rsid w:val="00AD0080"/>
    <w:rsid w:val="00AE18E8"/>
    <w:rsid w:val="00AE50AA"/>
    <w:rsid w:val="00AE728B"/>
    <w:rsid w:val="00B100DA"/>
    <w:rsid w:val="00B22A1D"/>
    <w:rsid w:val="00B30583"/>
    <w:rsid w:val="00B3144E"/>
    <w:rsid w:val="00B34CBB"/>
    <w:rsid w:val="00B46371"/>
    <w:rsid w:val="00BB5DFD"/>
    <w:rsid w:val="00BC0446"/>
    <w:rsid w:val="00BC7698"/>
    <w:rsid w:val="00BC7B72"/>
    <w:rsid w:val="00BE1114"/>
    <w:rsid w:val="00BE19AE"/>
    <w:rsid w:val="00C21675"/>
    <w:rsid w:val="00C37594"/>
    <w:rsid w:val="00C51809"/>
    <w:rsid w:val="00C57961"/>
    <w:rsid w:val="00C62387"/>
    <w:rsid w:val="00C67908"/>
    <w:rsid w:val="00C75C3E"/>
    <w:rsid w:val="00C77306"/>
    <w:rsid w:val="00C77D3F"/>
    <w:rsid w:val="00CA1175"/>
    <w:rsid w:val="00CA1712"/>
    <w:rsid w:val="00CA7BF0"/>
    <w:rsid w:val="00CB67C1"/>
    <w:rsid w:val="00CC4941"/>
    <w:rsid w:val="00CD5766"/>
    <w:rsid w:val="00CE4933"/>
    <w:rsid w:val="00CE5D46"/>
    <w:rsid w:val="00CF1E01"/>
    <w:rsid w:val="00D178E4"/>
    <w:rsid w:val="00D26982"/>
    <w:rsid w:val="00D350D2"/>
    <w:rsid w:val="00D40F92"/>
    <w:rsid w:val="00D70E8D"/>
    <w:rsid w:val="00D8430B"/>
    <w:rsid w:val="00D910A4"/>
    <w:rsid w:val="00D94817"/>
    <w:rsid w:val="00DC20BD"/>
    <w:rsid w:val="00DE340B"/>
    <w:rsid w:val="00E00A8C"/>
    <w:rsid w:val="00E04091"/>
    <w:rsid w:val="00E1615C"/>
    <w:rsid w:val="00E21A5A"/>
    <w:rsid w:val="00E3109A"/>
    <w:rsid w:val="00E57184"/>
    <w:rsid w:val="00E72C4F"/>
    <w:rsid w:val="00E82918"/>
    <w:rsid w:val="00E85CB3"/>
    <w:rsid w:val="00E92B93"/>
    <w:rsid w:val="00E93730"/>
    <w:rsid w:val="00EB03ED"/>
    <w:rsid w:val="00EB4150"/>
    <w:rsid w:val="00EC5027"/>
    <w:rsid w:val="00EF425D"/>
    <w:rsid w:val="00F01AD5"/>
    <w:rsid w:val="00F06BD6"/>
    <w:rsid w:val="00F07D9D"/>
    <w:rsid w:val="00F10AA2"/>
    <w:rsid w:val="00F217DE"/>
    <w:rsid w:val="00F2694C"/>
    <w:rsid w:val="00F26DC7"/>
    <w:rsid w:val="00F33D60"/>
    <w:rsid w:val="00F36431"/>
    <w:rsid w:val="00F40D6C"/>
    <w:rsid w:val="00F427D5"/>
    <w:rsid w:val="00F81681"/>
    <w:rsid w:val="00FE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D7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6890"/>
    <w:pPr>
      <w:keepNext/>
      <w:keepLines/>
      <w:widowControl w:val="0"/>
      <w:spacing w:before="200" w:after="0" w:line="240" w:lineRule="auto"/>
      <w:jc w:val="center"/>
      <w:outlineLvl w:val="4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3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30F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330F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B6890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1B689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70E8D"/>
    <w:pPr>
      <w:ind w:left="720"/>
      <w:contextualSpacing/>
    </w:pPr>
  </w:style>
  <w:style w:type="paragraph" w:styleId="a7">
    <w:name w:val="No Spacing"/>
    <w:uiPriority w:val="1"/>
    <w:qFormat/>
    <w:rsid w:val="00BE19AE"/>
    <w:pPr>
      <w:spacing w:after="0" w:line="240" w:lineRule="auto"/>
    </w:pPr>
  </w:style>
  <w:style w:type="character" w:customStyle="1" w:styleId="90">
    <w:name w:val="Заголовок 9 Знак"/>
    <w:basedOn w:val="a0"/>
    <w:link w:val="9"/>
    <w:uiPriority w:val="9"/>
    <w:semiHidden/>
    <w:rsid w:val="00C623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0">
    <w:name w:val="s0"/>
    <w:rsid w:val="00C62387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2"/>
    <w:basedOn w:val="a"/>
    <w:link w:val="20"/>
    <w:uiPriority w:val="99"/>
    <w:semiHidden/>
    <w:unhideWhenUsed/>
    <w:rsid w:val="001B06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06F9"/>
  </w:style>
  <w:style w:type="paragraph" w:styleId="3">
    <w:name w:val="Body Text 3"/>
    <w:basedOn w:val="a"/>
    <w:link w:val="30"/>
    <w:uiPriority w:val="99"/>
    <w:unhideWhenUsed/>
    <w:rsid w:val="00F26D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6DC7"/>
    <w:rPr>
      <w:sz w:val="16"/>
      <w:szCs w:val="16"/>
    </w:rPr>
  </w:style>
  <w:style w:type="character" w:customStyle="1" w:styleId="FontStyle12">
    <w:name w:val="Font Style12"/>
    <w:rsid w:val="00F26DC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6E069-B3D7-4478-9EB5-C9FF75D3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3645</Words>
  <Characters>20780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makpal.shakeeva</dc:creator>
  <cp:lastModifiedBy>Самал Нарумбаева</cp:lastModifiedBy>
  <cp:revision>3</cp:revision>
  <cp:lastPrinted>2016-11-01T03:37:00Z</cp:lastPrinted>
  <dcterms:created xsi:type="dcterms:W3CDTF">2016-11-23T09:10:00Z</dcterms:created>
  <dcterms:modified xsi:type="dcterms:W3CDTF">2016-11-28T11:29:00Z</dcterms:modified>
</cp:coreProperties>
</file>