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0E" w:rsidRDefault="0074350E" w:rsidP="0074350E">
      <w:pPr>
        <w:pStyle w:val="a4"/>
        <w:jc w:val="center"/>
        <w:rPr>
          <w:b/>
        </w:rPr>
      </w:pPr>
      <w:r>
        <w:rPr>
          <w:rFonts w:ascii="Arial" w:hAnsi="Arial" w:cs="Arial"/>
          <w:b/>
        </w:rPr>
        <w:t>Қ</w:t>
      </w:r>
      <w:r>
        <w:rPr>
          <w:rFonts w:ascii="Calibri" w:hAnsi="Calibri" w:cs="Calibri"/>
          <w:b/>
        </w:rPr>
        <w:t>аза</w:t>
      </w:r>
      <w:r>
        <w:rPr>
          <w:rFonts w:ascii="Arial" w:hAnsi="Arial" w:cs="Arial"/>
          <w:b/>
        </w:rPr>
        <w:t>қ</w:t>
      </w:r>
      <w:r>
        <w:rPr>
          <w:rFonts w:ascii="Calibri" w:hAnsi="Calibri" w:cs="Calibri"/>
          <w:b/>
        </w:rPr>
        <w:t>стан</w:t>
      </w:r>
      <w:r>
        <w:rPr>
          <w:b/>
        </w:rPr>
        <w:t xml:space="preserve"> Республикасы </w:t>
      </w:r>
      <w:r>
        <w:rPr>
          <w:rFonts w:ascii="Arial" w:hAnsi="Arial" w:cs="Arial"/>
          <w:b/>
        </w:rPr>
        <w:t>Қ</w:t>
      </w:r>
      <w:r>
        <w:rPr>
          <w:rFonts w:ascii="Calibri" w:hAnsi="Calibri" w:cs="Calibri"/>
          <w:b/>
        </w:rPr>
        <w:t>аржы</w:t>
      </w:r>
      <w:r>
        <w:rPr>
          <w:b/>
        </w:rPr>
        <w:t xml:space="preserve"> Министрлігіні</w:t>
      </w:r>
      <w:r>
        <w:rPr>
          <w:rFonts w:ascii="Arial" w:hAnsi="Arial" w:cs="Arial"/>
          <w:b/>
        </w:rPr>
        <w:t>ң</w:t>
      </w:r>
      <w:r>
        <w:rPr>
          <w:rFonts w:ascii="Calibri" w:hAnsi="Calibri" w:cs="Calibri"/>
          <w:b/>
        </w:rPr>
        <w:t xml:space="preserve"> мемлекеттік органдарыны</w:t>
      </w:r>
      <w:r>
        <w:rPr>
          <w:rFonts w:ascii="Arial" w:hAnsi="Arial" w:cs="Arial"/>
          <w:b/>
        </w:rPr>
        <w:t>ң</w:t>
      </w:r>
      <w:r>
        <w:rPr>
          <w:rFonts w:ascii="Calibri" w:hAnsi="Calibri" w:cs="Calibri"/>
          <w:b/>
        </w:rPr>
        <w:t xml:space="preserve"> мемлекеттік </w:t>
      </w:r>
      <w:r>
        <w:rPr>
          <w:rFonts w:ascii="Arial" w:hAnsi="Arial" w:cs="Arial"/>
          <w:b/>
        </w:rPr>
        <w:t>қ</w:t>
      </w:r>
      <w:r>
        <w:rPr>
          <w:rFonts w:ascii="Calibri" w:hAnsi="Calibri" w:cs="Calibri"/>
          <w:b/>
        </w:rPr>
        <w:t>ызметшілері арасында</w:t>
      </w:r>
      <w:r>
        <w:rPr>
          <w:rFonts w:ascii="Arial" w:hAnsi="Arial" w:cs="Arial"/>
          <w:b/>
        </w:rPr>
        <w:t>ғ</w:t>
      </w:r>
      <w:r>
        <w:rPr>
          <w:rFonts w:ascii="Calibri" w:hAnsi="Calibri" w:cs="Calibri"/>
          <w:b/>
        </w:rPr>
        <w:t>ы «Б»</w:t>
      </w:r>
      <w:r>
        <w:rPr>
          <w:b/>
        </w:rPr>
        <w:t xml:space="preserve"> корпусыны</w:t>
      </w:r>
      <w:r>
        <w:rPr>
          <w:rFonts w:ascii="Arial" w:hAnsi="Arial" w:cs="Arial"/>
          <w:b/>
        </w:rPr>
        <w:t>ң</w:t>
      </w:r>
      <w:r>
        <w:rPr>
          <w:rFonts w:ascii="Calibri" w:hAnsi="Calibri" w:cs="Calibri"/>
          <w:b/>
        </w:rPr>
        <w:t xml:space="preserve"> бос </w:t>
      </w:r>
      <w:r>
        <w:rPr>
          <w:rFonts w:ascii="Arial" w:hAnsi="Arial" w:cs="Arial"/>
          <w:b/>
        </w:rPr>
        <w:t>ә</w:t>
      </w:r>
      <w:r>
        <w:rPr>
          <w:rFonts w:ascii="Calibri" w:hAnsi="Calibri" w:cs="Calibri"/>
          <w:b/>
        </w:rPr>
        <w:t>кімшілік мемлекеттік лауазымдар</w:t>
      </w:r>
      <w:r>
        <w:rPr>
          <w:rFonts w:ascii="Arial" w:hAnsi="Arial" w:cs="Arial"/>
          <w:b/>
        </w:rPr>
        <w:t>ғ</w:t>
      </w:r>
      <w:r>
        <w:rPr>
          <w:rFonts w:ascii="Calibri" w:hAnsi="Calibri" w:cs="Calibri"/>
          <w:b/>
        </w:rPr>
        <w:t>а орналасу</w:t>
      </w:r>
      <w:r>
        <w:rPr>
          <w:rFonts w:ascii="Arial" w:hAnsi="Arial" w:cs="Arial"/>
          <w:b/>
        </w:rPr>
        <w:t>ғ</w:t>
      </w:r>
      <w:r>
        <w:rPr>
          <w:rFonts w:ascii="Calibri" w:hAnsi="Calibri" w:cs="Calibri"/>
          <w:b/>
        </w:rPr>
        <w:t>а ішкі конкурс</w:t>
      </w:r>
      <w:r>
        <w:rPr>
          <w:b/>
        </w:rPr>
        <w:t xml:space="preserve"> хабарламасы</w:t>
      </w:r>
    </w:p>
    <w:p w:rsidR="0074350E" w:rsidRDefault="0074350E" w:rsidP="0074350E">
      <w:pPr>
        <w:rPr>
          <w:lang w:val="ru-RU"/>
        </w:rPr>
      </w:pPr>
    </w:p>
    <w:p w:rsidR="0074350E" w:rsidRDefault="0074350E" w:rsidP="0074350E">
      <w:pPr>
        <w:pStyle w:val="3"/>
        <w:jc w:val="both"/>
        <w:rPr>
          <w:rFonts w:ascii="Times New Roman" w:hAnsi="Times New Roman"/>
          <w:sz w:val="24"/>
          <w:szCs w:val="24"/>
          <w:lang w:val="kk-KZ"/>
        </w:rPr>
      </w:pPr>
      <w:r>
        <w:rPr>
          <w:rFonts w:ascii="Times New Roman" w:hAnsi="Times New Roman"/>
          <w:sz w:val="24"/>
          <w:szCs w:val="24"/>
          <w:lang w:val="kk-KZ"/>
        </w:rPr>
        <w:t xml:space="preserve">Қостанай облысы бойынша Мемлекеттік кірістер департаментінің Қостанай ауданы бойынша мемлекеттік кірістер басқармасы, республикалық мемлекеттік мекемесі, Қостанай облысы, Қостанай ауданы, Затобол ауылы, Калинин көш., 78 үй, анықтама үшін телефон: 8(71455)2-30-55, немесе электрондық мекен-жайы </w:t>
      </w:r>
      <w:hyperlink r:id="rId4" w:history="1">
        <w:r>
          <w:rPr>
            <w:rStyle w:val="a3"/>
            <w:rFonts w:ascii="Times New Roman" w:hAnsi="Times New Roman"/>
            <w:sz w:val="24"/>
            <w:szCs w:val="24"/>
            <w:lang w:val="kk-KZ"/>
          </w:rPr>
          <w:t>lfrolova@taxkost.mgd.kz</w:t>
        </w:r>
      </w:hyperlink>
      <w:r>
        <w:rPr>
          <w:rFonts w:ascii="Times New Roman" w:hAnsi="Times New Roman"/>
          <w:sz w:val="24"/>
          <w:szCs w:val="24"/>
          <w:lang w:val="kk-KZ"/>
        </w:rPr>
        <w:t xml:space="preserve">, </w:t>
      </w:r>
      <w:hyperlink r:id="rId5" w:history="1">
        <w:r>
          <w:rPr>
            <w:rStyle w:val="a3"/>
            <w:rFonts w:ascii="Times New Roman" w:hAnsi="Times New Roman"/>
            <w:sz w:val="24"/>
            <w:szCs w:val="24"/>
            <w:lang w:val="kk-KZ"/>
          </w:rPr>
          <w:t>L.Frolova@kgd.gov.kz</w:t>
        </w:r>
      </w:hyperlink>
      <w:r>
        <w:rPr>
          <w:rFonts w:ascii="Times New Roman" w:hAnsi="Times New Roman"/>
          <w:sz w:val="24"/>
          <w:szCs w:val="24"/>
          <w:lang w:val="kk-KZ"/>
        </w:rPr>
        <w:t>,</w:t>
      </w:r>
      <w:r>
        <w:rPr>
          <w:rFonts w:ascii="Times New Roman" w:hAnsi="Times New Roman"/>
          <w:b w:val="0"/>
          <w:sz w:val="24"/>
          <w:szCs w:val="24"/>
          <w:lang w:val="be-BY"/>
        </w:rPr>
        <w:t xml:space="preserve"> </w:t>
      </w:r>
      <w:r>
        <w:rPr>
          <w:rFonts w:ascii="Times New Roman" w:hAnsi="Times New Roman"/>
          <w:sz w:val="24"/>
          <w:szCs w:val="24"/>
          <w:lang w:val="kk-KZ"/>
        </w:rPr>
        <w:t>Қазақстан Республикасы Қаржы министрлігінің  мемлекеттік қызметшілері  арасындағы «Б» корпусының әкімшілік мемлекеттік бос лауазымдарына орналасуға орай ішкі конкурс жариялайды.</w:t>
      </w:r>
    </w:p>
    <w:p w:rsidR="0074350E" w:rsidRDefault="0074350E" w:rsidP="0074350E">
      <w:pPr>
        <w:rPr>
          <w:rFonts w:ascii="Times New Roman" w:hAnsi="Times New Roman" w:cs="Times New Roman"/>
          <w:sz w:val="24"/>
          <w:szCs w:val="24"/>
        </w:rPr>
      </w:pPr>
    </w:p>
    <w:p w:rsidR="0074350E" w:rsidRDefault="0074350E" w:rsidP="0074350E">
      <w:pPr>
        <w:pStyle w:val="FR1"/>
        <w:spacing w:after="0"/>
        <w:ind w:right="-1" w:firstLine="708"/>
        <w:jc w:val="both"/>
        <w:rPr>
          <w:rFonts w:ascii="Times New Roman" w:hAnsi="Times New Roman"/>
          <w:i w:val="0"/>
          <w:szCs w:val="24"/>
          <w:lang w:val="kk-KZ"/>
        </w:rPr>
      </w:pPr>
      <w:r>
        <w:rPr>
          <w:rFonts w:ascii="Times New Roman" w:hAnsi="Times New Roman"/>
          <w:i w:val="0"/>
          <w:szCs w:val="24"/>
          <w:lang w:val="kk-KZ"/>
        </w:rPr>
        <w:t>«Салық төлеушілермен жұмыс» бөлімінің бас маманы, С-R-4  санаты,  1- бірлік.</w:t>
      </w:r>
    </w:p>
    <w:p w:rsidR="0074350E" w:rsidRDefault="0074350E" w:rsidP="0074350E">
      <w:pPr>
        <w:pStyle w:val="FR1"/>
        <w:spacing w:after="0"/>
        <w:ind w:right="-1"/>
        <w:jc w:val="both"/>
        <w:rPr>
          <w:rFonts w:ascii="Times New Roman" w:hAnsi="Times New Roman"/>
          <w:i w:val="0"/>
          <w:szCs w:val="24"/>
          <w:lang w:val="kk-KZ"/>
        </w:rPr>
      </w:pPr>
    </w:p>
    <w:p w:rsidR="0074350E" w:rsidRDefault="0074350E" w:rsidP="0074350E">
      <w:pPr>
        <w:pStyle w:val="a4"/>
        <w:ind w:firstLine="708"/>
        <w:rPr>
          <w:b/>
        </w:rPr>
      </w:pPr>
      <w:r>
        <w:t xml:space="preserve">Лауазымдық еңбек ақысы еңбек еткен жылына қарай </w:t>
      </w:r>
      <w:r>
        <w:rPr>
          <w:b/>
        </w:rPr>
        <w:t>73288</w:t>
      </w:r>
      <w:r>
        <w:t xml:space="preserve"> теңгеден </w:t>
      </w:r>
      <w:r>
        <w:rPr>
          <w:b/>
        </w:rPr>
        <w:t>99105</w:t>
      </w:r>
      <w:r>
        <w:t xml:space="preserve"> теңгеге дейін.</w:t>
      </w:r>
    </w:p>
    <w:p w:rsidR="0074350E" w:rsidRDefault="0074350E" w:rsidP="0074350E">
      <w:pPr>
        <w:pStyle w:val="a6"/>
        <w:ind w:firstLine="708"/>
        <w:jc w:val="both"/>
        <w:rPr>
          <w:rStyle w:val="FontStyle34"/>
          <w:sz w:val="24"/>
          <w:szCs w:val="24"/>
          <w:lang w:val="kk-KZ"/>
        </w:rPr>
      </w:pPr>
      <w:r>
        <w:rPr>
          <w:b/>
          <w:lang w:val="kk-KZ"/>
        </w:rPr>
        <w:t xml:space="preserve">Негізгі функционалдық міндеттері: </w:t>
      </w:r>
      <w:r>
        <w:rPr>
          <w:rStyle w:val="FontStyle34"/>
          <w:lang w:val="kk-KZ"/>
        </w:rPr>
        <w:t>Қосылған құн салығының декларациясы бойынша ҚР ҚМ СК төрағасының 17.052010 №213 «Біртұтас қойма көреткіші» ақпараттық жүйеде бақылаудың автоматтандырылған нәтижиесі бойынша мемлекеттік кірістер органдарымен іс-шара өткізу тәртібі бұйрығын орындау ретін сақтау. Салық төлешілердің салық есебінде пайдалы қазбанышектелген көлемде алуынакамералдық бақылау. СДН салық төлеушісіболып есептелмейтін, салық төлеушінің көшірмесімен, СДН сомасы есбінде СДН салық төлеушілерін анықтау бойынша камералдық бақылау.300.00 Декларация және 300.08 есеп аралық өсімнің сынаққа апарылған СДН сомасының сәйкестігіне камералдық бақылау. Заңды тұлғалар мен жеке кәсіпкерлердің салық есебінде  шектелген табыстармен мемлекеттік сатып алудағы түскен қаржыларына камералдық бақылау;ҚТС бойынша табысты іске көбейтуге  камералдық бақылау.Нөлдік көрсеткіштермен ҚТС бойынша декларация тапсырғаннан кейінгі несие төлемі сомасының ұсынылған есебінің талдауы, бұл үшін тауарларды жетілдіру бойынша айналымды игеру және СДН-да берілген декларация бойынша қызмет. Бұрын есепке алынған камералдық бақылаудың нәтежиесі бойынша салықты төмендетуге декларацияның ұсынылған деректерімен жұмыс жасау.Шектелген есепке алынудағы әлуметтік салық пен әлеуметтік есептен шығарудағы шығындармен қатысты еңбек төлемі бойынша  және әлуметтік төлемде шығындардың затқа сәйкестігіне  камералдық бақылау. Мемелекеттік сатып алудан, СДН, ҚТС, ЖТС бойынша</w:t>
      </w:r>
      <w:r>
        <w:rPr>
          <w:lang w:val="kk-KZ"/>
        </w:rPr>
        <w:t xml:space="preserve"> </w:t>
      </w:r>
      <w:r>
        <w:rPr>
          <w:rStyle w:val="FontStyle34"/>
          <w:lang w:val="kk-KZ"/>
        </w:rPr>
        <w:t xml:space="preserve">декларациялардан және әлуметтік салықтан түскен бюджеттік қаражатқа камералдық бақылау.Бюджеттен, Пирамида қалыптастырудағы нәтижие бойынша мемлекетті сатып алу жолымен түскен қаражатты салық төлеушілердің салық есебі формасының камералдық бақылауы.Пирамиданы қалыптасудағы нәтижие бойынша 2009жылдағы КНН-ң төмен және СГД 100,0 млн теңгеден жоғары алған салық төлешілердің салық есебі формасының камералдық бақылауы. ҚР жұмысына қатысты қоғамның құқылы табстармен салымшылардың бюджетіне салық төлеу және ұстау, уақытында есепке алынуына камералдық бақылау. Пайдалы қазбаларды қосымша пайдалануы арткан салық төлеушілер бойынша өкілетті органдардың көрсеткішіменкоммерциялық айқындауды салыстыру жолымен төленбеген төлемдерді анықтауда камералдық бақылау.Коммерциялық айқындау және қол қойылған пайыздар бойынша уақытында </w:t>
      </w:r>
      <w:r>
        <w:rPr>
          <w:lang w:val="kk-KZ"/>
        </w:rPr>
        <w:t xml:space="preserve">ұсынылмаған декларация үшін әкімшілік айыппұлдың қолдануына бақылау. Тарих шығындарын өтеу  бойынша декларациялардың  төленген көрсеткіштері және бұрын есепке алынған есеппен келісім шартта көрсетілген тарих шығындарының сомасының сәйкестігіне камералдық бақылау. Артық салық бойынша және корпоративтік табыс салығы бойыншадекларацияларда көрсетілген көрсеткіштердің сәйкестігіне камералыдық бақылау. Шектелген табысты өсірудеректерін құруда 910.00 нысаны бойынша СЕН камералдық бақылау. Қостанай облыстық мәслихатының құрған шешімдерімен затқа коэффицентті қабылдау дәлдігіне 870.00 нысанының камералдық бақылауы. Айналымның </w:t>
      </w:r>
      <w:r>
        <w:rPr>
          <w:lang w:val="kk-KZ"/>
        </w:rPr>
        <w:lastRenderedPageBreak/>
        <w:t>ең төменгі өлшемін көтеруде (н 100.00) ҚТС декларациясы бойынша (СЕН 910.00) декларациясы бойынша (н 220.00) ИПН декларациясы бойынша (н 300.00) СДН декларациясының көрсеткішін салыстыру.</w:t>
      </w:r>
    </w:p>
    <w:p w:rsidR="0074350E" w:rsidRPr="008B235B" w:rsidRDefault="0074350E" w:rsidP="0074350E">
      <w:pPr>
        <w:pStyle w:val="a6"/>
        <w:ind w:firstLine="708"/>
        <w:jc w:val="both"/>
        <w:rPr>
          <w:lang w:val="kk-KZ"/>
        </w:rPr>
      </w:pPr>
      <w:r>
        <w:rPr>
          <w:color w:val="000000"/>
          <w:lang w:val="kk-KZ"/>
        </w:rPr>
        <w:t xml:space="preserve">Конкурсқа қатысушыларға қойылатын талаптар: </w:t>
      </w:r>
      <w:r>
        <w:rPr>
          <w:lang w:val="kk-KZ" w:eastAsia="ko-KR"/>
        </w:rPr>
        <w:t xml:space="preserve">Жоғары, </w:t>
      </w:r>
      <w:r>
        <w:rPr>
          <w:lang w:val="kk-KZ"/>
        </w:rPr>
        <w:t xml:space="preserve">әлеуметтік ғылымдар, экономика және бизнес (экономика, менеджмент, есеп және аудит, қаржы), </w:t>
      </w:r>
      <w:r>
        <w:rPr>
          <w:lang w:val="kk-KZ" w:eastAsia="ko-KR"/>
        </w:rPr>
        <w:t>құқық (құқықтану, кеден ісі)</w:t>
      </w:r>
      <w:r>
        <w:rPr>
          <w:lang w:val="kk-KZ"/>
        </w:rPr>
        <w:t>.</w:t>
      </w:r>
    </w:p>
    <w:p w:rsidR="0074350E" w:rsidRDefault="0074350E" w:rsidP="0074350E">
      <w:pPr>
        <w:pStyle w:val="a6"/>
        <w:ind w:firstLine="708"/>
        <w:jc w:val="both"/>
        <w:rPr>
          <w:b/>
          <w:bCs/>
          <w:i/>
          <w:spacing w:val="-1"/>
          <w:lang w:val="kk-KZ"/>
        </w:rPr>
      </w:pPr>
      <w:r>
        <w:rPr>
          <w:bCs/>
          <w:spacing w:val="-1"/>
          <w:lang w:val="kk-KZ"/>
        </w:rPr>
        <w:t>Орта білімнен кейін немесе техникалық және кәсіби білімі</w:t>
      </w:r>
      <w:r>
        <w:rPr>
          <w:spacing w:val="2"/>
          <w:shd w:val="clear" w:color="auto" w:fill="FFFFFF"/>
          <w:lang w:val="kk-KZ"/>
        </w:rPr>
        <w:t>, мемлекеттік қызмет өтілі бір жылдан жылдан кем емес</w:t>
      </w:r>
      <w:r>
        <w:rPr>
          <w:bCs/>
          <w:spacing w:val="-1"/>
          <w:lang w:val="kk-KZ"/>
        </w:rPr>
        <w:t xml:space="preserve"> немесе </w:t>
      </w:r>
      <w:r>
        <w:rPr>
          <w:spacing w:val="2"/>
          <w:shd w:val="clear" w:color="auto" w:fill="FFFFFF"/>
          <w:lang w:val="kk-KZ"/>
        </w:rPr>
        <w:t>осы санаттағы нақты лауазымның функционалдық бағыттарына сәйкес салаларда облыста бір жылдан кем емес</w:t>
      </w:r>
      <w:r>
        <w:rPr>
          <w:bCs/>
          <w:spacing w:val="-1"/>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p>
    <w:p w:rsidR="0074350E" w:rsidRDefault="0074350E" w:rsidP="0074350E">
      <w:pPr>
        <w:pStyle w:val="FR1"/>
        <w:spacing w:after="0"/>
        <w:ind w:right="-1" w:firstLine="708"/>
        <w:jc w:val="both"/>
        <w:rPr>
          <w:rFonts w:ascii="Times New Roman" w:hAnsi="Times New Roman"/>
          <w:b w:val="0"/>
          <w:i w:val="0"/>
          <w:szCs w:val="24"/>
          <w:lang w:val="kk-KZ"/>
        </w:rPr>
      </w:pPr>
    </w:p>
    <w:p w:rsidR="0074350E" w:rsidRDefault="0074350E" w:rsidP="0074350E">
      <w:pPr>
        <w:ind w:firstLine="708"/>
        <w:jc w:val="both"/>
        <w:rPr>
          <w:rFonts w:ascii="Times New Roman" w:hAnsi="Times New Roman" w:cs="Times New Roman"/>
          <w:b/>
          <w:bCs/>
          <w:iCs/>
          <w:sz w:val="24"/>
          <w:szCs w:val="24"/>
        </w:rPr>
      </w:pPr>
      <w:r>
        <w:rPr>
          <w:rFonts w:ascii="Times New Roman" w:hAnsi="Times New Roman" w:cs="Times New Roman"/>
          <w:sz w:val="24"/>
          <w:szCs w:val="24"/>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4350E" w:rsidRDefault="0074350E" w:rsidP="0074350E">
      <w:pPr>
        <w:ind w:firstLine="708"/>
        <w:jc w:val="both"/>
        <w:rPr>
          <w:rFonts w:ascii="Times New Roman" w:hAnsi="Times New Roman" w:cs="Times New Roman"/>
          <w:b/>
          <w:sz w:val="24"/>
          <w:szCs w:val="24"/>
        </w:rPr>
      </w:pPr>
      <w:r>
        <w:rPr>
          <w:rFonts w:ascii="Times New Roman" w:hAnsi="Times New Roman" w:cs="Times New Roman"/>
          <w:sz w:val="24"/>
          <w:szCs w:val="24"/>
        </w:rPr>
        <w:t>Жұмыс тәжірибесі келесі жоғары білімі болса талап етілмейді.</w:t>
      </w:r>
    </w:p>
    <w:p w:rsidR="0074350E" w:rsidRDefault="0074350E" w:rsidP="0074350E">
      <w:pPr>
        <w:ind w:firstLine="708"/>
        <w:jc w:val="both"/>
        <w:rPr>
          <w:rFonts w:ascii="Times New Roman" w:hAnsi="Times New Roman" w:cs="Times New Roman"/>
          <w:b/>
          <w:sz w:val="24"/>
          <w:szCs w:val="24"/>
        </w:rPr>
      </w:pPr>
      <w:r>
        <w:rPr>
          <w:rFonts w:ascii="Times New Roman" w:hAnsi="Times New Roman" w:cs="Times New Roman"/>
          <w:b/>
          <w:sz w:val="24"/>
          <w:szCs w:val="24"/>
          <w:lang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Pr>
          <w:rFonts w:ascii="Times New Roman" w:hAnsi="Times New Roman" w:cs="Times New Roman"/>
          <w:b/>
          <w:sz w:val="24"/>
          <w:szCs w:val="24"/>
        </w:rPr>
        <w:t>негізінде өткізіледі</w:t>
      </w:r>
      <w:r>
        <w:rPr>
          <w:rFonts w:ascii="Times New Roman" w:hAnsi="Times New Roman" w:cs="Times New Roman"/>
          <w:b/>
          <w:sz w:val="24"/>
          <w:szCs w:val="24"/>
          <w:lang w:eastAsia="ko-KR"/>
        </w:rPr>
        <w:t>.</w:t>
      </w:r>
      <w:r>
        <w:rPr>
          <w:rFonts w:ascii="Times New Roman" w:hAnsi="Times New Roman" w:cs="Times New Roman"/>
          <w:b/>
          <w:sz w:val="24"/>
          <w:szCs w:val="24"/>
        </w:rPr>
        <w:t xml:space="preserve"> </w:t>
      </w:r>
    </w:p>
    <w:p w:rsidR="0074350E" w:rsidRDefault="0074350E" w:rsidP="0074350E">
      <w:pPr>
        <w:pStyle w:val="a6"/>
        <w:rPr>
          <w:b/>
          <w:lang w:val="kk-KZ"/>
        </w:rPr>
      </w:pPr>
      <w:r>
        <w:rPr>
          <w:b/>
          <w:lang w:val="kk-KZ"/>
        </w:rPr>
        <w:t xml:space="preserve">Конкурсқа қатысу үшін қажетті құжаттар: </w:t>
      </w:r>
    </w:p>
    <w:p w:rsidR="0074350E" w:rsidRDefault="0074350E" w:rsidP="0074350E">
      <w:pPr>
        <w:pStyle w:val="a6"/>
        <w:ind w:firstLine="708"/>
        <w:rPr>
          <w:lang w:val="kk-KZ"/>
        </w:rPr>
      </w:pPr>
      <w:r>
        <w:rPr>
          <w:lang w:val="kk-KZ"/>
        </w:rPr>
        <w:t xml:space="preserve">1) белгіленген нысан бойынша өтініш; </w:t>
      </w:r>
    </w:p>
    <w:p w:rsidR="0074350E" w:rsidRDefault="0074350E" w:rsidP="0074350E">
      <w:pPr>
        <w:pStyle w:val="a6"/>
        <w:ind w:firstLine="708"/>
        <w:rPr>
          <w:lang w:val="kk-KZ"/>
        </w:rPr>
      </w:pPr>
      <w:r>
        <w:rPr>
          <w:lang w:val="kk-KZ"/>
        </w:rPr>
        <w:t>2) тиісті персоналды басқару қызметімен (кадр қызметімен) расталған қызметтік тізім.</w:t>
      </w:r>
    </w:p>
    <w:p w:rsidR="0074350E" w:rsidRDefault="0074350E" w:rsidP="0074350E">
      <w:pPr>
        <w:pStyle w:val="a6"/>
        <w:ind w:firstLine="708"/>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74350E" w:rsidRDefault="0074350E" w:rsidP="0074350E">
      <w:pPr>
        <w:ind w:firstLine="708"/>
        <w:jc w:val="both"/>
        <w:rPr>
          <w:rFonts w:ascii="Times New Roman" w:hAnsi="Times New Roman" w:cs="Times New Roman"/>
          <w:sz w:val="24"/>
          <w:szCs w:val="24"/>
        </w:rPr>
      </w:pPr>
      <w:r>
        <w:rPr>
          <w:rFonts w:ascii="Times New Roman" w:hAnsi="Times New Roman" w:cs="Times New Roman"/>
          <w:sz w:val="24"/>
          <w:szCs w:val="24"/>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4350E" w:rsidRDefault="0074350E" w:rsidP="0074350E">
      <w:pPr>
        <w:pStyle w:val="3"/>
        <w:ind w:firstLine="708"/>
        <w:jc w:val="both"/>
        <w:rPr>
          <w:rFonts w:ascii="Times New Roman" w:hAnsi="Times New Roman"/>
          <w:b w:val="0"/>
          <w:bCs w:val="0"/>
          <w:sz w:val="24"/>
          <w:szCs w:val="24"/>
          <w:lang w:val="kk-KZ"/>
        </w:rPr>
      </w:pPr>
      <w:r>
        <w:rPr>
          <w:rFonts w:ascii="Times New Roman" w:hAnsi="Times New Roman"/>
          <w:b w:val="0"/>
          <w:sz w:val="24"/>
          <w:szCs w:val="24"/>
          <w:lang w:val="kk-KZ"/>
        </w:rPr>
        <w:t xml:space="preserve">Ішкі </w:t>
      </w:r>
      <w:r>
        <w:rPr>
          <w:rFonts w:ascii="Times New Roman" w:hAnsi="Times New Roman"/>
          <w:b w:val="0"/>
          <w:bCs w:val="0"/>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w:t>
      </w:r>
      <w:r>
        <w:rPr>
          <w:rFonts w:ascii="Times New Roman" w:hAnsi="Times New Roman"/>
          <w:b w:val="0"/>
          <w:sz w:val="24"/>
          <w:szCs w:val="24"/>
          <w:lang w:val="kk-KZ"/>
        </w:rPr>
        <w:t xml:space="preserve"> электрондық почта мекенжайына (</w:t>
      </w:r>
      <w:hyperlink r:id="rId6" w:history="1">
        <w:r>
          <w:rPr>
            <w:rStyle w:val="a3"/>
            <w:rFonts w:ascii="Times New Roman" w:hAnsi="Times New Roman"/>
            <w:b w:val="0"/>
            <w:sz w:val="24"/>
            <w:szCs w:val="24"/>
            <w:lang w:val="kk-KZ"/>
          </w:rPr>
          <w:t>L.Frolova@kgd.gov.kz</w:t>
        </w:r>
      </w:hyperlink>
      <w:r>
        <w:rPr>
          <w:rFonts w:ascii="Times New Roman" w:hAnsi="Times New Roman"/>
          <w:b w:val="0"/>
          <w:sz w:val="24"/>
          <w:szCs w:val="24"/>
          <w:lang w:val="kk-KZ"/>
        </w:rPr>
        <w:t xml:space="preserve">.) </w:t>
      </w:r>
      <w:r>
        <w:rPr>
          <w:rFonts w:ascii="Times New Roman" w:hAnsi="Times New Roman"/>
          <w:b w:val="0"/>
          <w:bCs w:val="0"/>
          <w:sz w:val="24"/>
          <w:szCs w:val="24"/>
          <w:lang w:val="kk-KZ"/>
        </w:rPr>
        <w:t>электронды түрде не «Е-gov» электронды Үкімет порталы арқылы құжаттарды қабылдау мерзімінде тапсырады.</w:t>
      </w:r>
    </w:p>
    <w:p w:rsidR="0074350E" w:rsidRDefault="0074350E" w:rsidP="0074350E">
      <w:pPr>
        <w:ind w:firstLine="708"/>
        <w:jc w:val="both"/>
        <w:rPr>
          <w:rFonts w:ascii="Times New Roman" w:hAnsi="Times New Roman" w:cs="Times New Roman"/>
          <w:sz w:val="24"/>
          <w:szCs w:val="24"/>
        </w:rPr>
      </w:pPr>
      <w:r>
        <w:rPr>
          <w:rFonts w:ascii="Times New Roman" w:hAnsi="Times New Roman" w:cs="Times New Roman"/>
          <w:sz w:val="24"/>
          <w:szCs w:val="24"/>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hAnsi="Times New Roman" w:cs="Times New Roman"/>
          <w:b/>
          <w:sz w:val="24"/>
          <w:szCs w:val="24"/>
        </w:rPr>
        <w:t xml:space="preserve">бір жұмыс күн бұрын </w:t>
      </w:r>
      <w:r>
        <w:rPr>
          <w:rFonts w:ascii="Times New Roman" w:hAnsi="Times New Roman" w:cs="Times New Roman"/>
          <w:sz w:val="24"/>
          <w:szCs w:val="24"/>
        </w:rPr>
        <w:t>кешіктірілмей береді. Оларды бермеген жағдайда тұлға конкурс комиссиясымен әңгімелесуден өтуге жіберілмейді.</w:t>
      </w:r>
    </w:p>
    <w:p w:rsidR="0074350E" w:rsidRDefault="0074350E" w:rsidP="0074350E">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Конкурс комиссиясы жұмысының ашықтылығы мен объективтілігін қамтамасыз ету үшін оның отырысына байқаушылар шақырылады.</w:t>
      </w:r>
    </w:p>
    <w:p w:rsidR="0074350E" w:rsidRDefault="0074350E" w:rsidP="0074350E">
      <w:pPr>
        <w:ind w:firstLine="708"/>
        <w:jc w:val="both"/>
        <w:rPr>
          <w:rFonts w:ascii="Times New Roman" w:hAnsi="Times New Roman" w:cs="Times New Roman"/>
          <w:bCs/>
          <w:sz w:val="24"/>
          <w:szCs w:val="24"/>
          <w:lang w:eastAsia="ko-KR"/>
        </w:rPr>
      </w:pPr>
      <w:r>
        <w:rPr>
          <w:rFonts w:ascii="Times New Roman" w:hAnsi="Times New Roman" w:cs="Times New Roman"/>
          <w:sz w:val="24"/>
          <w:szCs w:val="24"/>
        </w:rPr>
        <w:lastRenderedPageBreak/>
        <w:t xml:space="preserve">Құжаттар Қостанай облысы бойынша Мемлекеттік кірістер департаментінің және уәкілетті органның сайтында ішкі конкурс өткiзу туралы хабарландыру соңғы жарияланғаннан кейін келесі күннен бастап </w:t>
      </w:r>
      <w:r>
        <w:rPr>
          <w:rFonts w:ascii="Times New Roman" w:hAnsi="Times New Roman" w:cs="Times New Roman"/>
          <w:b/>
          <w:sz w:val="24"/>
          <w:szCs w:val="24"/>
        </w:rPr>
        <w:t xml:space="preserve">3 жұмыс </w:t>
      </w:r>
      <w:r>
        <w:rPr>
          <w:rFonts w:ascii="Times New Roman" w:hAnsi="Times New Roman" w:cs="Times New Roman"/>
          <w:b/>
          <w:sz w:val="24"/>
          <w:szCs w:val="24"/>
          <w:lang w:eastAsia="ko-KR"/>
        </w:rPr>
        <w:t xml:space="preserve">күннің ішінде </w:t>
      </w:r>
      <w:r>
        <w:rPr>
          <w:rFonts w:ascii="Times New Roman" w:hAnsi="Times New Roman" w:cs="Times New Roman"/>
          <w:sz w:val="24"/>
          <w:szCs w:val="24"/>
          <w:lang w:eastAsia="ko-KR"/>
        </w:rPr>
        <w:t>ұсынылуы қажет</w:t>
      </w:r>
      <w:r>
        <w:rPr>
          <w:rFonts w:ascii="Times New Roman" w:hAnsi="Times New Roman" w:cs="Times New Roman"/>
          <w:bCs/>
          <w:sz w:val="24"/>
          <w:szCs w:val="24"/>
          <w:lang w:eastAsia="ko-KR"/>
        </w:rPr>
        <w:t>.</w:t>
      </w:r>
    </w:p>
    <w:p w:rsidR="0074350E" w:rsidRDefault="0074350E" w:rsidP="0074350E">
      <w:pPr>
        <w:ind w:firstLine="708"/>
        <w:jc w:val="both"/>
        <w:rPr>
          <w:rFonts w:ascii="Times New Roman" w:hAnsi="Times New Roman" w:cs="Times New Roman"/>
          <w:sz w:val="24"/>
          <w:szCs w:val="24"/>
          <w:lang w:eastAsia="ko-KR"/>
        </w:rPr>
      </w:pPr>
      <w:r>
        <w:rPr>
          <w:rFonts w:ascii="Times New Roman" w:hAnsi="Times New Roman" w:cs="Times New Roman"/>
          <w:sz w:val="24"/>
          <w:szCs w:val="24"/>
        </w:rPr>
        <w:t>Конкурс комиссиясының отырысына байқаушылардың және сарапшылардың қатысуына қатысты ақпарат:</w:t>
      </w:r>
    </w:p>
    <w:p w:rsidR="0074350E" w:rsidRDefault="0074350E" w:rsidP="0074350E">
      <w:pPr>
        <w:ind w:firstLine="708"/>
        <w:jc w:val="both"/>
        <w:rPr>
          <w:rFonts w:ascii="Times New Roman" w:hAnsi="Times New Roman" w:cs="Times New Roman"/>
          <w:sz w:val="24"/>
          <w:szCs w:val="24"/>
        </w:rPr>
      </w:pPr>
      <w:r>
        <w:rPr>
          <w:rFonts w:ascii="Times New Roman" w:hAnsi="Times New Roman" w:cs="Times New Roman"/>
          <w:sz w:val="24"/>
          <w:szCs w:val="24"/>
          <w:lang w:eastAsia="ko-KR"/>
        </w:rPr>
        <w:t xml:space="preserve">Әңгімелесуге жіберілген кандидаттар оны кандидаттарды әңгімелесу жіберу туралы хабардар ету күнінен бастап </w:t>
      </w:r>
      <w:r>
        <w:rPr>
          <w:rFonts w:ascii="Times New Roman" w:hAnsi="Times New Roman" w:cs="Times New Roman"/>
          <w:b/>
          <w:sz w:val="24"/>
          <w:szCs w:val="24"/>
          <w:lang w:eastAsia="ko-KR"/>
        </w:rPr>
        <w:t>3 жұмыс күн ішінде</w:t>
      </w:r>
      <w:r>
        <w:rPr>
          <w:rFonts w:ascii="Times New Roman" w:hAnsi="Times New Roman" w:cs="Times New Roman"/>
          <w:sz w:val="24"/>
          <w:szCs w:val="24"/>
          <w:lang w:eastAsia="ko-KR"/>
        </w:rPr>
        <w:t xml:space="preserve"> </w:t>
      </w:r>
      <w:r>
        <w:rPr>
          <w:rFonts w:ascii="Times New Roman" w:hAnsi="Times New Roman" w:cs="Times New Roman"/>
          <w:color w:val="000000"/>
          <w:sz w:val="24"/>
          <w:szCs w:val="24"/>
        </w:rPr>
        <w:t>Қостанай қаласы бойынша Мемлекеттік кірістер басқармасында келесі мекен-жай бойынша</w:t>
      </w:r>
      <w:r>
        <w:rPr>
          <w:rFonts w:ascii="Times New Roman" w:hAnsi="Times New Roman" w:cs="Times New Roman"/>
          <w:sz w:val="24"/>
          <w:szCs w:val="24"/>
          <w:lang w:eastAsia="ko-KR"/>
        </w:rPr>
        <w:t xml:space="preserve"> өтеді: </w:t>
      </w:r>
      <w:r>
        <w:rPr>
          <w:rFonts w:ascii="Times New Roman" w:hAnsi="Times New Roman" w:cs="Times New Roman"/>
          <w:sz w:val="24"/>
          <w:szCs w:val="24"/>
        </w:rPr>
        <w:t xml:space="preserve">Қостанай ауданы, Затобол ауылы, Калинин көш., 78 үй. </w:t>
      </w:r>
    </w:p>
    <w:p w:rsidR="0074350E" w:rsidRDefault="0074350E" w:rsidP="0074350E">
      <w:pPr>
        <w:ind w:firstLine="708"/>
        <w:jc w:val="both"/>
        <w:rPr>
          <w:rFonts w:ascii="Times New Roman" w:hAnsi="Times New Roman" w:cs="Times New Roman"/>
          <w:sz w:val="24"/>
          <w:szCs w:val="24"/>
        </w:rPr>
      </w:pPr>
      <w:r>
        <w:rPr>
          <w:rFonts w:ascii="Times New Roman" w:hAnsi="Times New Roman" w:cs="Times New Roman"/>
          <w:sz w:val="24"/>
          <w:szCs w:val="24"/>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4350E" w:rsidRDefault="0074350E" w:rsidP="0074350E">
      <w:pPr>
        <w:ind w:firstLine="708"/>
        <w:jc w:val="both"/>
        <w:rPr>
          <w:rFonts w:ascii="Times New Roman" w:hAnsi="Times New Roman" w:cs="Times New Roman"/>
          <w:sz w:val="24"/>
          <w:szCs w:val="24"/>
          <w:lang w:eastAsia="ko-KR"/>
        </w:rPr>
      </w:pPr>
      <w:r>
        <w:rPr>
          <w:rFonts w:ascii="Times New Roman" w:hAnsi="Times New Roman" w:cs="Times New Roman"/>
          <w:sz w:val="24"/>
          <w:szCs w:val="24"/>
          <w:lang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350E" w:rsidRDefault="0074350E" w:rsidP="0074350E"/>
    <w:p w:rsidR="0074350E" w:rsidRDefault="0074350E" w:rsidP="0074350E"/>
    <w:p w:rsidR="0074350E" w:rsidRDefault="0074350E" w:rsidP="0074350E"/>
    <w:p w:rsidR="00FD1664" w:rsidRDefault="00FD1664"/>
    <w:sectPr w:rsidR="00FD1664" w:rsidSect="00FD1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350E"/>
    <w:rsid w:val="001458C1"/>
    <w:rsid w:val="001E68A7"/>
    <w:rsid w:val="0059301F"/>
    <w:rsid w:val="0065064D"/>
    <w:rsid w:val="0074350E"/>
    <w:rsid w:val="008B235B"/>
    <w:rsid w:val="00AC247A"/>
    <w:rsid w:val="00FD1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0E"/>
    <w:rPr>
      <w:lang w:val="kk-KZ"/>
    </w:rPr>
  </w:style>
  <w:style w:type="paragraph" w:styleId="3">
    <w:name w:val="heading 3"/>
    <w:basedOn w:val="a"/>
    <w:next w:val="a"/>
    <w:link w:val="30"/>
    <w:uiPriority w:val="9"/>
    <w:semiHidden/>
    <w:unhideWhenUsed/>
    <w:qFormat/>
    <w:rsid w:val="0074350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4350E"/>
    <w:rPr>
      <w:rFonts w:ascii="Cambria" w:eastAsia="Times New Roman" w:hAnsi="Cambria" w:cs="Times New Roman"/>
      <w:b/>
      <w:bCs/>
      <w:sz w:val="26"/>
      <w:szCs w:val="26"/>
      <w:lang w:eastAsia="ru-RU"/>
    </w:rPr>
  </w:style>
  <w:style w:type="character" w:styleId="a3">
    <w:name w:val="Hyperlink"/>
    <w:semiHidden/>
    <w:unhideWhenUsed/>
    <w:rsid w:val="0074350E"/>
    <w:rPr>
      <w:color w:val="0000FF"/>
      <w:u w:val="single"/>
    </w:rPr>
  </w:style>
  <w:style w:type="paragraph" w:styleId="a4">
    <w:name w:val="Body Text"/>
    <w:basedOn w:val="a"/>
    <w:link w:val="a5"/>
    <w:semiHidden/>
    <w:unhideWhenUsed/>
    <w:rsid w:val="0074350E"/>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74350E"/>
    <w:rPr>
      <w:rFonts w:ascii="Times New Roman" w:eastAsia="Times New Roman" w:hAnsi="Times New Roman" w:cs="Times New Roman"/>
      <w:sz w:val="24"/>
      <w:szCs w:val="24"/>
      <w:lang w:val="kk-KZ" w:eastAsia="ru-RU"/>
    </w:rPr>
  </w:style>
  <w:style w:type="paragraph" w:styleId="a6">
    <w:name w:val="No Spacing"/>
    <w:uiPriority w:val="1"/>
    <w:qFormat/>
    <w:rsid w:val="0074350E"/>
    <w:pPr>
      <w:spacing w:after="0" w:line="240" w:lineRule="auto"/>
    </w:pPr>
    <w:rPr>
      <w:rFonts w:ascii="Times New Roman" w:eastAsia="Times New Roman" w:hAnsi="Times New Roman" w:cs="Times New Roman"/>
      <w:sz w:val="24"/>
      <w:szCs w:val="24"/>
      <w:lang w:eastAsia="ru-RU"/>
    </w:rPr>
  </w:style>
  <w:style w:type="paragraph" w:customStyle="1" w:styleId="FR1">
    <w:name w:val="FR1"/>
    <w:rsid w:val="0074350E"/>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FontStyle34">
    <w:name w:val="Font Style34"/>
    <w:basedOn w:val="a0"/>
    <w:rsid w:val="0074350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8160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kgd.gov.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6512</Characters>
  <Application>Microsoft Office Word</Application>
  <DocSecurity>0</DocSecurity>
  <Lines>54</Lines>
  <Paragraphs>15</Paragraphs>
  <ScaleCrop>false</ScaleCrop>
  <Company>Home</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Самал Нарумбаева</cp:lastModifiedBy>
  <cp:revision>3</cp:revision>
  <dcterms:created xsi:type="dcterms:W3CDTF">2016-11-18T10:08:00Z</dcterms:created>
  <dcterms:modified xsi:type="dcterms:W3CDTF">2016-11-18T10:16:00Z</dcterms:modified>
</cp:coreProperties>
</file>