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9B4" w:rsidRPr="00181FFB" w:rsidRDefault="00BC69B4" w:rsidP="00BC69B4">
      <w:pPr>
        <w:pStyle w:val="a3"/>
        <w:jc w:val="center"/>
        <w:rPr>
          <w:rFonts w:ascii="Times New Roman" w:hAnsi="Times New Roman"/>
          <w:b/>
          <w:lang w:val="kk-KZ"/>
        </w:rPr>
      </w:pPr>
      <w:r w:rsidRPr="00181FFB">
        <w:rPr>
          <w:rFonts w:ascii="Times New Roman" w:hAnsi="Times New Roman"/>
          <w:b/>
          <w:lang w:val="kk-KZ"/>
        </w:rPr>
        <w:t>«Б» корпусының бос әкімшілік мемлекеттік лауазымдарға орналасуға</w:t>
      </w:r>
    </w:p>
    <w:p w:rsidR="00BC69B4" w:rsidRPr="00181FFB" w:rsidRDefault="00BC69B4" w:rsidP="00BC69B4">
      <w:pPr>
        <w:pStyle w:val="a3"/>
        <w:jc w:val="center"/>
        <w:rPr>
          <w:rFonts w:ascii="Times New Roman" w:hAnsi="Times New Roman"/>
          <w:b/>
          <w:lang w:val="kk-KZ"/>
        </w:rPr>
      </w:pPr>
      <w:r w:rsidRPr="00181FFB">
        <w:rPr>
          <w:rFonts w:ascii="Times New Roman" w:hAnsi="Times New Roman"/>
          <w:b/>
          <w:lang w:val="kk-KZ"/>
        </w:rPr>
        <w:t>ішкі конкурс өткізеді.</w:t>
      </w:r>
    </w:p>
    <w:p w:rsidR="00BC69B4" w:rsidRPr="00181FFB" w:rsidRDefault="00BC69B4" w:rsidP="00BC69B4">
      <w:pPr>
        <w:pStyle w:val="a6"/>
        <w:jc w:val="both"/>
        <w:rPr>
          <w:b/>
          <w:szCs w:val="24"/>
          <w:lang w:val="kk-KZ"/>
        </w:rPr>
      </w:pPr>
    </w:p>
    <w:p w:rsidR="00BC69B4" w:rsidRPr="00181FFB" w:rsidRDefault="00BC69B4" w:rsidP="00BC69B4">
      <w:pPr>
        <w:pStyle w:val="a6"/>
        <w:jc w:val="both"/>
        <w:rPr>
          <w:b/>
          <w:bCs/>
          <w:iCs/>
          <w:szCs w:val="24"/>
          <w:lang w:val="kk-KZ"/>
        </w:rPr>
      </w:pPr>
      <w:r w:rsidRPr="00E051A5">
        <w:rPr>
          <w:b/>
          <w:lang w:val="kk-KZ"/>
        </w:rPr>
        <w:t xml:space="preserve">Қостанай облысы бойынша Мемлекеттік кірістер департаментінің Таран ауданы бойынша мемлекеттік кірістер басқармасы, республикалық мемлекеттік мекемесі, Қостанай облысы, Таран ауданы, Таран селосы, Совет көш., 39 үй, анықтама үшін телефон: 8(71436) 3-62-62, немесе электрондық мекен-жайы </w:t>
      </w:r>
      <w:hyperlink r:id="rId6" w:history="1">
        <w:r w:rsidRPr="00BB72EB">
          <w:rPr>
            <w:rStyle w:val="a5"/>
            <w:b/>
            <w:color w:val="auto"/>
            <w:szCs w:val="24"/>
            <w:lang w:val="kk-KZ"/>
          </w:rPr>
          <w:t>o.seitzhanov@kgd.gov.kz</w:t>
        </w:r>
      </w:hyperlink>
      <w:r>
        <w:rPr>
          <w:b/>
          <w:szCs w:val="24"/>
          <w:lang w:val="kk-KZ"/>
        </w:rPr>
        <w:t xml:space="preserve">, </w:t>
      </w:r>
      <w:hyperlink r:id="rId7" w:history="1">
        <w:r w:rsidRPr="00E051A5">
          <w:rPr>
            <w:rStyle w:val="a5"/>
            <w:b/>
            <w:color w:val="auto"/>
            <w:lang w:val="kk-KZ"/>
          </w:rPr>
          <w:t>oseitzhanov@taxkost.mgd.kz</w:t>
        </w:r>
      </w:hyperlink>
      <w:r>
        <w:rPr>
          <w:b/>
          <w:lang w:val="kk-KZ"/>
        </w:rPr>
        <w:t xml:space="preserve"> </w:t>
      </w:r>
      <w:r w:rsidRPr="00181FFB">
        <w:rPr>
          <w:b/>
          <w:szCs w:val="24"/>
          <w:lang w:val="kk-KZ"/>
        </w:rPr>
        <w:t xml:space="preserve">Қазақстан Республикасы Қаржы министрлігінің мемлекеттік қызметшілері арасында </w:t>
      </w:r>
      <w:r w:rsidRPr="00181FFB">
        <w:rPr>
          <w:b/>
          <w:bCs/>
          <w:iCs/>
          <w:szCs w:val="24"/>
          <w:lang w:val="kk-KZ"/>
        </w:rPr>
        <w:t xml:space="preserve">«Б» корпусының бос мемлекеттік әкімшілік лауазымына орналасу үшін ішкі конкурс жариялайды: </w:t>
      </w:r>
    </w:p>
    <w:p w:rsidR="00BC69B4" w:rsidRPr="00181FFB" w:rsidRDefault="00BC69B4" w:rsidP="00BC69B4">
      <w:pPr>
        <w:pStyle w:val="a6"/>
        <w:jc w:val="both"/>
        <w:rPr>
          <w:bCs/>
          <w:iCs/>
          <w:szCs w:val="24"/>
          <w:lang w:val="kk-KZ"/>
        </w:rPr>
      </w:pPr>
    </w:p>
    <w:p w:rsidR="00BC69B4" w:rsidRPr="00181FFB" w:rsidRDefault="00BC69B4" w:rsidP="00BC69B4">
      <w:pPr>
        <w:pStyle w:val="a6"/>
        <w:jc w:val="both"/>
        <w:rPr>
          <w:b/>
          <w:szCs w:val="24"/>
          <w:lang w:val="kk-KZ"/>
        </w:rPr>
      </w:pPr>
      <w:r>
        <w:rPr>
          <w:b/>
          <w:szCs w:val="24"/>
          <w:lang w:val="kk-KZ"/>
        </w:rPr>
        <w:t>Ұйымдастыру-құқықтық жұмыстар және өндіру бөлімінің</w:t>
      </w:r>
      <w:r w:rsidRPr="00181FFB">
        <w:rPr>
          <w:b/>
          <w:szCs w:val="24"/>
          <w:lang w:val="kk-KZ"/>
        </w:rPr>
        <w:t xml:space="preserve"> басшысы C-R-3 санаты, </w:t>
      </w:r>
      <w:r w:rsidRPr="00181FFB">
        <w:rPr>
          <w:b/>
          <w:bCs/>
          <w:szCs w:val="24"/>
          <w:lang w:val="kk-KZ"/>
        </w:rPr>
        <w:t>1 бірлік</w:t>
      </w:r>
      <w:r w:rsidRPr="00181FFB">
        <w:rPr>
          <w:b/>
          <w:szCs w:val="24"/>
          <w:lang w:val="kk-KZ"/>
        </w:rPr>
        <w:t xml:space="preserve">. </w:t>
      </w:r>
    </w:p>
    <w:p w:rsidR="00BC69B4" w:rsidRPr="00181FFB" w:rsidRDefault="00BC69B4" w:rsidP="00BC69B4">
      <w:pPr>
        <w:pStyle w:val="a6"/>
        <w:jc w:val="both"/>
        <w:rPr>
          <w:b/>
          <w:szCs w:val="24"/>
          <w:lang w:val="kk-KZ"/>
        </w:rPr>
      </w:pPr>
    </w:p>
    <w:p w:rsidR="00BC69B4" w:rsidRPr="00181FFB" w:rsidRDefault="00BC69B4" w:rsidP="00BC69B4">
      <w:pPr>
        <w:pStyle w:val="a6"/>
        <w:ind w:firstLine="708"/>
        <w:jc w:val="both"/>
        <w:rPr>
          <w:bCs/>
          <w:iCs/>
          <w:szCs w:val="24"/>
          <w:lang w:val="kk-KZ"/>
        </w:rPr>
      </w:pPr>
      <w:r w:rsidRPr="00181FFB">
        <w:rPr>
          <w:bCs/>
          <w:iCs/>
          <w:szCs w:val="24"/>
          <w:lang w:val="kk-KZ"/>
        </w:rPr>
        <w:t xml:space="preserve">Лауазымдық жалақысы қызмет атқарған жылдарына байланысты </w:t>
      </w:r>
      <w:r w:rsidRPr="00181FFB">
        <w:rPr>
          <w:b/>
          <w:szCs w:val="24"/>
          <w:lang w:val="kk-KZ"/>
        </w:rPr>
        <w:t>96607</w:t>
      </w:r>
      <w:r w:rsidRPr="00181FFB">
        <w:rPr>
          <w:szCs w:val="24"/>
          <w:lang w:val="kk-KZ"/>
        </w:rPr>
        <w:t xml:space="preserve"> </w:t>
      </w:r>
      <w:r w:rsidRPr="00181FFB">
        <w:rPr>
          <w:bCs/>
          <w:iCs/>
          <w:szCs w:val="24"/>
          <w:lang w:val="kk-KZ"/>
        </w:rPr>
        <w:t xml:space="preserve">теңгеден </w:t>
      </w:r>
      <w:r w:rsidRPr="00181FFB">
        <w:rPr>
          <w:b/>
          <w:bCs/>
          <w:iCs/>
          <w:szCs w:val="24"/>
          <w:lang w:val="kk-KZ"/>
        </w:rPr>
        <w:t>129920</w:t>
      </w:r>
      <w:r w:rsidRPr="00181FFB">
        <w:rPr>
          <w:bCs/>
          <w:iCs/>
          <w:szCs w:val="24"/>
          <w:lang w:val="kk-KZ"/>
        </w:rPr>
        <w:t xml:space="preserve"> теңгеге дейін.</w:t>
      </w:r>
    </w:p>
    <w:p w:rsidR="00BC69B4" w:rsidRPr="00181FFB" w:rsidRDefault="00BC69B4" w:rsidP="00BC69B4">
      <w:pPr>
        <w:pStyle w:val="a6"/>
        <w:jc w:val="both"/>
        <w:rPr>
          <w:b/>
          <w:szCs w:val="24"/>
          <w:lang w:val="kk-KZ"/>
        </w:rPr>
      </w:pPr>
    </w:p>
    <w:p w:rsidR="00BC69B4" w:rsidRPr="00E051A5" w:rsidRDefault="00BC69B4" w:rsidP="00BC69B4">
      <w:pPr>
        <w:pStyle w:val="a6"/>
        <w:jc w:val="both"/>
        <w:rPr>
          <w:szCs w:val="24"/>
          <w:lang w:val="kk-KZ"/>
        </w:rPr>
      </w:pPr>
      <w:r w:rsidRPr="00181FFB">
        <w:rPr>
          <w:lang w:val="kk-KZ"/>
        </w:rPr>
        <w:tab/>
      </w:r>
      <w:r w:rsidRPr="00181FFB">
        <w:rPr>
          <w:b/>
          <w:lang w:val="kk-KZ"/>
        </w:rPr>
        <w:t xml:space="preserve">Функционалдық міндеттері: </w:t>
      </w:r>
      <w:r w:rsidRPr="00E051A5">
        <w:rPr>
          <w:szCs w:val="24"/>
          <w:lang w:val="kk-KZ"/>
        </w:rPr>
        <w:t>Қостанай облысы бойынша Мемлекеттік кірістер департаментінің  міндеттері мен шешімдерін, Таран ауданы бойынша Мемлекеттік кірістер басқармасы бастығының өкімдерін, бұйрықтарын  жүзеге асыруды қамтамасыз ету, бөлім жұмысын ұйымдастыру және басшылық ету, бөлімге жүктелген міндеттер мен олардың өз қызметін жүзеге асырылуын</w:t>
      </w:r>
      <w:r>
        <w:rPr>
          <w:szCs w:val="24"/>
          <w:lang w:val="kk-KZ"/>
        </w:rPr>
        <w:t xml:space="preserve">а жеке жауапкершілігін атқару. </w:t>
      </w:r>
      <w:r w:rsidRPr="00E051A5">
        <w:rPr>
          <w:szCs w:val="24"/>
          <w:lang w:val="kk-KZ"/>
        </w:rPr>
        <w:t>Бөлім қызметкерлерінің міндет</w:t>
      </w:r>
      <w:r>
        <w:rPr>
          <w:szCs w:val="24"/>
          <w:lang w:val="kk-KZ"/>
        </w:rPr>
        <w:t>тері мен өкілеттілігін дайындау.</w:t>
      </w:r>
      <w:r w:rsidRPr="00E051A5">
        <w:rPr>
          <w:szCs w:val="24"/>
          <w:lang w:val="kk-KZ"/>
        </w:rPr>
        <w:t xml:space="preserve"> Бөлім жұмысының жоспарын, бөлімнің ережесін және бөлім қызметкерлерінің лауазымдық міндеттерін </w:t>
      </w:r>
      <w:r>
        <w:rPr>
          <w:szCs w:val="24"/>
          <w:lang w:val="kk-KZ"/>
        </w:rPr>
        <w:t xml:space="preserve">құрастыру. </w:t>
      </w:r>
      <w:r w:rsidRPr="00E051A5">
        <w:rPr>
          <w:szCs w:val="24"/>
          <w:lang w:val="kk-KZ"/>
        </w:rPr>
        <w:t xml:space="preserve">Бөлімнің бақылау- </w:t>
      </w:r>
      <w:r>
        <w:rPr>
          <w:szCs w:val="24"/>
          <w:lang w:val="kk-KZ"/>
        </w:rPr>
        <w:t xml:space="preserve">экономикалық жұмысын жоспарлау. </w:t>
      </w:r>
      <w:r w:rsidRPr="00E051A5">
        <w:rPr>
          <w:spacing w:val="-5"/>
          <w:szCs w:val="24"/>
          <w:lang w:val="kk-KZ"/>
        </w:rPr>
        <w:t>Бөлім қызметкерлеріне қажетті әдістемелік және кеңестік көмек көрсету</w:t>
      </w:r>
      <w:r>
        <w:rPr>
          <w:szCs w:val="24"/>
          <w:lang w:val="kk-KZ"/>
        </w:rPr>
        <w:t xml:space="preserve">. </w:t>
      </w:r>
      <w:r w:rsidRPr="00E051A5">
        <w:rPr>
          <w:spacing w:val="-5"/>
          <w:szCs w:val="24"/>
          <w:lang w:val="kk-KZ"/>
        </w:rPr>
        <w:t>Бөлім қызметкерлерінің білік</w:t>
      </w:r>
      <w:r>
        <w:rPr>
          <w:spacing w:val="-5"/>
          <w:szCs w:val="24"/>
          <w:lang w:val="kk-KZ"/>
        </w:rPr>
        <w:t xml:space="preserve">тілігін арттыруға себепші болу. </w:t>
      </w:r>
      <w:r w:rsidRPr="00E051A5">
        <w:rPr>
          <w:spacing w:val="-5"/>
          <w:szCs w:val="24"/>
          <w:lang w:val="kk-KZ"/>
        </w:rPr>
        <w:t>Бөлім қызметкерлерінің сыбайлас жемқорлық әрекетінің алдын алу, қызмет бабын асыра пайдалану, сыбайлас жемқорлықты жою бойынша іс- шаралар қабылдау.</w:t>
      </w:r>
      <w:r>
        <w:rPr>
          <w:spacing w:val="-5"/>
          <w:szCs w:val="24"/>
          <w:lang w:val="kk-KZ"/>
        </w:rPr>
        <w:t xml:space="preserve"> </w:t>
      </w:r>
      <w:r w:rsidRPr="00E051A5">
        <w:rPr>
          <w:spacing w:val="-5"/>
          <w:szCs w:val="24"/>
          <w:lang w:val="kk-KZ"/>
        </w:rPr>
        <w:t>Бөлім жұмысының қызметіне басшылық етуді жүзеге асыру</w:t>
      </w:r>
      <w:r w:rsidRPr="00E051A5">
        <w:rPr>
          <w:szCs w:val="24"/>
          <w:lang w:val="kk-KZ"/>
        </w:rPr>
        <w:t>.</w:t>
      </w:r>
      <w:r>
        <w:rPr>
          <w:szCs w:val="24"/>
          <w:lang w:val="kk-KZ"/>
        </w:rPr>
        <w:t xml:space="preserve"> </w:t>
      </w:r>
      <w:r w:rsidRPr="00E051A5">
        <w:rPr>
          <w:rFonts w:eastAsia="Calibri"/>
          <w:szCs w:val="24"/>
          <w:lang w:val="kk-KZ"/>
        </w:rPr>
        <w:t>Аукциондық орталыққа мүліктік билеуге шектеуді бағалауға беру, борышкер- салық төлеушілердің билеуді шектеу мүлігін хаттау,  бюджетке салық және міндетті төлемдер бойынш</w:t>
      </w:r>
      <w:r>
        <w:rPr>
          <w:rFonts w:eastAsia="Calibri"/>
          <w:szCs w:val="24"/>
          <w:lang w:val="kk-KZ"/>
        </w:rPr>
        <w:t>а  борышкерлерге талдау жүргізу.</w:t>
      </w:r>
      <w:r w:rsidRPr="00E051A5">
        <w:rPr>
          <w:rFonts w:eastAsia="Calibri"/>
          <w:szCs w:val="24"/>
          <w:lang w:val="kk-KZ"/>
        </w:rPr>
        <w:t xml:space="preserve"> Бюджетке  салық және басқа міндетті төлемдерді төлеу бойынша мерзімінде орындалмаған  салық міндетемелерін орындауды қамтамасыз ету тәсілін қолдануды бақылауды жүзеге</w:t>
      </w:r>
      <w:r>
        <w:rPr>
          <w:rFonts w:eastAsia="Calibri"/>
          <w:szCs w:val="24"/>
          <w:lang w:val="kk-KZ"/>
        </w:rPr>
        <w:t xml:space="preserve"> асыру. </w:t>
      </w:r>
      <w:r w:rsidRPr="00E051A5">
        <w:rPr>
          <w:rFonts w:eastAsia="Calibri"/>
          <w:szCs w:val="24"/>
          <w:lang w:val="kk-KZ"/>
        </w:rPr>
        <w:t>Салық борышкерлеріне мәжбүрлеу шара жазасын қ</w:t>
      </w:r>
      <w:r>
        <w:rPr>
          <w:rFonts w:eastAsia="Calibri"/>
          <w:szCs w:val="24"/>
          <w:lang w:val="kk-KZ"/>
        </w:rPr>
        <w:t xml:space="preserve">олдануды бақылауды жүзеге асыру. </w:t>
      </w:r>
      <w:r w:rsidRPr="00E051A5">
        <w:rPr>
          <w:rFonts w:eastAsia="Calibri"/>
          <w:szCs w:val="24"/>
          <w:lang w:val="kk-KZ"/>
        </w:rPr>
        <w:t>Өтеуге шамасы келмейтін борышкердің банкроттық мойындауы бойынша уақытында және дұрыс шара қолдануды бақылауды жүзеге асыру, Несие берушілер кеңесіне қатысу.</w:t>
      </w:r>
      <w:r>
        <w:rPr>
          <w:rFonts w:eastAsia="Calibri"/>
          <w:szCs w:val="24"/>
          <w:lang w:val="kk-KZ"/>
        </w:rPr>
        <w:t xml:space="preserve"> </w:t>
      </w:r>
      <w:r w:rsidRPr="00E051A5">
        <w:rPr>
          <w:rFonts w:eastAsia="Calibri"/>
          <w:szCs w:val="24"/>
          <w:lang w:val="kk-KZ"/>
        </w:rPr>
        <w:t>СӘЭҚ АЖ әкімшілік құқық бұзушылық туралы хаттаманы толтыру.</w:t>
      </w:r>
      <w:r>
        <w:rPr>
          <w:rFonts w:eastAsia="Calibri"/>
          <w:szCs w:val="24"/>
          <w:lang w:val="kk-KZ"/>
        </w:rPr>
        <w:t xml:space="preserve"> </w:t>
      </w:r>
      <w:r>
        <w:rPr>
          <w:szCs w:val="24"/>
          <w:lang w:val="kk-KZ"/>
        </w:rPr>
        <w:t xml:space="preserve">Кадрлық жұмыс жүргізу. </w:t>
      </w:r>
      <w:r w:rsidRPr="00E051A5">
        <w:rPr>
          <w:szCs w:val="24"/>
          <w:lang w:val="kk-KZ"/>
        </w:rPr>
        <w:t>Әскеру есеп бойынша жұмысты жүргізу.</w:t>
      </w:r>
    </w:p>
    <w:p w:rsidR="00BC69B4" w:rsidRDefault="00BC69B4" w:rsidP="00BC69B4">
      <w:pPr>
        <w:jc w:val="both"/>
        <w:rPr>
          <w:szCs w:val="28"/>
          <w:lang w:val="kk-KZ"/>
        </w:rPr>
      </w:pPr>
      <w:r w:rsidRPr="00181FFB">
        <w:rPr>
          <w:lang w:val="kk-KZ"/>
        </w:rPr>
        <w:tab/>
      </w:r>
      <w:r w:rsidRPr="00181FFB">
        <w:rPr>
          <w:b/>
          <w:lang w:val="kk-KZ"/>
        </w:rPr>
        <w:t>Конкурсқа қатысушыларға қойылатын талаптар:</w:t>
      </w:r>
      <w:r w:rsidRPr="00181FFB">
        <w:rPr>
          <w:lang w:val="kk-KZ"/>
        </w:rPr>
        <w:t xml:space="preserve"> </w:t>
      </w:r>
      <w:r w:rsidRPr="00E051A5">
        <w:rPr>
          <w:lang w:val="kk-KZ" w:eastAsia="ko-KR"/>
        </w:rPr>
        <w:t xml:space="preserve">Жоғары білім: </w:t>
      </w:r>
      <w:r w:rsidRPr="00E051A5">
        <w:rPr>
          <w:lang w:val="kk-KZ"/>
        </w:rPr>
        <w:t>әлеуметтік ғылымдар, экономика және бизнес (экономика, менеджмент, есеп және аудит, мемлекеттік және жергілікті басқару, қаржы, бухгалтерлік есеп, талдау және аудит), құқық (құқықтану, кеден ісі).</w:t>
      </w:r>
    </w:p>
    <w:p w:rsidR="00BC69B4" w:rsidRPr="00CD0889" w:rsidRDefault="00BC69B4" w:rsidP="00BC69B4">
      <w:pPr>
        <w:pStyle w:val="3"/>
        <w:ind w:firstLine="567"/>
        <w:jc w:val="both"/>
        <w:rPr>
          <w:rFonts w:ascii="Times New Roman" w:hAnsi="Times New Roman"/>
          <w:b w:val="0"/>
          <w:sz w:val="24"/>
          <w:szCs w:val="24"/>
          <w:lang w:val="kk-KZ"/>
        </w:rPr>
      </w:pPr>
      <w:r>
        <w:rPr>
          <w:rFonts w:ascii="Times New Roman" w:hAnsi="Times New Roman"/>
          <w:b w:val="0"/>
          <w:sz w:val="24"/>
          <w:szCs w:val="24"/>
          <w:lang w:val="kk-KZ"/>
        </w:rPr>
        <w:t>М</w:t>
      </w:r>
      <w:r w:rsidRPr="00CD0889">
        <w:rPr>
          <w:rFonts w:ascii="Times New Roman" w:hAnsi="Times New Roman"/>
          <w:b w:val="0"/>
          <w:sz w:val="24"/>
          <w:szCs w:val="24"/>
          <w:lang w:val="kk-KZ"/>
        </w:rPr>
        <w:t>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C69B4" w:rsidRPr="00181FFB" w:rsidRDefault="00BC69B4" w:rsidP="00BC69B4">
      <w:pPr>
        <w:pStyle w:val="3"/>
        <w:ind w:firstLine="567"/>
        <w:jc w:val="both"/>
        <w:rPr>
          <w:rFonts w:ascii="Times New Roman" w:hAnsi="Times New Roman"/>
          <w:b w:val="0"/>
          <w:i/>
          <w:spacing w:val="2"/>
          <w:sz w:val="24"/>
          <w:szCs w:val="24"/>
          <w:lang w:val="kk-KZ"/>
        </w:rPr>
      </w:pPr>
      <w:r w:rsidRPr="00181FFB">
        <w:rPr>
          <w:rFonts w:ascii="Times New Roman" w:hAnsi="Times New Roman"/>
          <w:b w:val="0"/>
          <w:spacing w:val="2"/>
          <w:sz w:val="24"/>
          <w:szCs w:val="24"/>
          <w:lang w:val="kk-KZ"/>
        </w:rPr>
        <w:t>Жұмыс тәжірибесі келесі талаптардың біріне сәйкес болуы тиіс:</w:t>
      </w:r>
      <w:bookmarkStart w:id="0" w:name="z478"/>
      <w:bookmarkEnd w:id="0"/>
      <w:r w:rsidRPr="00181FFB">
        <w:rPr>
          <w:rFonts w:ascii="Times New Roman" w:hAnsi="Times New Roman"/>
          <w:b w:val="0"/>
          <w:spacing w:val="2"/>
          <w:sz w:val="24"/>
          <w:szCs w:val="24"/>
          <w:lang w:val="kk-KZ"/>
        </w:rPr>
        <w:t xml:space="preserve"> </w:t>
      </w:r>
    </w:p>
    <w:p w:rsidR="00BC69B4" w:rsidRPr="00086462" w:rsidRDefault="00BC69B4" w:rsidP="00BC69B4">
      <w:pPr>
        <w:pStyle w:val="a8"/>
        <w:jc w:val="both"/>
        <w:rPr>
          <w:lang w:val="kk-KZ"/>
        </w:rPr>
      </w:pPr>
      <w:r w:rsidRPr="00086462">
        <w:rPr>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w:t>
      </w:r>
      <w:r w:rsidRPr="00086462">
        <w:rPr>
          <w:lang w:val="kk-KZ"/>
        </w:rPr>
        <w:lastRenderedPageBreak/>
        <w:t>корпусының мемлекеттік әкімшілік лауазымдарында немесе саяси мемлекеттік лауазымдарда мемлекеттік қызмет өтілі бір жылдан кем емес;</w:t>
      </w:r>
    </w:p>
    <w:p w:rsidR="00BC69B4" w:rsidRPr="00086462" w:rsidRDefault="00BC69B4" w:rsidP="00BC69B4">
      <w:pPr>
        <w:pStyle w:val="a8"/>
        <w:jc w:val="both"/>
        <w:rPr>
          <w:lang w:val="kk-KZ"/>
        </w:rPr>
      </w:pPr>
      <w:r w:rsidRPr="00086462">
        <w:rPr>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BC69B4" w:rsidRPr="00086462" w:rsidRDefault="00BC69B4" w:rsidP="00BC69B4">
      <w:pPr>
        <w:pStyle w:val="a8"/>
        <w:jc w:val="both"/>
        <w:rPr>
          <w:lang w:val="kk-KZ"/>
        </w:rPr>
      </w:pPr>
      <w:r w:rsidRPr="00086462">
        <w:rPr>
          <w:lang w:val="kk-KZ"/>
        </w:rPr>
        <w:t>      3) C-O-6, C-R-4,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C69B4" w:rsidRPr="00086462" w:rsidRDefault="00BC69B4" w:rsidP="00BC69B4">
      <w:pPr>
        <w:pStyle w:val="a8"/>
        <w:jc w:val="both"/>
        <w:rPr>
          <w:lang w:val="kk-KZ"/>
        </w:rPr>
      </w:pPr>
      <w:r w:rsidRPr="00086462">
        <w:rPr>
          <w:lang w:val="kk-KZ"/>
        </w:rPr>
        <w:t>      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BC69B4" w:rsidRPr="00086462" w:rsidRDefault="00BC69B4" w:rsidP="00BC69B4">
      <w:pPr>
        <w:pStyle w:val="a8"/>
        <w:jc w:val="both"/>
        <w:rPr>
          <w:lang w:val="kk-KZ"/>
        </w:rPr>
      </w:pPr>
      <w:r w:rsidRPr="00086462">
        <w:rPr>
          <w:lang w:val="kk-KZ"/>
        </w:rPr>
        <w:t>      </w:t>
      </w:r>
      <w:r>
        <w:rPr>
          <w:lang w:val="kk-KZ"/>
        </w:rPr>
        <w:t>5</w:t>
      </w:r>
      <w:r w:rsidRPr="00086462">
        <w:rPr>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BC69B4" w:rsidRPr="00E507D2" w:rsidRDefault="00BC69B4" w:rsidP="00BC69B4">
      <w:pPr>
        <w:pStyle w:val="a6"/>
        <w:ind w:firstLine="708"/>
        <w:jc w:val="both"/>
        <w:rPr>
          <w:b/>
          <w:color w:val="000000"/>
          <w:szCs w:val="24"/>
          <w:lang w:val="kk-KZ"/>
        </w:rPr>
      </w:pPr>
      <w:r w:rsidRPr="00E507D2">
        <w:rPr>
          <w:b/>
          <w:color w:val="000000"/>
          <w:szCs w:val="24"/>
          <w:lang w:val="kk-KZ"/>
        </w:rPr>
        <w:t xml:space="preserve">Конкурс Қазақстан Республикасы Мемлекеттік қызмет істері және сыбайлас жемқорлыққа қарсы іс- қимыл агенттігі Төрағасының 2017 жылғы 21 ақпандағы  № 40 бұйрығымен бекітілген бос мемлекеттік әкімшілік лауазымдардың бос орындарына конкурс өткізу және конкурс комиссиясын қалыптастыру қағидалары негізінде өткізіледі. </w:t>
      </w:r>
    </w:p>
    <w:p w:rsidR="00BC69B4" w:rsidRPr="00181FFB" w:rsidRDefault="00BC69B4" w:rsidP="00BC69B4">
      <w:pPr>
        <w:pStyle w:val="a6"/>
        <w:jc w:val="both"/>
        <w:rPr>
          <w:b/>
          <w:szCs w:val="24"/>
          <w:lang w:val="kk-KZ"/>
        </w:rPr>
      </w:pPr>
      <w:r w:rsidRPr="00181FFB">
        <w:rPr>
          <w:b/>
          <w:szCs w:val="24"/>
          <w:lang w:val="kk-KZ"/>
        </w:rPr>
        <w:t xml:space="preserve">Конкурсқа қатысу үшін қажетті құжаттар: </w:t>
      </w:r>
    </w:p>
    <w:p w:rsidR="00BC69B4" w:rsidRPr="00BB72EB" w:rsidRDefault="00BC69B4" w:rsidP="00BC69B4">
      <w:pPr>
        <w:autoSpaceDE w:val="0"/>
        <w:autoSpaceDN w:val="0"/>
        <w:adjustRightInd w:val="0"/>
        <w:rPr>
          <w:rFonts w:eastAsia="Calibri"/>
          <w:lang w:val="kk-KZ"/>
        </w:rPr>
      </w:pPr>
      <w:r w:rsidRPr="00BB72EB">
        <w:rPr>
          <w:rFonts w:eastAsia="Calibri"/>
          <w:lang w:val="kk-KZ"/>
        </w:rPr>
        <w:t>1) осы Қағидалардың 2-қосымшасына сәйкес нысандағы өтініш;</w:t>
      </w:r>
    </w:p>
    <w:p w:rsidR="00BC69B4" w:rsidRPr="00BB72EB" w:rsidRDefault="00BC69B4" w:rsidP="00BC69B4">
      <w:pPr>
        <w:autoSpaceDE w:val="0"/>
        <w:autoSpaceDN w:val="0"/>
        <w:adjustRightInd w:val="0"/>
        <w:rPr>
          <w:rFonts w:eastAsia="Calibri"/>
          <w:lang w:val="kk-KZ"/>
        </w:rPr>
      </w:pPr>
      <w:r w:rsidRPr="00BB72EB">
        <w:rPr>
          <w:rFonts w:eastAsia="Calibri"/>
          <w:lang w:val="kk-KZ"/>
        </w:rPr>
        <w:t>2) тиісті персоналды басқару қызметімен құжаттарды тапсыру күніне дейін күнтізбелік 30 күн ішінде расталған қызметтік тізім.</w:t>
      </w:r>
    </w:p>
    <w:p w:rsidR="00BC69B4" w:rsidRPr="00BB72EB" w:rsidRDefault="00BC69B4" w:rsidP="00BC69B4">
      <w:pPr>
        <w:autoSpaceDE w:val="0"/>
        <w:autoSpaceDN w:val="0"/>
        <w:adjustRightInd w:val="0"/>
        <w:ind w:firstLine="708"/>
        <w:rPr>
          <w:rFonts w:ascii="TimesNewRomanPSMT" w:eastAsia="Calibri" w:hAnsi="TimesNewRomanPSMT" w:cs="TimesNewRomanPSMT"/>
          <w:sz w:val="28"/>
          <w:szCs w:val="28"/>
          <w:lang w:val="kk-KZ"/>
        </w:rPr>
      </w:pPr>
      <w:r w:rsidRPr="00181FFB">
        <w:rPr>
          <w:lang w:val="kk-KZ"/>
        </w:rPr>
        <w:t>Құжаттардың толық емес пакетін ұсыну конкурс комиссиясының оларды қараудан бас тартуы үшін негіз болып табылады.</w:t>
      </w:r>
    </w:p>
    <w:p w:rsidR="00BC69B4" w:rsidRPr="00181FFB" w:rsidRDefault="00BC69B4" w:rsidP="00BC69B4">
      <w:pPr>
        <w:pStyle w:val="a6"/>
        <w:ind w:firstLine="708"/>
        <w:jc w:val="both"/>
        <w:rPr>
          <w:szCs w:val="24"/>
          <w:lang w:val="kk-KZ"/>
        </w:rPr>
      </w:pPr>
      <w:r w:rsidRPr="00181FFB">
        <w:rPr>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69B4" w:rsidRPr="00BB72EB" w:rsidRDefault="00BC69B4" w:rsidP="00BC69B4">
      <w:pPr>
        <w:autoSpaceDE w:val="0"/>
        <w:autoSpaceDN w:val="0"/>
        <w:adjustRightInd w:val="0"/>
        <w:jc w:val="both"/>
        <w:rPr>
          <w:rFonts w:ascii="TimesNewRomanPSMT" w:eastAsia="Calibri" w:hAnsi="TimesNewRomanPSMT" w:cs="TimesNewRomanPSMT"/>
          <w:sz w:val="28"/>
          <w:szCs w:val="28"/>
          <w:lang w:val="kk-KZ"/>
        </w:rPr>
      </w:pPr>
      <w:r w:rsidRPr="00181FFB">
        <w:rPr>
          <w:b/>
          <w:u w:val="single"/>
          <w:lang w:val="kk-KZ"/>
        </w:rPr>
        <w:t>Ішкі</w:t>
      </w:r>
      <w:r w:rsidRPr="00181FFB">
        <w:rPr>
          <w:lang w:val="kk-KZ"/>
        </w:rPr>
        <w:t xml:space="preserve"> конкурсқа қатысуға ниет білдірген азаматтар конкурс өткiзетiн мемлекеттiк органға құжаттарын қолма-қол тәртіпте, почта арқыл</w:t>
      </w:r>
      <w:r>
        <w:rPr>
          <w:lang w:val="kk-KZ"/>
        </w:rPr>
        <w:t xml:space="preserve">ы не хабарландыруда көрсетілген </w:t>
      </w:r>
      <w:r w:rsidRPr="00181FFB">
        <w:rPr>
          <w:lang w:val="kk-KZ"/>
        </w:rPr>
        <w:t xml:space="preserve">электрондық почта мекенжайына </w:t>
      </w:r>
      <w:r>
        <w:rPr>
          <w:b/>
          <w:u w:val="single"/>
          <w:lang w:val="kk-KZ"/>
        </w:rPr>
        <w:t>nk3913</w:t>
      </w:r>
      <w:r w:rsidRPr="00B2415B">
        <w:rPr>
          <w:b/>
          <w:u w:val="single"/>
          <w:lang w:val="kk-KZ"/>
        </w:rPr>
        <w:t>@taxkost.mgd.kz</w:t>
      </w:r>
      <w:r>
        <w:rPr>
          <w:b/>
          <w:u w:val="single"/>
          <w:lang w:val="kk-KZ"/>
        </w:rPr>
        <w:t>,</w:t>
      </w:r>
      <w:r w:rsidRPr="00887576">
        <w:rPr>
          <w:color w:val="FF0000"/>
          <w:sz w:val="28"/>
          <w:szCs w:val="28"/>
          <w:lang w:val="kk-KZ"/>
        </w:rPr>
        <w:t xml:space="preserve"> </w:t>
      </w:r>
      <w:hyperlink r:id="rId8" w:history="1">
        <w:r w:rsidRPr="00BB72EB">
          <w:rPr>
            <w:rStyle w:val="a5"/>
            <w:b/>
            <w:color w:val="auto"/>
            <w:lang w:val="kk-KZ"/>
          </w:rPr>
          <w:t>o.seitzhanov@kgd.gov.kz</w:t>
        </w:r>
      </w:hyperlink>
      <w:r>
        <w:rPr>
          <w:b/>
          <w:lang w:val="kk-KZ"/>
        </w:rPr>
        <w:t xml:space="preserve">, </w:t>
      </w:r>
      <w:hyperlink r:id="rId9" w:history="1">
        <w:r w:rsidRPr="00E051A5">
          <w:rPr>
            <w:rStyle w:val="a5"/>
            <w:b/>
            <w:color w:val="auto"/>
            <w:lang w:val="kk-KZ"/>
          </w:rPr>
          <w:t>oseitzhanov@taxkost.mgd.kz</w:t>
        </w:r>
      </w:hyperlink>
      <w:r>
        <w:rPr>
          <w:b/>
          <w:lang w:val="kk-KZ"/>
        </w:rPr>
        <w:t xml:space="preserve"> </w:t>
      </w:r>
      <w:r w:rsidRPr="00887576">
        <w:rPr>
          <w:color w:val="FF0000"/>
          <w:sz w:val="28"/>
          <w:szCs w:val="28"/>
          <w:lang w:val="kk-KZ"/>
        </w:rPr>
        <w:t xml:space="preserve"> </w:t>
      </w:r>
      <w:r w:rsidRPr="00181FFB">
        <w:rPr>
          <w:lang w:val="kk-KZ"/>
        </w:rPr>
        <w:t xml:space="preserve">электронды түрде не «Е-gov» электронды Үкімет порталы </w:t>
      </w:r>
      <w:r w:rsidRPr="00BB72EB">
        <w:rPr>
          <w:rFonts w:eastAsia="Calibri"/>
          <w:lang w:val="kk-KZ"/>
        </w:rPr>
        <w:t>немесе «е-қызмет» интегралды ақпараттық жүйесі</w:t>
      </w:r>
      <w:r>
        <w:rPr>
          <w:rFonts w:ascii="TimesNewRomanPSMT" w:eastAsia="Calibri" w:hAnsi="TimesNewRomanPSMT" w:cs="TimesNewRomanPSMT"/>
          <w:sz w:val="28"/>
          <w:szCs w:val="28"/>
          <w:lang w:val="kk-KZ"/>
        </w:rPr>
        <w:t xml:space="preserve"> </w:t>
      </w:r>
      <w:r w:rsidRPr="00181FFB">
        <w:rPr>
          <w:lang w:val="kk-KZ"/>
        </w:rPr>
        <w:t>арқылы құжаттарды қабылдау мерзімінде тапсырады.</w:t>
      </w:r>
    </w:p>
    <w:p w:rsidR="00BC69B4" w:rsidRPr="00BB72EB" w:rsidRDefault="00BC69B4" w:rsidP="00BC69B4">
      <w:pPr>
        <w:autoSpaceDE w:val="0"/>
        <w:autoSpaceDN w:val="0"/>
        <w:adjustRightInd w:val="0"/>
        <w:ind w:firstLine="708"/>
        <w:jc w:val="both"/>
        <w:rPr>
          <w:rFonts w:ascii="TimesNewRomanPSMT" w:eastAsia="Calibri" w:hAnsi="TimesNewRomanPSMT" w:cs="TimesNewRomanPSMT"/>
          <w:sz w:val="28"/>
          <w:szCs w:val="28"/>
          <w:lang w:val="kk-KZ"/>
        </w:rPr>
      </w:pPr>
      <w:r w:rsidRPr="00181FFB">
        <w:rPr>
          <w:lang w:val="kk-KZ"/>
        </w:rPr>
        <w:lastRenderedPageBreak/>
        <w:t xml:space="preserve">Конкурсқа қатысу үшін құжаттарды электронды түрде электрондық почта  не «Е-gov» электронды Үкімет порталы </w:t>
      </w:r>
      <w:r w:rsidRPr="00BB72EB">
        <w:rPr>
          <w:rFonts w:eastAsia="Calibri"/>
          <w:lang w:val="kk-KZ"/>
        </w:rPr>
        <w:t>немесе «е-қызмет» интегралды ақпараттық жүйесі</w:t>
      </w:r>
      <w:r>
        <w:rPr>
          <w:rFonts w:ascii="TimesNewRomanPSMT" w:eastAsia="Calibri" w:hAnsi="TimesNewRomanPSMT" w:cs="TimesNewRomanPSMT"/>
          <w:sz w:val="28"/>
          <w:szCs w:val="28"/>
          <w:lang w:val="kk-KZ"/>
        </w:rPr>
        <w:t xml:space="preserve"> </w:t>
      </w:r>
      <w:r w:rsidRPr="00181FFB">
        <w:rPr>
          <w:lang w:val="kk-KZ"/>
        </w:rPr>
        <w:t xml:space="preserve">арқылы берілген жағдайда азаматтар құжаттардың түпнұсқасын әңгімелесу басталғанға дейін </w:t>
      </w:r>
      <w:r>
        <w:rPr>
          <w:lang w:val="kk-KZ"/>
        </w:rPr>
        <w:t xml:space="preserve">екі сағаттан </w:t>
      </w:r>
      <w:r w:rsidRPr="00181FFB">
        <w:rPr>
          <w:lang w:val="kk-KZ"/>
        </w:rPr>
        <w:t>кешіктірілмей береді. Оларды бермеген жағдайда тұлға конкурс комиссиясымен әңгімелесуден өтуге жіберілмейді.</w:t>
      </w:r>
    </w:p>
    <w:p w:rsidR="00BC69B4" w:rsidRPr="00E507D2" w:rsidRDefault="00BC69B4" w:rsidP="00BC69B4">
      <w:pPr>
        <w:pStyle w:val="a6"/>
        <w:ind w:firstLine="708"/>
        <w:jc w:val="both"/>
        <w:rPr>
          <w:bCs/>
          <w:szCs w:val="24"/>
          <w:lang w:val="kk-KZ" w:eastAsia="ko-KR"/>
        </w:rPr>
      </w:pPr>
      <w:r w:rsidRPr="00E507D2">
        <w:rPr>
          <w:szCs w:val="24"/>
          <w:lang w:val="kk-KZ"/>
        </w:rPr>
        <w:t xml:space="preserve">Құжаттар Қостанай облысы бойынша Мемлекеттік кірістер департаментінің және уәкілетті органның сайтында </w:t>
      </w:r>
      <w:r w:rsidRPr="00E507D2">
        <w:rPr>
          <w:b/>
          <w:szCs w:val="24"/>
          <w:lang w:val="kk-KZ"/>
        </w:rPr>
        <w:t xml:space="preserve">ішкі </w:t>
      </w:r>
      <w:r w:rsidRPr="00E507D2">
        <w:rPr>
          <w:szCs w:val="24"/>
          <w:lang w:val="kk-KZ"/>
        </w:rPr>
        <w:t xml:space="preserve">конкурс өткiзу туралы соңғы хабарландыру жарияланғаннан </w:t>
      </w:r>
      <w:r>
        <w:rPr>
          <w:szCs w:val="24"/>
          <w:lang w:val="kk-KZ"/>
        </w:rPr>
        <w:t xml:space="preserve">кейін келесі жұмыс күнінен </w:t>
      </w:r>
      <w:r w:rsidRPr="00E507D2">
        <w:rPr>
          <w:szCs w:val="24"/>
          <w:lang w:val="kk-KZ"/>
        </w:rPr>
        <w:t xml:space="preserve">бастап </w:t>
      </w:r>
      <w:r w:rsidRPr="00E507D2">
        <w:rPr>
          <w:b/>
          <w:szCs w:val="24"/>
          <w:lang w:val="kk-KZ"/>
        </w:rPr>
        <w:t xml:space="preserve">3 жұмыс </w:t>
      </w:r>
      <w:r w:rsidRPr="00E507D2">
        <w:rPr>
          <w:b/>
          <w:szCs w:val="24"/>
          <w:lang w:val="kk-KZ" w:eastAsia="ko-KR"/>
        </w:rPr>
        <w:t xml:space="preserve">күннің ішінде </w:t>
      </w:r>
      <w:r w:rsidR="00086462">
        <w:rPr>
          <w:b/>
          <w:szCs w:val="24"/>
          <w:lang w:val="kk-KZ" w:eastAsia="ko-KR"/>
        </w:rPr>
        <w:t xml:space="preserve">(2017 жылғы 17 мамырдан бастап 2017 жылғы 19 мамырға дейін) </w:t>
      </w:r>
      <w:r w:rsidRPr="00E507D2">
        <w:rPr>
          <w:szCs w:val="24"/>
          <w:lang w:val="kk-KZ" w:eastAsia="ko-KR"/>
        </w:rPr>
        <w:t>ұсынылуы қажет</w:t>
      </w:r>
      <w:r w:rsidRPr="00E507D2">
        <w:rPr>
          <w:bCs/>
          <w:szCs w:val="24"/>
          <w:lang w:val="kk-KZ" w:eastAsia="ko-KR"/>
        </w:rPr>
        <w:t>.</w:t>
      </w:r>
    </w:p>
    <w:p w:rsidR="00BC69B4" w:rsidRDefault="00BC69B4" w:rsidP="00BC69B4">
      <w:pPr>
        <w:pStyle w:val="a6"/>
        <w:ind w:firstLine="708"/>
        <w:jc w:val="both"/>
        <w:rPr>
          <w:lang w:val="kk-KZ" w:eastAsia="ko-KR"/>
        </w:rPr>
      </w:pPr>
      <w:r w:rsidRPr="00181FFB">
        <w:rPr>
          <w:szCs w:val="24"/>
          <w:lang w:val="kk-KZ" w:eastAsia="ko-KR"/>
        </w:rPr>
        <w:t>Әңгімелесуге жіберілген кандидаттар оны кандидаттарды әңгімелесу</w:t>
      </w:r>
      <w:r>
        <w:rPr>
          <w:szCs w:val="24"/>
          <w:lang w:val="kk-KZ" w:eastAsia="ko-KR"/>
        </w:rPr>
        <w:t>ге</w:t>
      </w:r>
      <w:r w:rsidRPr="00181FFB">
        <w:rPr>
          <w:szCs w:val="24"/>
          <w:lang w:val="kk-KZ" w:eastAsia="ko-KR"/>
        </w:rPr>
        <w:t xml:space="preserve"> жіберу туралы хабардар ету күнінен бастап </w:t>
      </w:r>
      <w:r w:rsidRPr="00181FFB">
        <w:rPr>
          <w:b/>
          <w:szCs w:val="24"/>
          <w:lang w:val="kk-KZ" w:eastAsia="ko-KR"/>
        </w:rPr>
        <w:t>3 жұмыс күн ішінде</w:t>
      </w:r>
      <w:r w:rsidRPr="00181FFB">
        <w:rPr>
          <w:szCs w:val="24"/>
          <w:lang w:val="kk-KZ" w:eastAsia="ko-KR"/>
        </w:rPr>
        <w:t xml:space="preserve"> </w:t>
      </w:r>
      <w:r w:rsidRPr="002D4029">
        <w:rPr>
          <w:lang w:val="kk-KZ"/>
        </w:rPr>
        <w:t>«</w:t>
      </w:r>
      <w:r>
        <w:rPr>
          <w:lang w:val="kk-KZ"/>
        </w:rPr>
        <w:t>Таран ауданы</w:t>
      </w:r>
      <w:r w:rsidRPr="002D4029">
        <w:rPr>
          <w:lang w:val="kk-KZ"/>
        </w:rPr>
        <w:t xml:space="preserve"> бойынша Мемлекеттік кірістер басқармасы» РММ-сіне Қостанай облысы, </w:t>
      </w:r>
      <w:r>
        <w:rPr>
          <w:lang w:val="kk-KZ"/>
        </w:rPr>
        <w:t>Таран ауданы</w:t>
      </w:r>
      <w:r w:rsidRPr="002D4029">
        <w:rPr>
          <w:lang w:val="kk-KZ"/>
        </w:rPr>
        <w:t xml:space="preserve">, </w:t>
      </w:r>
      <w:r w:rsidRPr="00C60B6C">
        <w:rPr>
          <w:lang w:val="kk-KZ"/>
        </w:rPr>
        <w:t>Таран селосы, Совет көш., 39 үй</w:t>
      </w:r>
      <w:r w:rsidRPr="002D4029">
        <w:rPr>
          <w:lang w:val="kk-KZ"/>
        </w:rPr>
        <w:t xml:space="preserve"> </w:t>
      </w:r>
      <w:r w:rsidRPr="002D4029">
        <w:rPr>
          <w:lang w:val="kk-KZ" w:eastAsia="ko-KR"/>
        </w:rPr>
        <w:t>мекен - жайы бойынша өтеді.</w:t>
      </w:r>
    </w:p>
    <w:p w:rsidR="00BC69B4" w:rsidRPr="00E507D2" w:rsidRDefault="00BC69B4" w:rsidP="00BC69B4">
      <w:pPr>
        <w:autoSpaceDE w:val="0"/>
        <w:autoSpaceDN w:val="0"/>
        <w:adjustRightInd w:val="0"/>
        <w:ind w:firstLine="708"/>
        <w:jc w:val="both"/>
        <w:rPr>
          <w:rFonts w:eastAsia="Calibri"/>
          <w:lang w:val="kk-KZ"/>
        </w:rPr>
      </w:pPr>
      <w:r w:rsidRPr="00E507D2">
        <w:rPr>
          <w:iCs/>
          <w:lang w:val="kk-KZ"/>
        </w:rPr>
        <w:t>Конкурс комиссиясы жұмысының ашықтылығы мен объективтілігін қамтамасыз ету үшін оның отырысына байқаушылар шақырылады.</w:t>
      </w:r>
      <w:r w:rsidRPr="00E507D2">
        <w:rPr>
          <w:rFonts w:ascii="TimesNewRomanPSMT" w:eastAsia="Calibri" w:hAnsi="TimesNewRomanPSMT" w:cs="TimesNewRomanPSMT"/>
          <w:lang w:val="kk-KZ"/>
        </w:rPr>
        <w:t xml:space="preserve"> </w:t>
      </w:r>
      <w:r w:rsidRPr="00E507D2">
        <w:rPr>
          <w:rFonts w:eastAsia="Calibri"/>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w:t>
      </w:r>
      <w:r>
        <w:rPr>
          <w:rFonts w:eastAsia="Calibri"/>
          <w:lang w:val="kk-KZ"/>
        </w:rPr>
        <w:t xml:space="preserve"> </w:t>
      </w:r>
      <w:r w:rsidRPr="00E507D2">
        <w:rPr>
          <w:rFonts w:eastAsia="Calibri"/>
          <w:lang w:val="kk-KZ"/>
        </w:rPr>
        <w:t>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BC69B4" w:rsidRPr="00E507D2" w:rsidRDefault="00BC69B4" w:rsidP="00BC69B4">
      <w:pPr>
        <w:autoSpaceDE w:val="0"/>
        <w:autoSpaceDN w:val="0"/>
        <w:adjustRightInd w:val="0"/>
        <w:ind w:firstLine="708"/>
        <w:jc w:val="both"/>
        <w:rPr>
          <w:rFonts w:eastAsia="Calibri"/>
          <w:lang w:val="kk-KZ"/>
        </w:rPr>
      </w:pPr>
      <w:r w:rsidRPr="00E507D2">
        <w:rPr>
          <w:rFonts w:eastAsia="Calibri"/>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BC69B4" w:rsidRPr="00E051A5" w:rsidRDefault="00BC69B4" w:rsidP="00BC69B4">
      <w:pPr>
        <w:pStyle w:val="a6"/>
        <w:ind w:firstLine="708"/>
        <w:jc w:val="both"/>
        <w:rPr>
          <w:lang w:val="kk-KZ"/>
        </w:rPr>
      </w:pPr>
      <w:r w:rsidRPr="00181FFB">
        <w:rPr>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C69B4" w:rsidRPr="00181FFB" w:rsidRDefault="00BC69B4" w:rsidP="00BC69B4">
      <w:pPr>
        <w:pStyle w:val="a6"/>
        <w:ind w:firstLine="708"/>
        <w:jc w:val="both"/>
        <w:rPr>
          <w:szCs w:val="24"/>
          <w:lang w:val="kk-KZ" w:eastAsia="ko-KR"/>
        </w:rPr>
      </w:pPr>
      <w:r w:rsidRPr="00181FFB">
        <w:rPr>
          <w:szCs w:val="24"/>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F03C3" w:rsidRPr="00BC69B4" w:rsidRDefault="00BF03C3">
      <w:pPr>
        <w:rPr>
          <w:lang w:val="kk-KZ"/>
        </w:rPr>
      </w:pPr>
    </w:p>
    <w:sectPr w:rsidR="00BF03C3" w:rsidRPr="00BC69B4" w:rsidSect="00BF03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DF2" w:rsidRDefault="008C5DF2" w:rsidP="0080080E">
      <w:r>
        <w:separator/>
      </w:r>
    </w:p>
  </w:endnote>
  <w:endnote w:type="continuationSeparator" w:id="0">
    <w:p w:rsidR="008C5DF2" w:rsidRDefault="008C5DF2" w:rsidP="008008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charset w:val="CC"/>
    <w:family w:val="roman"/>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DF2" w:rsidRDefault="008C5DF2" w:rsidP="0080080E">
      <w:r>
        <w:separator/>
      </w:r>
    </w:p>
  </w:footnote>
  <w:footnote w:type="continuationSeparator" w:id="0">
    <w:p w:rsidR="008C5DF2" w:rsidRDefault="008C5DF2" w:rsidP="008008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122"/>
  </w:hdrShapeDefaults>
  <w:footnotePr>
    <w:footnote w:id="-1"/>
    <w:footnote w:id="0"/>
  </w:footnotePr>
  <w:endnotePr>
    <w:endnote w:id="-1"/>
    <w:endnote w:id="0"/>
  </w:endnotePr>
  <w:compat/>
  <w:rsids>
    <w:rsidRoot w:val="00BC69B4"/>
    <w:rsid w:val="00086462"/>
    <w:rsid w:val="004222F3"/>
    <w:rsid w:val="0080080E"/>
    <w:rsid w:val="008C5DF2"/>
    <w:rsid w:val="00BC69B4"/>
    <w:rsid w:val="00BF0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9B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BC69B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C69B4"/>
    <w:rPr>
      <w:rFonts w:ascii="Cambria" w:eastAsia="Times New Roman" w:hAnsi="Cambria" w:cs="Times New Roman"/>
      <w:b/>
      <w:bCs/>
      <w:sz w:val="26"/>
      <w:szCs w:val="26"/>
      <w:lang w:eastAsia="ru-RU"/>
    </w:rPr>
  </w:style>
  <w:style w:type="paragraph" w:styleId="a3">
    <w:name w:val="Body Text"/>
    <w:basedOn w:val="a"/>
    <w:link w:val="a4"/>
    <w:uiPriority w:val="99"/>
    <w:rsid w:val="00BC69B4"/>
    <w:pPr>
      <w:jc w:val="both"/>
    </w:pPr>
    <w:rPr>
      <w:rFonts w:ascii="KZ Times New Roman" w:hAnsi="KZ Times New Roman"/>
      <w:lang w:val="ru-MO"/>
    </w:rPr>
  </w:style>
  <w:style w:type="character" w:customStyle="1" w:styleId="a4">
    <w:name w:val="Основной текст Знак"/>
    <w:basedOn w:val="a0"/>
    <w:link w:val="a3"/>
    <w:uiPriority w:val="99"/>
    <w:rsid w:val="00BC69B4"/>
    <w:rPr>
      <w:rFonts w:ascii="KZ Times New Roman" w:eastAsia="Times New Roman" w:hAnsi="KZ Times New Roman" w:cs="Times New Roman"/>
      <w:sz w:val="24"/>
      <w:szCs w:val="24"/>
      <w:lang w:val="ru-MO" w:eastAsia="ru-RU"/>
    </w:rPr>
  </w:style>
  <w:style w:type="character" w:styleId="a5">
    <w:name w:val="Hyperlink"/>
    <w:basedOn w:val="a0"/>
    <w:uiPriority w:val="99"/>
    <w:rsid w:val="00BC69B4"/>
    <w:rPr>
      <w:rFonts w:cs="Times New Roman"/>
      <w:color w:val="0000FF"/>
      <w:u w:val="single"/>
    </w:rPr>
  </w:style>
  <w:style w:type="paragraph" w:styleId="a6">
    <w:name w:val="No Spacing"/>
    <w:link w:val="a7"/>
    <w:uiPriority w:val="1"/>
    <w:qFormat/>
    <w:rsid w:val="00BC69B4"/>
    <w:pPr>
      <w:spacing w:after="0" w:line="240" w:lineRule="auto"/>
    </w:pPr>
    <w:rPr>
      <w:rFonts w:ascii="Times New Roman" w:eastAsia="Times New Roman" w:hAnsi="Times New Roman" w:cs="Times New Roman"/>
      <w:sz w:val="24"/>
      <w:lang w:eastAsia="ru-RU"/>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uiPriority w:val="99"/>
    <w:rsid w:val="00BC69B4"/>
    <w:pPr>
      <w:spacing w:before="100" w:beforeAutospacing="1" w:after="100" w:afterAutospacing="1"/>
    </w:pPr>
    <w:rPr>
      <w:szCs w:val="20"/>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uiPriority w:val="99"/>
    <w:locked/>
    <w:rsid w:val="00BC69B4"/>
    <w:rPr>
      <w:rFonts w:ascii="Times New Roman" w:eastAsia="Times New Roman" w:hAnsi="Times New Roman" w:cs="Times New Roman"/>
      <w:sz w:val="24"/>
      <w:szCs w:val="20"/>
      <w:lang w:eastAsia="ru-RU"/>
    </w:rPr>
  </w:style>
  <w:style w:type="character" w:customStyle="1" w:styleId="a7">
    <w:name w:val="Без интервала Знак"/>
    <w:link w:val="a6"/>
    <w:uiPriority w:val="1"/>
    <w:locked/>
    <w:rsid w:val="00BC69B4"/>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eitzhanov@kgd.gov.kz" TargetMode="External"/><Relationship Id="rId3" Type="http://schemas.openxmlformats.org/officeDocument/2006/relationships/webSettings" Target="webSettings.xml"/><Relationship Id="rId7" Type="http://schemas.openxmlformats.org/officeDocument/2006/relationships/hyperlink" Target="mailto:oseitzhanov@taxkost.mgd.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eitzhanov@kgd.gov.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oseitzhanov@taxko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7707</Characters>
  <Application>Microsoft Office Word</Application>
  <DocSecurity>0</DocSecurity>
  <Lines>64</Lines>
  <Paragraphs>18</Paragraphs>
  <ScaleCrop>false</ScaleCrop>
  <Company/>
  <LinksUpToDate>false</LinksUpToDate>
  <CharactersWithSpaces>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Самал Нарумбаева</cp:lastModifiedBy>
  <cp:revision>2</cp:revision>
  <dcterms:created xsi:type="dcterms:W3CDTF">2017-05-04T09:08:00Z</dcterms:created>
  <dcterms:modified xsi:type="dcterms:W3CDTF">2017-05-16T05:10:00Z</dcterms:modified>
</cp:coreProperties>
</file>