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B3C" w:rsidRPr="00697A00" w:rsidRDefault="00627B3C" w:rsidP="00627B3C">
      <w:pPr>
        <w:pStyle w:val="3"/>
        <w:jc w:val="center"/>
        <w:rPr>
          <w:rFonts w:ascii="Times New Roman" w:hAnsi="Times New Roman"/>
          <w:bCs w:val="0"/>
          <w:i/>
          <w:iCs/>
          <w:color w:val="auto"/>
        </w:rPr>
      </w:pPr>
      <w:r w:rsidRPr="00697A00">
        <w:rPr>
          <w:rFonts w:ascii="Times New Roman" w:hAnsi="Times New Roman"/>
          <w:bCs w:val="0"/>
          <w:color w:val="auto"/>
        </w:rPr>
        <w:t>Объявление общего конкурса на занятие вакантных административных государственных низовых должностей корпуса «Б»</w:t>
      </w:r>
    </w:p>
    <w:p w:rsidR="00627B3C" w:rsidRPr="00697A00" w:rsidRDefault="00627B3C" w:rsidP="00627B3C">
      <w:pPr>
        <w:rPr>
          <w:i/>
        </w:rPr>
      </w:pPr>
    </w:p>
    <w:p w:rsidR="00627B3C" w:rsidRPr="00697A00" w:rsidRDefault="00627B3C" w:rsidP="00BA7BD9">
      <w:pPr>
        <w:pStyle w:val="3"/>
        <w:spacing w:before="0"/>
        <w:jc w:val="both"/>
        <w:rPr>
          <w:rFonts w:ascii="Times New Roman" w:hAnsi="Times New Roman"/>
          <w:color w:val="auto"/>
        </w:rPr>
      </w:pPr>
      <w:r w:rsidRPr="00697A00">
        <w:rPr>
          <w:rFonts w:ascii="Times New Roman" w:hAnsi="Times New Roman"/>
          <w:color w:val="auto"/>
          <w:lang w:val="kk-KZ"/>
        </w:rPr>
        <w:t xml:space="preserve">РГУ «Управление государственных доходов по </w:t>
      </w:r>
      <w:r w:rsidR="00AF4111" w:rsidRPr="00697A00">
        <w:rPr>
          <w:rFonts w:ascii="Times New Roman" w:hAnsi="Times New Roman"/>
          <w:color w:val="auto"/>
          <w:lang w:val="kk-KZ"/>
        </w:rPr>
        <w:t>Камыстин</w:t>
      </w:r>
      <w:r w:rsidRPr="00697A00">
        <w:rPr>
          <w:rFonts w:ascii="Times New Roman" w:hAnsi="Times New Roman"/>
          <w:color w:val="auto"/>
          <w:lang w:val="kk-KZ"/>
        </w:rPr>
        <w:t>скому району Д</w:t>
      </w:r>
      <w:r w:rsidRPr="00697A00">
        <w:rPr>
          <w:rFonts w:ascii="Times New Roman" w:hAnsi="Times New Roman"/>
          <w:color w:val="auto"/>
        </w:rPr>
        <w:t>епартамент</w:t>
      </w:r>
      <w:r w:rsidRPr="00697A00">
        <w:rPr>
          <w:rFonts w:ascii="Times New Roman" w:hAnsi="Times New Roman"/>
          <w:color w:val="auto"/>
          <w:lang w:val="kk-KZ"/>
        </w:rPr>
        <w:t>а</w:t>
      </w:r>
      <w:r w:rsidRPr="00697A00">
        <w:rPr>
          <w:rFonts w:ascii="Times New Roman" w:hAnsi="Times New Roman"/>
          <w:color w:val="auto"/>
        </w:rPr>
        <w:t xml:space="preserve"> </w:t>
      </w:r>
      <w:r w:rsidRPr="00697A00">
        <w:rPr>
          <w:rFonts w:ascii="Times New Roman" w:hAnsi="Times New Roman"/>
          <w:color w:val="auto"/>
          <w:lang w:val="kk-KZ"/>
        </w:rPr>
        <w:t xml:space="preserve">государственных доходов </w:t>
      </w:r>
      <w:r w:rsidRPr="00697A00">
        <w:rPr>
          <w:rFonts w:ascii="Times New Roman" w:hAnsi="Times New Roman"/>
          <w:color w:val="auto"/>
        </w:rPr>
        <w:t xml:space="preserve">по </w:t>
      </w:r>
      <w:r w:rsidRPr="00697A00">
        <w:rPr>
          <w:rFonts w:ascii="Times New Roman" w:hAnsi="Times New Roman"/>
          <w:color w:val="auto"/>
          <w:lang w:val="kk-KZ"/>
        </w:rPr>
        <w:t>Костанайской</w:t>
      </w:r>
      <w:r w:rsidRPr="00697A00">
        <w:rPr>
          <w:rFonts w:ascii="Times New Roman" w:hAnsi="Times New Roman"/>
          <w:color w:val="auto"/>
        </w:rPr>
        <w:t xml:space="preserve"> области Комитета государственных доходов Министерства финансов Республики Казахстан»</w:t>
      </w:r>
      <w:r w:rsidRPr="00697A00">
        <w:rPr>
          <w:rFonts w:ascii="Times New Roman" w:hAnsi="Times New Roman"/>
          <w:color w:val="auto"/>
          <w:lang w:val="kk-KZ"/>
        </w:rPr>
        <w:t>, индекс</w:t>
      </w:r>
      <w:r w:rsidRPr="00697A00">
        <w:rPr>
          <w:rFonts w:ascii="Times New Roman" w:hAnsi="Times New Roman"/>
          <w:color w:val="auto"/>
        </w:rPr>
        <w:t xml:space="preserve"> </w:t>
      </w:r>
      <w:r w:rsidRPr="00697A00">
        <w:rPr>
          <w:rFonts w:ascii="Times New Roman" w:hAnsi="Times New Roman"/>
          <w:bCs w:val="0"/>
          <w:color w:val="auto"/>
          <w:lang w:val="kk-KZ"/>
        </w:rPr>
        <w:t>110</w:t>
      </w:r>
      <w:r w:rsidR="000A392D" w:rsidRPr="00697A00">
        <w:rPr>
          <w:rFonts w:ascii="Times New Roman" w:hAnsi="Times New Roman"/>
          <w:bCs w:val="0"/>
          <w:color w:val="auto"/>
          <w:lang w:val="kk-KZ"/>
        </w:rPr>
        <w:t>8</w:t>
      </w:r>
      <w:r w:rsidRPr="00697A00">
        <w:rPr>
          <w:rFonts w:ascii="Times New Roman" w:hAnsi="Times New Roman"/>
          <w:bCs w:val="0"/>
          <w:color w:val="auto"/>
          <w:lang w:val="kk-KZ"/>
        </w:rPr>
        <w:t xml:space="preserve">00, Костанайская область, </w:t>
      </w:r>
      <w:r w:rsidR="00AF4111" w:rsidRPr="00697A00">
        <w:rPr>
          <w:rFonts w:ascii="Times New Roman" w:hAnsi="Times New Roman"/>
          <w:bCs w:val="0"/>
          <w:color w:val="auto"/>
          <w:lang w:val="kk-KZ"/>
        </w:rPr>
        <w:t>Камыстин</w:t>
      </w:r>
      <w:r w:rsidRPr="00697A00">
        <w:rPr>
          <w:rFonts w:ascii="Times New Roman" w:hAnsi="Times New Roman"/>
          <w:bCs w:val="0"/>
          <w:color w:val="auto"/>
          <w:lang w:val="kk-KZ"/>
        </w:rPr>
        <w:t>ский район, с.</w:t>
      </w:r>
      <w:r w:rsidR="00AF4111" w:rsidRPr="00697A00">
        <w:rPr>
          <w:rFonts w:ascii="Times New Roman" w:hAnsi="Times New Roman"/>
          <w:bCs w:val="0"/>
          <w:color w:val="auto"/>
          <w:lang w:val="kk-KZ"/>
        </w:rPr>
        <w:t xml:space="preserve">Камысты </w:t>
      </w:r>
      <w:r w:rsidRPr="00697A00">
        <w:rPr>
          <w:rFonts w:ascii="Times New Roman" w:hAnsi="Times New Roman"/>
          <w:color w:val="auto"/>
        </w:rPr>
        <w:t>ул.</w:t>
      </w:r>
      <w:r w:rsidR="00AF4111" w:rsidRPr="00697A00">
        <w:rPr>
          <w:rFonts w:ascii="Times New Roman" w:hAnsi="Times New Roman"/>
          <w:color w:val="auto"/>
        </w:rPr>
        <w:t>Киевская</w:t>
      </w:r>
      <w:r w:rsidRPr="00697A00">
        <w:rPr>
          <w:rFonts w:ascii="Times New Roman" w:hAnsi="Times New Roman"/>
          <w:color w:val="auto"/>
        </w:rPr>
        <w:t>,</w:t>
      </w:r>
      <w:r w:rsidR="00AF4111" w:rsidRPr="00697A00">
        <w:rPr>
          <w:rFonts w:ascii="Times New Roman" w:hAnsi="Times New Roman"/>
          <w:color w:val="auto"/>
        </w:rPr>
        <w:t>12</w:t>
      </w:r>
      <w:r w:rsidR="000A392D" w:rsidRPr="00697A00">
        <w:rPr>
          <w:rFonts w:ascii="Times New Roman" w:hAnsi="Times New Roman"/>
          <w:color w:val="auto"/>
        </w:rPr>
        <w:t xml:space="preserve"> </w:t>
      </w:r>
      <w:r w:rsidRPr="00697A00">
        <w:rPr>
          <w:rFonts w:ascii="Times New Roman" w:hAnsi="Times New Roman"/>
          <w:color w:val="auto"/>
        </w:rPr>
        <w:t>телефон для</w:t>
      </w:r>
      <w:r w:rsidR="0010257D" w:rsidRPr="00697A00">
        <w:rPr>
          <w:rFonts w:ascii="Times New Roman" w:hAnsi="Times New Roman"/>
          <w:color w:val="auto"/>
        </w:rPr>
        <w:t xml:space="preserve"> </w:t>
      </w:r>
      <w:r w:rsidRPr="00697A00">
        <w:rPr>
          <w:rFonts w:ascii="Times New Roman" w:hAnsi="Times New Roman"/>
          <w:color w:val="auto"/>
        </w:rPr>
        <w:t>справок 8-714-</w:t>
      </w:r>
      <w:r w:rsidR="00AF4111" w:rsidRPr="00697A00">
        <w:rPr>
          <w:rFonts w:ascii="Times New Roman" w:hAnsi="Times New Roman"/>
          <w:color w:val="auto"/>
        </w:rPr>
        <w:t>37</w:t>
      </w:r>
      <w:r w:rsidRPr="00697A00">
        <w:rPr>
          <w:rFonts w:ascii="Times New Roman" w:hAnsi="Times New Roman"/>
          <w:color w:val="auto"/>
        </w:rPr>
        <w:t>-2</w:t>
      </w:r>
      <w:r w:rsidR="00AF4111" w:rsidRPr="00697A00">
        <w:rPr>
          <w:rFonts w:ascii="Times New Roman" w:hAnsi="Times New Roman"/>
          <w:color w:val="auto"/>
        </w:rPr>
        <w:t>1</w:t>
      </w:r>
      <w:r w:rsidRPr="00697A00">
        <w:rPr>
          <w:rFonts w:ascii="Times New Roman" w:hAnsi="Times New Roman"/>
          <w:color w:val="auto"/>
        </w:rPr>
        <w:t>-</w:t>
      </w:r>
      <w:r w:rsidR="00AF4111" w:rsidRPr="00697A00">
        <w:rPr>
          <w:rFonts w:ascii="Times New Roman" w:hAnsi="Times New Roman"/>
          <w:color w:val="auto"/>
        </w:rPr>
        <w:t>5</w:t>
      </w:r>
      <w:r w:rsidRPr="00697A00">
        <w:rPr>
          <w:rFonts w:ascii="Times New Roman" w:hAnsi="Times New Roman"/>
          <w:color w:val="auto"/>
        </w:rPr>
        <w:t>-</w:t>
      </w:r>
      <w:r w:rsidR="00AF4111" w:rsidRPr="00697A00">
        <w:rPr>
          <w:rFonts w:ascii="Times New Roman" w:hAnsi="Times New Roman"/>
          <w:color w:val="auto"/>
        </w:rPr>
        <w:t>59</w:t>
      </w:r>
      <w:r w:rsidRPr="00697A00">
        <w:rPr>
          <w:rFonts w:ascii="Times New Roman" w:hAnsi="Times New Roman"/>
          <w:color w:val="auto"/>
        </w:rPr>
        <w:t>;</w:t>
      </w:r>
      <w:r w:rsidR="00AF4111" w:rsidRPr="00697A00">
        <w:rPr>
          <w:rFonts w:ascii="Times New Roman" w:hAnsi="Times New Roman"/>
          <w:color w:val="auto"/>
        </w:rPr>
        <w:t xml:space="preserve"> </w:t>
      </w:r>
      <w:r w:rsidRPr="00697A00">
        <w:rPr>
          <w:rFonts w:ascii="Times New Roman" w:hAnsi="Times New Roman"/>
          <w:color w:val="auto"/>
          <w:lang w:val="kk-KZ"/>
        </w:rPr>
        <w:t>электронный адрес:</w:t>
      </w:r>
      <w:r w:rsidR="00AF4111" w:rsidRPr="00697A00">
        <w:rPr>
          <w:rFonts w:ascii="Times New Roman" w:hAnsi="Times New Roman"/>
          <w:color w:val="auto"/>
        </w:rPr>
        <w:t xml:space="preserve"> </w:t>
      </w:r>
      <w:r w:rsidR="00AF4111" w:rsidRPr="00697A00">
        <w:rPr>
          <w:rFonts w:ascii="Times New Roman" w:hAnsi="Times New Roman"/>
          <w:color w:val="auto"/>
          <w:lang w:val="en-US"/>
        </w:rPr>
        <w:t>nk</w:t>
      </w:r>
      <w:r w:rsidR="00AF4111" w:rsidRPr="00697A00">
        <w:rPr>
          <w:rFonts w:ascii="Times New Roman" w:hAnsi="Times New Roman"/>
          <w:color w:val="auto"/>
        </w:rPr>
        <w:t>3905</w:t>
      </w:r>
      <w:hyperlink r:id="rId5" w:history="1">
        <w:r w:rsidR="00AF4111" w:rsidRPr="00697A00">
          <w:rPr>
            <w:rStyle w:val="a5"/>
            <w:rFonts w:ascii="Times New Roman" w:hAnsi="Times New Roman"/>
            <w:color w:val="auto"/>
            <w:lang w:val="kk-KZ"/>
          </w:rPr>
          <w:t>@</w:t>
        </w:r>
      </w:hyperlink>
      <w:r w:rsidR="00AF4111" w:rsidRPr="00697A00">
        <w:rPr>
          <w:rFonts w:ascii="Times New Roman" w:hAnsi="Times New Roman"/>
          <w:color w:val="auto"/>
          <w:u w:val="single"/>
          <w:lang w:val="en-US"/>
        </w:rPr>
        <w:t>taxkost</w:t>
      </w:r>
      <w:r w:rsidR="00AF4111" w:rsidRPr="00697A00">
        <w:rPr>
          <w:rFonts w:ascii="Times New Roman" w:hAnsi="Times New Roman"/>
          <w:color w:val="auto"/>
          <w:u w:val="single"/>
        </w:rPr>
        <w:t>.</w:t>
      </w:r>
      <w:r w:rsidR="00AF4111" w:rsidRPr="00697A00">
        <w:rPr>
          <w:rFonts w:ascii="Times New Roman" w:hAnsi="Times New Roman"/>
          <w:color w:val="auto"/>
          <w:u w:val="single"/>
          <w:lang w:val="en-US"/>
        </w:rPr>
        <w:t>mgd</w:t>
      </w:r>
      <w:r w:rsidR="00AF4111" w:rsidRPr="00697A00">
        <w:rPr>
          <w:rFonts w:ascii="Times New Roman" w:hAnsi="Times New Roman"/>
          <w:color w:val="auto"/>
          <w:u w:val="single"/>
        </w:rPr>
        <w:t>.</w:t>
      </w:r>
      <w:r w:rsidR="00AF4111" w:rsidRPr="00697A00">
        <w:rPr>
          <w:rFonts w:ascii="Times New Roman" w:hAnsi="Times New Roman"/>
          <w:color w:val="auto"/>
          <w:u w:val="single"/>
          <w:lang w:val="en-US"/>
        </w:rPr>
        <w:t>kz</w:t>
      </w:r>
      <w:r w:rsidR="00AF4111" w:rsidRPr="00697A00">
        <w:rPr>
          <w:rFonts w:ascii="Times New Roman" w:hAnsi="Times New Roman"/>
          <w:color w:val="auto"/>
          <w:lang w:val="kk-KZ"/>
        </w:rPr>
        <w:t xml:space="preserve"> </w:t>
      </w:r>
      <w:r w:rsidR="00AF4111" w:rsidRPr="00697A00">
        <w:rPr>
          <w:rFonts w:ascii="Times New Roman" w:hAnsi="Times New Roman"/>
          <w:color w:val="auto"/>
        </w:rPr>
        <w:t>,</w:t>
      </w:r>
      <w:r w:rsidR="000A392D" w:rsidRPr="00697A00">
        <w:rPr>
          <w:rFonts w:ascii="Times New Roman" w:hAnsi="Times New Roman"/>
          <w:color w:val="auto"/>
        </w:rPr>
        <w:t xml:space="preserve"> </w:t>
      </w:r>
      <w:r w:rsidR="00AF4111" w:rsidRPr="00697A00">
        <w:rPr>
          <w:rFonts w:ascii="Times New Roman" w:hAnsi="Times New Roman"/>
          <w:color w:val="auto"/>
          <w:u w:val="single"/>
          <w:lang w:val="en-US"/>
        </w:rPr>
        <w:t>man</w:t>
      </w:r>
      <w:r w:rsidR="00AF4111" w:rsidRPr="00697A00">
        <w:rPr>
          <w:rFonts w:ascii="Times New Roman" w:hAnsi="Times New Roman"/>
          <w:color w:val="auto"/>
          <w:u w:val="single"/>
        </w:rPr>
        <w:t>.</w:t>
      </w:r>
      <w:r w:rsidR="00AF4111" w:rsidRPr="00697A00">
        <w:rPr>
          <w:rFonts w:ascii="Times New Roman" w:hAnsi="Times New Roman"/>
          <w:color w:val="auto"/>
          <w:u w:val="single"/>
          <w:lang w:val="en-US"/>
        </w:rPr>
        <w:t>ospanova</w:t>
      </w:r>
      <w:hyperlink r:id="rId6" w:history="1">
        <w:r w:rsidRPr="00697A00">
          <w:rPr>
            <w:rStyle w:val="a5"/>
            <w:rFonts w:ascii="Times New Roman" w:hAnsi="Times New Roman"/>
            <w:color w:val="auto"/>
            <w:lang w:val="kk-KZ"/>
          </w:rPr>
          <w:t>@</w:t>
        </w:r>
      </w:hyperlink>
      <w:r w:rsidR="00AF4111" w:rsidRPr="00697A00">
        <w:rPr>
          <w:rFonts w:ascii="Times New Roman" w:hAnsi="Times New Roman"/>
          <w:u w:val="single"/>
          <w:lang w:val="en-US"/>
        </w:rPr>
        <w:t>kgd</w:t>
      </w:r>
      <w:r w:rsidR="0010257D" w:rsidRPr="00697A00">
        <w:rPr>
          <w:rFonts w:ascii="Times New Roman" w:hAnsi="Times New Roman"/>
          <w:color w:val="auto"/>
          <w:u w:val="single"/>
        </w:rPr>
        <w:t>.</w:t>
      </w:r>
      <w:r w:rsidR="00AF4111" w:rsidRPr="00697A00">
        <w:rPr>
          <w:rFonts w:ascii="Times New Roman" w:hAnsi="Times New Roman"/>
          <w:color w:val="auto"/>
          <w:u w:val="single"/>
          <w:lang w:val="en-US"/>
        </w:rPr>
        <w:t>gov</w:t>
      </w:r>
      <w:r w:rsidR="0010257D" w:rsidRPr="00697A00">
        <w:rPr>
          <w:rFonts w:ascii="Times New Roman" w:hAnsi="Times New Roman"/>
          <w:color w:val="auto"/>
          <w:u w:val="single"/>
        </w:rPr>
        <w:t>.</w:t>
      </w:r>
      <w:r w:rsidR="0010257D" w:rsidRPr="00697A00">
        <w:rPr>
          <w:rFonts w:ascii="Times New Roman" w:hAnsi="Times New Roman"/>
          <w:color w:val="auto"/>
          <w:u w:val="single"/>
          <w:lang w:val="en-US"/>
        </w:rPr>
        <w:t>kz</w:t>
      </w:r>
      <w:r w:rsidRPr="00697A00">
        <w:rPr>
          <w:rFonts w:ascii="Times New Roman" w:hAnsi="Times New Roman"/>
          <w:color w:val="auto"/>
          <w:u w:val="single"/>
          <w:lang w:val="kk-KZ"/>
        </w:rPr>
        <w:t>,</w:t>
      </w:r>
      <w:r w:rsidRPr="00697A00">
        <w:rPr>
          <w:rFonts w:ascii="Times New Roman" w:hAnsi="Times New Roman"/>
          <w:color w:val="auto"/>
          <w:lang w:val="kk-KZ"/>
        </w:rPr>
        <w:t xml:space="preserve"> </w:t>
      </w:r>
      <w:r w:rsidRPr="00697A00">
        <w:rPr>
          <w:rFonts w:ascii="Times New Roman" w:hAnsi="Times New Roman"/>
          <w:color w:val="auto"/>
        </w:rPr>
        <w:t>объявляет общий  конкурс на занятие низовой вакантной административной государственной должности корпуса «Б»</w:t>
      </w:r>
    </w:p>
    <w:p w:rsidR="00BA7BD9" w:rsidRPr="00697A00" w:rsidRDefault="00BA7BD9" w:rsidP="00B13194">
      <w:pPr>
        <w:ind w:right="99" w:firstLine="709"/>
        <w:rPr>
          <w:b/>
        </w:rPr>
      </w:pPr>
    </w:p>
    <w:p w:rsidR="00B13194" w:rsidRPr="00697A00" w:rsidRDefault="00B13194" w:rsidP="00B13194">
      <w:pPr>
        <w:ind w:right="99" w:firstLine="709"/>
        <w:rPr>
          <w:b/>
          <w:bCs/>
          <w:i/>
          <w:iCs/>
        </w:rPr>
      </w:pPr>
      <w:r w:rsidRPr="00697A00">
        <w:rPr>
          <w:b/>
        </w:rPr>
        <w:t>Должностные оклады административных государственных служащих:</w:t>
      </w: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843"/>
        <w:gridCol w:w="3806"/>
        <w:gridCol w:w="3990"/>
      </w:tblGrid>
      <w:tr w:rsidR="00B13194" w:rsidRPr="00697A00" w:rsidTr="00BA7BD9">
        <w:trPr>
          <w:cantSplit/>
          <w:trHeight w:val="233"/>
        </w:trPr>
        <w:tc>
          <w:tcPr>
            <w:tcW w:w="1843" w:type="dxa"/>
            <w:vMerge w:val="restart"/>
            <w:tcBorders>
              <w:top w:val="single" w:sz="4" w:space="0" w:color="auto"/>
              <w:left w:val="single" w:sz="4" w:space="0" w:color="auto"/>
              <w:bottom w:val="single" w:sz="4" w:space="0" w:color="auto"/>
              <w:right w:val="single" w:sz="4" w:space="0" w:color="auto"/>
            </w:tcBorders>
            <w:vAlign w:val="center"/>
          </w:tcPr>
          <w:p w:rsidR="00B13194" w:rsidRPr="00697A00" w:rsidRDefault="00B13194" w:rsidP="00465F08">
            <w:pPr>
              <w:keepNext/>
              <w:keepLines/>
              <w:tabs>
                <w:tab w:val="left" w:pos="132"/>
                <w:tab w:val="left" w:pos="6663"/>
              </w:tabs>
              <w:ind w:left="-1440" w:right="365"/>
              <w:jc w:val="right"/>
              <w:rPr>
                <w:b/>
                <w:bCs/>
                <w:i/>
                <w:iCs/>
              </w:rPr>
            </w:pPr>
            <w:r w:rsidRPr="00697A00">
              <w:rPr>
                <w:b/>
              </w:rPr>
              <w:t xml:space="preserve"> 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B13194" w:rsidRPr="00697A00" w:rsidRDefault="00B13194" w:rsidP="00465F08">
            <w:pPr>
              <w:keepNext/>
              <w:keepLines/>
              <w:tabs>
                <w:tab w:val="left" w:pos="132"/>
                <w:tab w:val="left" w:pos="6663"/>
              </w:tabs>
              <w:ind w:left="-1440" w:right="311"/>
              <w:rPr>
                <w:b/>
                <w:bCs/>
                <w:i/>
                <w:iCs/>
              </w:rPr>
            </w:pPr>
            <w:r w:rsidRPr="00697A00">
              <w:rPr>
                <w:b/>
              </w:rPr>
              <w:t xml:space="preserve">В зависимос </w:t>
            </w:r>
            <w:r w:rsidR="00BA7BD9" w:rsidRPr="00697A00">
              <w:rPr>
                <w:b/>
              </w:rPr>
              <w:t xml:space="preserve">     </w:t>
            </w:r>
            <w:r w:rsidRPr="00697A00">
              <w:rPr>
                <w:b/>
              </w:rPr>
              <w:t>в  зависимости  от выслуги лет</w:t>
            </w:r>
          </w:p>
        </w:tc>
      </w:tr>
      <w:tr w:rsidR="00B13194" w:rsidRPr="00697A00" w:rsidTr="00BA7BD9">
        <w:trPr>
          <w:cantSplit/>
          <w:trHeight w:val="303"/>
        </w:trPr>
        <w:tc>
          <w:tcPr>
            <w:tcW w:w="1843" w:type="dxa"/>
            <w:vMerge/>
            <w:tcBorders>
              <w:top w:val="single" w:sz="4" w:space="0" w:color="auto"/>
              <w:left w:val="single" w:sz="4" w:space="0" w:color="auto"/>
              <w:bottom w:val="single" w:sz="4" w:space="0" w:color="auto"/>
              <w:right w:val="single" w:sz="4" w:space="0" w:color="auto"/>
            </w:tcBorders>
            <w:vAlign w:val="center"/>
          </w:tcPr>
          <w:p w:rsidR="00B13194" w:rsidRPr="00697A00" w:rsidRDefault="00B13194" w:rsidP="00465F08">
            <w:pPr>
              <w:keepNext/>
              <w:keepLines/>
              <w:tabs>
                <w:tab w:val="left" w:pos="132"/>
                <w:tab w:val="left" w:pos="6663"/>
              </w:tabs>
              <w:ind w:left="-1440" w:right="99"/>
              <w:rPr>
                <w:b/>
                <w:bCs/>
                <w:i/>
                <w:iCs/>
              </w:rPr>
            </w:pPr>
          </w:p>
        </w:tc>
        <w:tc>
          <w:tcPr>
            <w:tcW w:w="3806" w:type="dxa"/>
            <w:tcBorders>
              <w:top w:val="single" w:sz="4" w:space="0" w:color="auto"/>
              <w:left w:val="single" w:sz="4" w:space="0" w:color="auto"/>
              <w:bottom w:val="single" w:sz="4" w:space="0" w:color="auto"/>
              <w:right w:val="single" w:sz="4" w:space="0" w:color="auto"/>
            </w:tcBorders>
            <w:vAlign w:val="center"/>
          </w:tcPr>
          <w:p w:rsidR="00B13194" w:rsidRPr="00697A00" w:rsidRDefault="00B13194" w:rsidP="00465F08">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bCs/>
                <w:i/>
                <w:iCs/>
              </w:rPr>
            </w:pPr>
            <w:r w:rsidRPr="00697A00">
              <w:rPr>
                <w:b/>
              </w:rPr>
              <w:t>min</w:t>
            </w:r>
          </w:p>
        </w:tc>
        <w:tc>
          <w:tcPr>
            <w:tcW w:w="3990" w:type="dxa"/>
            <w:tcBorders>
              <w:top w:val="single" w:sz="4" w:space="0" w:color="auto"/>
              <w:left w:val="single" w:sz="4" w:space="0" w:color="auto"/>
              <w:bottom w:val="single" w:sz="4" w:space="0" w:color="auto"/>
              <w:right w:val="single" w:sz="4" w:space="0" w:color="auto"/>
            </w:tcBorders>
            <w:vAlign w:val="center"/>
          </w:tcPr>
          <w:p w:rsidR="00B13194" w:rsidRPr="00697A00" w:rsidRDefault="00B13194" w:rsidP="00465F08">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bCs/>
                <w:i/>
                <w:iCs/>
              </w:rPr>
            </w:pPr>
            <w:r w:rsidRPr="00697A00">
              <w:rPr>
                <w:b/>
              </w:rPr>
              <w:t>max</w:t>
            </w:r>
          </w:p>
        </w:tc>
      </w:tr>
      <w:tr w:rsidR="00B13194" w:rsidRPr="00697A00" w:rsidTr="00BA7BD9">
        <w:trPr>
          <w:cantSplit/>
          <w:trHeight w:val="263"/>
        </w:trPr>
        <w:tc>
          <w:tcPr>
            <w:tcW w:w="1843" w:type="dxa"/>
            <w:tcBorders>
              <w:top w:val="single" w:sz="4" w:space="0" w:color="auto"/>
              <w:left w:val="single" w:sz="4" w:space="0" w:color="auto"/>
              <w:bottom w:val="single" w:sz="4" w:space="0" w:color="auto"/>
              <w:right w:val="single" w:sz="4" w:space="0" w:color="auto"/>
            </w:tcBorders>
            <w:vAlign w:val="center"/>
          </w:tcPr>
          <w:p w:rsidR="00B13194" w:rsidRPr="00697A00" w:rsidRDefault="00B13194" w:rsidP="00465F08">
            <w:pPr>
              <w:keepNext/>
              <w:keepLines/>
              <w:tabs>
                <w:tab w:val="left" w:pos="132"/>
                <w:tab w:val="left" w:pos="6663"/>
              </w:tabs>
              <w:ind w:left="-1440" w:right="99" w:firstLine="1440"/>
              <w:rPr>
                <w:b/>
                <w:i/>
                <w:lang w:val="en-US"/>
              </w:rPr>
            </w:pPr>
            <w:r w:rsidRPr="00697A00">
              <w:rPr>
                <w:b/>
                <w:lang w:val="en-US"/>
              </w:rPr>
              <w:t>C-R</w:t>
            </w:r>
            <w:r w:rsidRPr="00697A00">
              <w:rPr>
                <w:b/>
                <w:lang w:val="kk-KZ"/>
              </w:rPr>
              <w:t>-4</w:t>
            </w:r>
          </w:p>
        </w:tc>
        <w:tc>
          <w:tcPr>
            <w:tcW w:w="3806" w:type="dxa"/>
            <w:tcBorders>
              <w:top w:val="single" w:sz="4" w:space="0" w:color="auto"/>
              <w:left w:val="single" w:sz="4" w:space="0" w:color="auto"/>
              <w:bottom w:val="single" w:sz="4" w:space="0" w:color="auto"/>
              <w:right w:val="single" w:sz="4" w:space="0" w:color="auto"/>
            </w:tcBorders>
          </w:tcPr>
          <w:p w:rsidR="00B13194" w:rsidRPr="00697A00" w:rsidRDefault="00B13194" w:rsidP="00465F08">
            <w:pPr>
              <w:rPr>
                <w:b/>
                <w:i/>
                <w:lang w:val="kk-KZ"/>
              </w:rPr>
            </w:pPr>
            <w:r w:rsidRPr="00697A00">
              <w:rPr>
                <w:b/>
                <w:lang w:val="kk-KZ"/>
              </w:rPr>
              <w:t>73288</w:t>
            </w:r>
          </w:p>
        </w:tc>
        <w:tc>
          <w:tcPr>
            <w:tcW w:w="3990" w:type="dxa"/>
            <w:tcBorders>
              <w:top w:val="single" w:sz="4" w:space="0" w:color="auto"/>
              <w:left w:val="single" w:sz="4" w:space="0" w:color="auto"/>
              <w:bottom w:val="single" w:sz="4" w:space="0" w:color="auto"/>
              <w:right w:val="single" w:sz="4" w:space="0" w:color="auto"/>
            </w:tcBorders>
          </w:tcPr>
          <w:p w:rsidR="00B13194" w:rsidRPr="00697A00" w:rsidRDefault="00B13194" w:rsidP="00465F08">
            <w:pPr>
              <w:rPr>
                <w:b/>
                <w:i/>
                <w:lang w:val="kk-KZ"/>
              </w:rPr>
            </w:pPr>
            <w:r w:rsidRPr="00697A00">
              <w:rPr>
                <w:b/>
                <w:lang w:val="kk-KZ"/>
              </w:rPr>
              <w:t>99106</w:t>
            </w:r>
          </w:p>
        </w:tc>
      </w:tr>
    </w:tbl>
    <w:p w:rsidR="00BA7BD9" w:rsidRPr="00697A00" w:rsidRDefault="00BA7BD9" w:rsidP="00786E6D">
      <w:pPr>
        <w:shd w:val="clear" w:color="auto" w:fill="FFFFFF"/>
        <w:jc w:val="both"/>
        <w:rPr>
          <w:spacing w:val="-4"/>
        </w:rPr>
      </w:pPr>
    </w:p>
    <w:p w:rsidR="00627B3C" w:rsidRPr="00697A00" w:rsidRDefault="00627B3C" w:rsidP="00786E6D">
      <w:pPr>
        <w:shd w:val="clear" w:color="auto" w:fill="FFFFFF"/>
        <w:jc w:val="both"/>
      </w:pPr>
      <w:r w:rsidRPr="00697A00">
        <w:rPr>
          <w:b/>
          <w:spacing w:val="-4"/>
          <w:lang w:val="kk-KZ"/>
        </w:rPr>
        <w:t>Главный специалист</w:t>
      </w:r>
      <w:r w:rsidRPr="00697A00">
        <w:rPr>
          <w:b/>
          <w:spacing w:val="-4"/>
        </w:rPr>
        <w:t xml:space="preserve"> </w:t>
      </w:r>
      <w:r w:rsidRPr="00697A00">
        <w:rPr>
          <w:b/>
        </w:rPr>
        <w:t>отдел</w:t>
      </w:r>
      <w:r w:rsidR="00BA7BD9" w:rsidRPr="00697A00">
        <w:rPr>
          <w:b/>
        </w:rPr>
        <w:t>а</w:t>
      </w:r>
      <w:r w:rsidR="00E40745" w:rsidRPr="00697A00">
        <w:rPr>
          <w:b/>
          <w:lang w:val="kk-KZ"/>
        </w:rPr>
        <w:t xml:space="preserve"> </w:t>
      </w:r>
      <w:r w:rsidR="00A538AA">
        <w:rPr>
          <w:b/>
          <w:lang w:val="kk-KZ"/>
        </w:rPr>
        <w:t xml:space="preserve">по работе с налогоплательщиками </w:t>
      </w:r>
      <w:r w:rsidR="00BA7BD9" w:rsidRPr="00697A00">
        <w:rPr>
          <w:b/>
        </w:rPr>
        <w:t xml:space="preserve"> </w:t>
      </w:r>
      <w:r w:rsidR="00B13194" w:rsidRPr="00697A00">
        <w:rPr>
          <w:b/>
          <w:lang w:val="kk-KZ"/>
        </w:rPr>
        <w:t xml:space="preserve">(на период отпуска по уходу за ребенком основного работника до </w:t>
      </w:r>
      <w:r w:rsidR="00E05B12">
        <w:rPr>
          <w:b/>
          <w:lang w:val="kk-KZ"/>
        </w:rPr>
        <w:t>13</w:t>
      </w:r>
      <w:r w:rsidR="00BA7BD9" w:rsidRPr="00697A00">
        <w:rPr>
          <w:b/>
          <w:lang w:val="kk-KZ"/>
        </w:rPr>
        <w:t>.0</w:t>
      </w:r>
      <w:r w:rsidR="00E05B12">
        <w:rPr>
          <w:b/>
          <w:lang w:val="kk-KZ"/>
        </w:rPr>
        <w:t>8</w:t>
      </w:r>
      <w:r w:rsidR="00BA7BD9" w:rsidRPr="00697A00">
        <w:rPr>
          <w:b/>
          <w:lang w:val="kk-KZ"/>
        </w:rPr>
        <w:t>.</w:t>
      </w:r>
      <w:r w:rsidR="00B13194" w:rsidRPr="00697A00">
        <w:rPr>
          <w:b/>
          <w:lang w:val="kk-KZ"/>
        </w:rPr>
        <w:t>201</w:t>
      </w:r>
      <w:r w:rsidR="00A538AA">
        <w:rPr>
          <w:b/>
          <w:lang w:val="kk-KZ"/>
        </w:rPr>
        <w:t>8</w:t>
      </w:r>
      <w:r w:rsidR="00B13194" w:rsidRPr="00697A00">
        <w:rPr>
          <w:b/>
          <w:lang w:val="kk-KZ"/>
        </w:rPr>
        <w:t xml:space="preserve"> года), </w:t>
      </w:r>
      <w:r w:rsidR="00BA7BD9" w:rsidRPr="00697A00">
        <w:rPr>
          <w:b/>
          <w:lang w:val="kk-KZ"/>
        </w:rPr>
        <w:t xml:space="preserve">категория </w:t>
      </w:r>
      <w:r w:rsidR="00B13194" w:rsidRPr="00697A00">
        <w:rPr>
          <w:b/>
          <w:color w:val="000000"/>
        </w:rPr>
        <w:t>С-</w:t>
      </w:r>
      <w:r w:rsidR="00B13194" w:rsidRPr="00697A00">
        <w:rPr>
          <w:b/>
          <w:color w:val="000000"/>
          <w:lang w:val="en-US"/>
        </w:rPr>
        <w:t>R</w:t>
      </w:r>
      <w:r w:rsidR="00B13194" w:rsidRPr="00697A00">
        <w:rPr>
          <w:b/>
          <w:bCs/>
          <w:color w:val="000000"/>
        </w:rPr>
        <w:t>-4,</w:t>
      </w:r>
      <w:r w:rsidR="00B13194" w:rsidRPr="00697A00">
        <w:rPr>
          <w:b/>
          <w:bCs/>
          <w:color w:val="000000"/>
          <w:lang w:val="kk-KZ"/>
        </w:rPr>
        <w:t xml:space="preserve"> 1</w:t>
      </w:r>
      <w:r w:rsidR="00B13194" w:rsidRPr="00697A00">
        <w:rPr>
          <w:b/>
          <w:bCs/>
          <w:color w:val="000000"/>
        </w:rPr>
        <w:t xml:space="preserve"> единиц</w:t>
      </w:r>
      <w:r w:rsidR="00B13194" w:rsidRPr="00697A00">
        <w:rPr>
          <w:b/>
          <w:bCs/>
          <w:color w:val="000000"/>
          <w:lang w:val="kk-KZ"/>
        </w:rPr>
        <w:t>а</w:t>
      </w:r>
      <w:r w:rsidR="00B13194" w:rsidRPr="00697A00">
        <w:rPr>
          <w:b/>
          <w:lang w:val="kk-KZ"/>
        </w:rPr>
        <w:t xml:space="preserve">. </w:t>
      </w:r>
    </w:p>
    <w:p w:rsidR="00DB0D46" w:rsidRPr="00831FB9" w:rsidRDefault="00BA7BD9" w:rsidP="00831FB9">
      <w:pPr>
        <w:jc w:val="both"/>
        <w:rPr>
          <w:b/>
          <w:bCs/>
          <w:i/>
          <w:lang w:val="kk-KZ"/>
        </w:rPr>
      </w:pPr>
      <w:r w:rsidRPr="00697A00">
        <w:rPr>
          <w:b/>
          <w:color w:val="000000"/>
        </w:rPr>
        <w:tab/>
      </w:r>
      <w:r w:rsidR="00627B3C" w:rsidRPr="00697A00">
        <w:rPr>
          <w:b/>
          <w:color w:val="000000"/>
        </w:rPr>
        <w:t>Функциональные обязанности:</w:t>
      </w:r>
      <w:r w:rsidRPr="00697A00">
        <w:rPr>
          <w:b/>
          <w:color w:val="000000"/>
        </w:rPr>
        <w:t xml:space="preserve"> </w:t>
      </w:r>
      <w:proofErr w:type="gramStart"/>
      <w:r w:rsidR="00831FB9" w:rsidRPr="00831FB9">
        <w:t>Проведение бесед и разъяснение положений налогового Кодекса налогоплательщикам, проверка платежной дисциплины, направление уведомление  по предприятиям имеющие задолженность по налогам и другим обязательным платежам в бюджет, в накопительный пенсионный фонд и государственный фонд социального страхования, выставление  инкассовых распоряжений на банковские счета  недоимщиков, изъятие наличных денежных средств из кассы предприятий недоимщиков,  работа с дебиторами, приостановление расходных операций по банковским счетам недоимщиков, вынесение</w:t>
      </w:r>
      <w:proofErr w:type="gramEnd"/>
      <w:r w:rsidR="00831FB9" w:rsidRPr="00831FB9">
        <w:t xml:space="preserve"> решения об ограничении в распоряжении имуществом предприяти</w:t>
      </w:r>
      <w:proofErr w:type="gramStart"/>
      <w:r w:rsidR="00831FB9" w:rsidRPr="00831FB9">
        <w:t>й-</w:t>
      </w:r>
      <w:proofErr w:type="gramEnd"/>
      <w:r w:rsidR="00831FB9" w:rsidRPr="00831FB9">
        <w:t xml:space="preserve"> недоимщиков, а также передача и отзыв материалов по ограниченному имуществу на оценку и выставление на аукцион, для дальнейшей реализации имущества ограничение в распоряжении имущества недоимщиков, работа с дебиторами,  выполнение контрольных заданий, привлечение к административной ответственности юридических лиц, ИП, КХ, должностных лиц согласно, ст 91, ст. 92КоАП РК,  проведение актов обследования фактического места нахождения налогоплательщика,  подготовка и передача материалов на инициирование процедуры банкротства, соблюдать налоговую тайну.</w:t>
      </w:r>
      <w:r w:rsidR="00224AC5">
        <w:t xml:space="preserve"> </w:t>
      </w:r>
      <w:r w:rsidR="00831FB9" w:rsidRPr="00831FB9">
        <w:t xml:space="preserve">Проверяет соответствие требованиям законодательства, представляемых на подпись руководству, проектов документов правового характера. Представляет в установленном порядке интересы управления в судебных органах. Притензионно – исковую работу управления; Разрабатывает </w:t>
      </w:r>
      <w:proofErr w:type="gramStart"/>
      <w:r w:rsidR="00831FB9" w:rsidRPr="00831FB9">
        <w:t>мероприятии</w:t>
      </w:r>
      <w:proofErr w:type="gramEnd"/>
      <w:r w:rsidR="00831FB9" w:rsidRPr="00831FB9">
        <w:t xml:space="preserve"> по организации и проведению  правового всеобуча; Организует систематизированный учет, хранение и кодификацию нормативных актов; Консультирует работников Управления по правовым вопросам; Обеспечивает рассмотрение обращений граждан. Выполнение контрольных заданий ДГД. Представление отчетности по проведенным проверкам в управлении государственных доходов по Камыстинскому району. Составление и оформление протокольных поручений руководителя управления государственных доходов, данных на оперативных заседаниях, свод исполнения протокольных поручений по управлению государственных доходов. Организовывать принятие присяги в управлении государственных доходов. Исполнение обязанностей кадровой службы, ведение делопроизводства по кадровым вопросам. Подготовка проектов приказов. Подготовка документов для пр</w:t>
      </w:r>
      <w:r w:rsidR="00224AC5">
        <w:t>о</w:t>
      </w:r>
      <w:r w:rsidR="00831FB9" w:rsidRPr="00831FB9">
        <w:t xml:space="preserve">ведения конкурса замещения вакантных должностей. Составление ежеквартальных отчетов в Управление Агентства  по делам государственной службы:- сведения о численности госслужащих. Подготовка </w:t>
      </w:r>
      <w:r w:rsidR="00831FB9" w:rsidRPr="00831FB9">
        <w:lastRenderedPageBreak/>
        <w:t>необходимой документаци</w:t>
      </w:r>
      <w:proofErr w:type="gramStart"/>
      <w:r w:rsidR="00831FB9" w:rsidRPr="00831FB9">
        <w:t>и(</w:t>
      </w:r>
      <w:proofErr w:type="gramEnd"/>
      <w:r w:rsidR="00831FB9" w:rsidRPr="00831FB9">
        <w:t xml:space="preserve"> характеристики, аттестационные листы, листы оценки аттестуемого). </w:t>
      </w:r>
      <w:proofErr w:type="gramStart"/>
      <w:r w:rsidR="00831FB9" w:rsidRPr="00831FB9">
        <w:t>Контроль за</w:t>
      </w:r>
      <w:proofErr w:type="gramEnd"/>
      <w:r w:rsidR="00831FB9" w:rsidRPr="00831FB9">
        <w:t xml:space="preserve"> правильным применением сотрудниками норм административного права, при возбуждении административного дела. Осуществление мер финансового контроля в отношении государственных служащих, составление административных материалов. Соблюдение и изучение антикорупционного законодательства</w:t>
      </w:r>
      <w:r w:rsidR="00575C00">
        <w:t xml:space="preserve">. </w:t>
      </w:r>
      <w:r w:rsidR="00831FB9" w:rsidRPr="00831FB9">
        <w:t xml:space="preserve">Разноска по лицевым счетам и контроль ежедневных поступлений юридических и физических лиц. По поступившим заявлениям от налогоплательщиков производить в установленные налоговым законодательством сроки, зачет излишне перечисленных сумм в счет погашения недоимки, пени штрафов по другим видам налогов и (или) плат, и в счет  предстоящих платежей по </w:t>
      </w:r>
      <w:proofErr w:type="gramStart"/>
      <w:r w:rsidR="00831FB9" w:rsidRPr="00831FB9">
        <w:t>данному</w:t>
      </w:r>
      <w:proofErr w:type="gramEnd"/>
      <w:r w:rsidR="00831FB9" w:rsidRPr="00831FB9">
        <w:t xml:space="preserve"> и другим видам налогов и (или)  плат. По поступившим заявлениям от налогоплательщиков производить в установленные  налоговым законодательством сроки,  возврат суммы излишне уплаченного налога, платы, пени на расчетный счет (лицевой) счет налогоплательщика. Работа с налогоплательщиками. Выдача актов сверок, выписки из лицевых счетов в сроки, установленные налоговым законодательством. Инвентаризация лицевых счетов без заявления налогоплательщиков, </w:t>
      </w:r>
      <w:proofErr w:type="gramStart"/>
      <w:r w:rsidR="00831FB9" w:rsidRPr="00831FB9">
        <w:t>согласно</w:t>
      </w:r>
      <w:proofErr w:type="gramEnd"/>
      <w:r w:rsidR="00831FB9" w:rsidRPr="00831FB9">
        <w:t xml:space="preserve"> налогового законодательства. Передача (прием) лицевых счетов в другие УГД. Своевременная обработка невыясненных и ошибочных сумм по бюджету через Республиканскую базу с последующей разноской их на лицевые счета налогоплательщиков. Исполнение запросов городского  финансового управления и Акимата. Во время отсутствия  специалистов выполнять их обязанности. Исполнение контрольных заданий вышестоящей организации. Соблюдение и изучение антикоррупционного законодательства. Проводить проверки заявлений и другой информации о  нарушениях налогового законодательства. Соблюдать тайну информации о налогоплательщиках. Самостоятельно осуществлять проверки по различным вопросам налогообложения хозяйствующих субъектов. Проведение проверок в уполномоченных органах. Соблюдать порядок в регистрации ЦПиОИ  выписанных предписаний  и учетных документов. Своевременно и Качественно оформлять  материалы по результатам проверок, а также административных материалов, регистрировать и проводить своевременную их реализацию. Ввод актов </w:t>
      </w:r>
      <w:proofErr w:type="gramStart"/>
      <w:r w:rsidR="00831FB9" w:rsidRPr="00831FB9">
        <w:t>проверок</w:t>
      </w:r>
      <w:proofErr w:type="gramEnd"/>
      <w:r w:rsidR="00831FB9" w:rsidRPr="00831FB9">
        <w:t xml:space="preserve"> а ИС ЭКНА. Выполнять контрольные задания. Исполнять и изучать антикоррупционное законодательство. Составление отчетности по форме 2-Н. Проведение документальных проверок (комплексных,  тематических, встречных); составление актов проверок согласно </w:t>
      </w:r>
      <w:proofErr w:type="gramStart"/>
      <w:r w:rsidR="00831FB9" w:rsidRPr="00831FB9">
        <w:t>утвержденной</w:t>
      </w:r>
      <w:proofErr w:type="gramEnd"/>
      <w:r w:rsidR="00831FB9" w:rsidRPr="00831FB9">
        <w:t xml:space="preserve"> правил проведения документальных проверок.  Использование сведений аналитического отчета «Пирамида» при проведении тематических проверок  по вопросу правильности исчисления и уплаты НДС, а также подтверждение наличия оборотов НДС облагаемых по нулевой ставке. Подготовка административных материалов при выявленных  нарушениях законодательства; выполнение заданий, доводимых ДГД по Костанайской области;</w:t>
      </w:r>
      <w:r w:rsidR="00831FB9" w:rsidRPr="00831FB9">
        <w:rPr>
          <w:lang w:val="kk-KZ"/>
        </w:rPr>
        <w:t xml:space="preserve"> проводить работу по взысканию задолженности налога на транспортные средства физических лиц</w:t>
      </w:r>
      <w:r w:rsidR="00831FB9" w:rsidRPr="00831FB9">
        <w:t>; осуществлять проведение камерального контроля по налогоплательщикам, подавшим заявления на ликвидацию</w:t>
      </w:r>
      <w:r w:rsidR="00575C00">
        <w:t>.</w:t>
      </w:r>
    </w:p>
    <w:p w:rsidR="00697A00" w:rsidRPr="00697A00" w:rsidRDefault="00627B3C" w:rsidP="00697A00">
      <w:pPr>
        <w:pStyle w:val="Default"/>
        <w:jc w:val="both"/>
        <w:rPr>
          <w:bCs/>
        </w:rPr>
      </w:pPr>
      <w:r w:rsidRPr="00697A00">
        <w:rPr>
          <w:b/>
          <w:bCs/>
        </w:rPr>
        <w:t>Требования к участникам конкурса:</w:t>
      </w:r>
      <w:r w:rsidR="00BA7BD9" w:rsidRPr="00697A00">
        <w:rPr>
          <w:b/>
          <w:bCs/>
        </w:rPr>
        <w:t xml:space="preserve"> </w:t>
      </w:r>
      <w:proofErr w:type="gramStart"/>
      <w:r w:rsidR="00BA7BD9" w:rsidRPr="00697A00">
        <w:rPr>
          <w:bCs/>
        </w:rPr>
        <w:t>Образование в</w:t>
      </w:r>
      <w:r w:rsidR="008A4E22" w:rsidRPr="00697A00">
        <w:rPr>
          <w:bCs/>
          <w:spacing w:val="-1"/>
        </w:rPr>
        <w:t>ысшее</w:t>
      </w:r>
      <w:r w:rsidR="008A4E22" w:rsidRPr="00697A00">
        <w:rPr>
          <w:bCs/>
          <w:spacing w:val="-1"/>
          <w:lang w:val="kk-KZ"/>
        </w:rPr>
        <w:t xml:space="preserve">: </w:t>
      </w:r>
      <w:r w:rsidR="00697A00" w:rsidRPr="00697A00">
        <w:rPr>
          <w:bCs/>
          <w:spacing w:val="-1"/>
        </w:rPr>
        <w:t>соц</w:t>
      </w:r>
      <w:r w:rsidR="00697A00" w:rsidRPr="00697A00">
        <w:rPr>
          <w:bCs/>
        </w:rPr>
        <w:t>иальные науки, экономика и бизнес (экономика, менеджмент, учет и аудит, финансы), право (юриспруденция, таможенное дело).</w:t>
      </w:r>
      <w:proofErr w:type="gramEnd"/>
    </w:p>
    <w:p w:rsidR="00697A00" w:rsidRPr="00697A00" w:rsidRDefault="00697A00" w:rsidP="00697A00">
      <w:pPr>
        <w:pStyle w:val="Default"/>
        <w:jc w:val="both"/>
        <w:rPr>
          <w:bCs/>
          <w:spacing w:val="-1"/>
        </w:rPr>
      </w:pPr>
      <w:proofErr w:type="gramStart"/>
      <w:r w:rsidRPr="00697A00">
        <w:rPr>
          <w:bCs/>
          <w:spacing w:val="-1"/>
        </w:rPr>
        <w:t>Допускается послесреднее или техническое и профессиональное  образование: право (правоведение),</w:t>
      </w:r>
      <w:r w:rsidR="000A2315">
        <w:rPr>
          <w:bCs/>
          <w:spacing w:val="-1"/>
        </w:rPr>
        <w:t xml:space="preserve"> </w:t>
      </w:r>
      <w:r w:rsidRPr="00697A00">
        <w:rPr>
          <w:bCs/>
          <w:spacing w:val="-1"/>
        </w:rPr>
        <w:t>финансы (банковское дело, финансовый менеджмент, финансовый контроль и аудит, налоги и налогообложение, налоговый менеджмент), учет и аудит (бухгалтер, бухгалтер-ревизор (аудитор), экономист по бухгалтерскому учету и анализу хозяйственной деятельности)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w:t>
      </w:r>
      <w:proofErr w:type="gramEnd"/>
      <w:r w:rsidRPr="00697A00">
        <w:rPr>
          <w:bCs/>
          <w:spacing w:val="-1"/>
        </w:rPr>
        <w:t xml:space="preserve"> данной категории.</w:t>
      </w:r>
    </w:p>
    <w:p w:rsidR="00BA7BD9" w:rsidRPr="00697A00" w:rsidRDefault="00356ADB" w:rsidP="00697A00">
      <w:pPr>
        <w:ind w:firstLine="708"/>
        <w:jc w:val="both"/>
      </w:pPr>
      <w:r w:rsidRPr="00697A00">
        <w:lastRenderedPageBreak/>
        <w:t>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356ADB" w:rsidRPr="00697A00" w:rsidRDefault="00356ADB" w:rsidP="00BA7BD9">
      <w:pPr>
        <w:pStyle w:val="a9"/>
        <w:tabs>
          <w:tab w:val="clear" w:pos="4677"/>
          <w:tab w:val="clear" w:pos="9355"/>
        </w:tabs>
        <w:ind w:firstLine="708"/>
        <w:jc w:val="both"/>
        <w:rPr>
          <w:b/>
        </w:rPr>
      </w:pPr>
      <w:r w:rsidRPr="00697A00">
        <w:t>Опыт работы при наличии высшего образования не требуется.</w:t>
      </w:r>
    </w:p>
    <w:p w:rsidR="00627B3C" w:rsidRPr="00697A00" w:rsidRDefault="00627B3C" w:rsidP="00DA6BBD">
      <w:pPr>
        <w:pStyle w:val="a7"/>
        <w:jc w:val="both"/>
        <w:rPr>
          <w:b/>
          <w:sz w:val="24"/>
        </w:rPr>
      </w:pPr>
      <w:r w:rsidRPr="00697A00">
        <w:rPr>
          <w:b/>
          <w:sz w:val="24"/>
        </w:rPr>
        <w:t xml:space="preserve">  Программы тестирования кандидатов на занятие административных государственных должностей корпуса «Б» на занятие государственного языка и законодательства Республики Казахстан.</w:t>
      </w:r>
    </w:p>
    <w:p w:rsidR="00627B3C" w:rsidRPr="000F5ADB" w:rsidRDefault="00627B3C" w:rsidP="00DA6BBD">
      <w:pPr>
        <w:pStyle w:val="a7"/>
        <w:jc w:val="both"/>
        <w:rPr>
          <w:sz w:val="24"/>
          <w:lang w:val="kk-KZ"/>
        </w:rPr>
      </w:pPr>
      <w:proofErr w:type="gramStart"/>
      <w:r w:rsidRPr="00697A00">
        <w:rPr>
          <w:sz w:val="24"/>
        </w:rPr>
        <w:t>Тесты на знание государственного языка Республики Казахстан, на 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Республики Казахстан», «О противодействии коррупции», «Об административных процедурах», «О порядке рассмотрения обращений физических и юридических лиц», «О государственных услугах», «О местном государственном управлении и  самоупра</w:t>
      </w:r>
      <w:r w:rsidR="000F5ADB">
        <w:rPr>
          <w:sz w:val="24"/>
        </w:rPr>
        <w:t>влении  в Республики Казахстан»</w:t>
      </w:r>
      <w:r w:rsidR="000F5ADB">
        <w:rPr>
          <w:sz w:val="24"/>
          <w:lang w:val="kk-KZ"/>
        </w:rPr>
        <w:t>, Этического Кодекса государственных служащих Республики Казахстан</w:t>
      </w:r>
      <w:proofErr w:type="gramEnd"/>
      <w:r w:rsidR="000F5ADB">
        <w:rPr>
          <w:sz w:val="24"/>
          <w:lang w:val="kk-KZ"/>
        </w:rPr>
        <w:t xml:space="preserve"> (правил служебной этики государственных служащи).</w:t>
      </w:r>
    </w:p>
    <w:p w:rsidR="00DA0CE0" w:rsidRDefault="00DA0CE0" w:rsidP="00DA0CE0">
      <w:pPr>
        <w:ind w:firstLine="709"/>
        <w:jc w:val="both"/>
        <w:rPr>
          <w:b/>
        </w:rPr>
      </w:pPr>
      <w:r w:rsidRPr="00DE6F41">
        <w:rPr>
          <w:b/>
          <w:lang w:eastAsia="ko-KR"/>
        </w:rPr>
        <w:t xml:space="preserve">Конкурс проводится на основе «Правил проведения конкурса на </w:t>
      </w:r>
      <w:r w:rsidRPr="00DE6F41">
        <w:rPr>
          <w:b/>
        </w:rPr>
        <w:t>занятие административной государственной должности корпуса «Б»</w:t>
      </w:r>
      <w:r w:rsidRPr="00DE6F41">
        <w:rPr>
          <w:b/>
          <w:lang w:eastAsia="ko-KR"/>
        </w:rPr>
        <w:t xml:space="preserve">, утвержденных Приказом </w:t>
      </w:r>
      <w:r>
        <w:rPr>
          <w:b/>
          <w:lang w:eastAsia="ko-KR"/>
        </w:rPr>
        <w:t>Председателя Агенства Республики Казахстан по делам государственной  службы и противодействию коррупции от 21 февраля 2017 года № 40</w:t>
      </w:r>
      <w:r w:rsidRPr="00DE6F41">
        <w:rPr>
          <w:b/>
          <w:lang w:eastAsia="ko-KR"/>
        </w:rPr>
        <w:t>.</w:t>
      </w:r>
      <w:r w:rsidRPr="00DE6F41">
        <w:rPr>
          <w:b/>
        </w:rPr>
        <w:t xml:space="preserve"> </w:t>
      </w:r>
    </w:p>
    <w:p w:rsidR="00627B3C" w:rsidRPr="00697A00" w:rsidRDefault="00627B3C" w:rsidP="00DA6BBD">
      <w:pPr>
        <w:pStyle w:val="a6"/>
        <w:ind w:firstLine="426"/>
        <w:jc w:val="both"/>
        <w:rPr>
          <w:rFonts w:ascii="Times New Roman" w:hAnsi="Times New Roman"/>
          <w:b/>
          <w:i/>
          <w:iCs/>
          <w:sz w:val="24"/>
          <w:szCs w:val="24"/>
        </w:rPr>
      </w:pPr>
      <w:r w:rsidRPr="00697A00">
        <w:rPr>
          <w:rFonts w:ascii="Times New Roman" w:hAnsi="Times New Roman"/>
          <w:b/>
          <w:sz w:val="24"/>
          <w:szCs w:val="24"/>
        </w:rPr>
        <w:t>Необходимые для участия в общем конкурсе документы:</w:t>
      </w:r>
    </w:p>
    <w:p w:rsidR="009F31FF" w:rsidRDefault="009F31FF" w:rsidP="00757DBE">
      <w:pPr>
        <w:autoSpaceDE w:val="0"/>
        <w:autoSpaceDN w:val="0"/>
        <w:adjustRightInd w:val="0"/>
        <w:jc w:val="both"/>
        <w:rPr>
          <w:rFonts w:eastAsiaTheme="minorHAnsi"/>
          <w:lang w:eastAsia="en-US"/>
        </w:rPr>
      </w:pPr>
      <w:r>
        <w:rPr>
          <w:rFonts w:eastAsiaTheme="minorHAnsi"/>
          <w:lang w:eastAsia="en-US"/>
        </w:rPr>
        <w:t>1) заявление по форме, согласно приложению 2 к настоящим Правилам;</w:t>
      </w:r>
    </w:p>
    <w:p w:rsidR="009F31FF" w:rsidRDefault="009F31FF" w:rsidP="00757DBE">
      <w:pPr>
        <w:autoSpaceDE w:val="0"/>
        <w:autoSpaceDN w:val="0"/>
        <w:adjustRightInd w:val="0"/>
        <w:jc w:val="both"/>
        <w:rPr>
          <w:rFonts w:eastAsiaTheme="minorHAnsi"/>
          <w:lang w:eastAsia="en-US"/>
        </w:rPr>
      </w:pPr>
      <w:r>
        <w:rPr>
          <w:rFonts w:eastAsiaTheme="minorHAnsi"/>
          <w:lang w:eastAsia="en-US"/>
        </w:rPr>
        <w:t>2) послужной список кандидата на административную государственную</w:t>
      </w:r>
      <w:r w:rsidR="00757DBE">
        <w:rPr>
          <w:rFonts w:eastAsiaTheme="minorHAnsi"/>
          <w:lang w:val="kk-KZ" w:eastAsia="en-US"/>
        </w:rPr>
        <w:t xml:space="preserve"> </w:t>
      </w:r>
      <w:r>
        <w:rPr>
          <w:rFonts w:eastAsiaTheme="minorHAnsi"/>
          <w:lang w:eastAsia="en-US"/>
        </w:rPr>
        <w:t>должность корпуса «Б» с цветной фотографией размером 3х4 по форме, согласно</w:t>
      </w:r>
      <w:r w:rsidR="00757DBE">
        <w:rPr>
          <w:rFonts w:eastAsiaTheme="minorHAnsi"/>
          <w:lang w:val="kk-KZ" w:eastAsia="en-US"/>
        </w:rPr>
        <w:t xml:space="preserve"> </w:t>
      </w:r>
      <w:r>
        <w:rPr>
          <w:rFonts w:eastAsiaTheme="minorHAnsi"/>
          <w:lang w:eastAsia="en-US"/>
        </w:rPr>
        <w:t xml:space="preserve">приложению 3 </w:t>
      </w:r>
      <w:r w:rsidR="00757DBE">
        <w:rPr>
          <w:rFonts w:eastAsiaTheme="minorHAnsi"/>
          <w:lang w:val="kk-KZ" w:eastAsia="en-US"/>
        </w:rPr>
        <w:t xml:space="preserve">       </w:t>
      </w:r>
      <w:r>
        <w:rPr>
          <w:rFonts w:eastAsiaTheme="minorHAnsi"/>
          <w:lang w:eastAsia="en-US"/>
        </w:rPr>
        <w:t>к настоящим Правилам;</w:t>
      </w:r>
    </w:p>
    <w:p w:rsidR="009F31FF" w:rsidRDefault="009F31FF" w:rsidP="00757DBE">
      <w:pPr>
        <w:autoSpaceDE w:val="0"/>
        <w:autoSpaceDN w:val="0"/>
        <w:adjustRightInd w:val="0"/>
        <w:jc w:val="both"/>
        <w:rPr>
          <w:rFonts w:eastAsiaTheme="minorHAnsi"/>
          <w:lang w:eastAsia="en-US"/>
        </w:rPr>
      </w:pPr>
      <w:r>
        <w:rPr>
          <w:rFonts w:eastAsiaTheme="minorHAnsi"/>
          <w:lang w:eastAsia="en-US"/>
        </w:rPr>
        <w:t>3) копии документов об образовании и приложений к ним,</w:t>
      </w:r>
      <w:r w:rsidR="00757DBE">
        <w:rPr>
          <w:rFonts w:eastAsiaTheme="minorHAnsi"/>
          <w:lang w:val="kk-KZ" w:eastAsia="en-US"/>
        </w:rPr>
        <w:t xml:space="preserve"> </w:t>
      </w:r>
      <w:r>
        <w:rPr>
          <w:rFonts w:eastAsiaTheme="minorHAnsi"/>
          <w:lang w:eastAsia="en-US"/>
        </w:rPr>
        <w:t>засвидетельствованные нотариально;</w:t>
      </w:r>
    </w:p>
    <w:p w:rsidR="009F31FF" w:rsidRDefault="009F31FF" w:rsidP="00757DBE">
      <w:pPr>
        <w:autoSpaceDE w:val="0"/>
        <w:autoSpaceDN w:val="0"/>
        <w:adjustRightInd w:val="0"/>
        <w:jc w:val="both"/>
        <w:rPr>
          <w:rFonts w:eastAsiaTheme="minorHAnsi"/>
          <w:lang w:eastAsia="en-US"/>
        </w:rPr>
      </w:pPr>
      <w:r>
        <w:rPr>
          <w:rFonts w:eastAsiaTheme="minorHAnsi"/>
          <w:lang w:eastAsia="en-US"/>
        </w:rPr>
        <w:t>К копиям документов об образовании, полученным гражданами Республики</w:t>
      </w:r>
      <w:r w:rsidR="00757DBE">
        <w:rPr>
          <w:rFonts w:eastAsiaTheme="minorHAnsi"/>
          <w:lang w:val="kk-KZ" w:eastAsia="en-US"/>
        </w:rPr>
        <w:t xml:space="preserve"> </w:t>
      </w:r>
      <w:r>
        <w:rPr>
          <w:rFonts w:eastAsiaTheme="minorHAnsi"/>
          <w:lang w:eastAsia="en-US"/>
        </w:rPr>
        <w:t>Казахстан в зарубежных организациях образования, прилагаются копии</w:t>
      </w:r>
      <w:r w:rsidR="00757DBE">
        <w:rPr>
          <w:rFonts w:eastAsiaTheme="minorHAnsi"/>
          <w:lang w:val="kk-KZ" w:eastAsia="en-US"/>
        </w:rPr>
        <w:t xml:space="preserve"> </w:t>
      </w:r>
      <w:r>
        <w:rPr>
          <w:rFonts w:eastAsiaTheme="minorHAnsi"/>
          <w:lang w:eastAsia="en-US"/>
        </w:rPr>
        <w:t>удостоверений о признании или нострификации данных документов обобразовании, выданных уполномоченным органом в сфере образования, за</w:t>
      </w:r>
      <w:r w:rsidR="00757DBE">
        <w:rPr>
          <w:rFonts w:eastAsiaTheme="minorHAnsi"/>
          <w:lang w:val="kk-KZ" w:eastAsia="en-US"/>
        </w:rPr>
        <w:t xml:space="preserve"> </w:t>
      </w:r>
      <w:r>
        <w:rPr>
          <w:rFonts w:eastAsiaTheme="minorHAnsi"/>
          <w:lang w:eastAsia="en-US"/>
        </w:rPr>
        <w:t>исключением документов об образовании, выданных зарубежными высшими</w:t>
      </w:r>
      <w:r w:rsidR="00757DBE">
        <w:rPr>
          <w:rFonts w:eastAsiaTheme="minorHAnsi"/>
          <w:lang w:val="kk-KZ" w:eastAsia="en-US"/>
        </w:rPr>
        <w:t xml:space="preserve"> </w:t>
      </w:r>
      <w:r>
        <w:rPr>
          <w:rFonts w:eastAsiaTheme="minorHAnsi"/>
          <w:lang w:eastAsia="en-US"/>
        </w:rPr>
        <w:t>учебными заведениями, научными центрами и лабораториями гражданам</w:t>
      </w:r>
      <w:r w:rsidR="00757DBE">
        <w:rPr>
          <w:rFonts w:eastAsiaTheme="minorHAnsi"/>
          <w:lang w:val="kk-KZ" w:eastAsia="en-US"/>
        </w:rPr>
        <w:t xml:space="preserve"> </w:t>
      </w:r>
      <w:r>
        <w:rPr>
          <w:rFonts w:eastAsiaTheme="minorHAnsi"/>
          <w:lang w:eastAsia="en-US"/>
        </w:rPr>
        <w:t>Республики Казахстан – обладателям международной стипендии «Болашак», а</w:t>
      </w:r>
    </w:p>
    <w:p w:rsidR="009F31FF" w:rsidRDefault="009F31FF" w:rsidP="00757DBE">
      <w:pPr>
        <w:autoSpaceDE w:val="0"/>
        <w:autoSpaceDN w:val="0"/>
        <w:adjustRightInd w:val="0"/>
        <w:jc w:val="both"/>
        <w:rPr>
          <w:rFonts w:eastAsiaTheme="minorHAnsi"/>
          <w:lang w:eastAsia="en-US"/>
        </w:rPr>
      </w:pPr>
      <w:r>
        <w:rPr>
          <w:rFonts w:eastAsiaTheme="minorHAnsi"/>
          <w:lang w:eastAsia="en-US"/>
        </w:rPr>
        <w:t xml:space="preserve">также </w:t>
      </w:r>
      <w:proofErr w:type="gramStart"/>
      <w:r>
        <w:rPr>
          <w:rFonts w:eastAsiaTheme="minorHAnsi"/>
          <w:lang w:eastAsia="en-US"/>
        </w:rPr>
        <w:t>подпадающих</w:t>
      </w:r>
      <w:proofErr w:type="gramEnd"/>
      <w:r>
        <w:rPr>
          <w:rFonts w:eastAsiaTheme="minorHAnsi"/>
          <w:lang w:eastAsia="en-US"/>
        </w:rPr>
        <w:t xml:space="preserve"> под действие международного договора (соглашение) о</w:t>
      </w:r>
      <w:r w:rsidR="00757DBE">
        <w:rPr>
          <w:rFonts w:eastAsiaTheme="minorHAnsi"/>
          <w:lang w:val="kk-KZ" w:eastAsia="en-US"/>
        </w:rPr>
        <w:t xml:space="preserve"> </w:t>
      </w:r>
      <w:r>
        <w:rPr>
          <w:rFonts w:eastAsiaTheme="minorHAnsi"/>
          <w:lang w:eastAsia="en-US"/>
        </w:rPr>
        <w:t>взаимном признании и эквивалентности.</w:t>
      </w:r>
    </w:p>
    <w:p w:rsidR="009F31FF" w:rsidRDefault="009F31FF" w:rsidP="00757DBE">
      <w:pPr>
        <w:autoSpaceDE w:val="0"/>
        <w:autoSpaceDN w:val="0"/>
        <w:adjustRightInd w:val="0"/>
        <w:jc w:val="both"/>
        <w:rPr>
          <w:rFonts w:eastAsiaTheme="minorHAnsi"/>
          <w:lang w:eastAsia="en-US"/>
        </w:rPr>
      </w:pPr>
      <w:r>
        <w:rPr>
          <w:rFonts w:eastAsiaTheme="minorHAnsi"/>
          <w:lang w:eastAsia="en-US"/>
        </w:rPr>
        <w:t>К копиям документов об образовании, выданных обладателям</w:t>
      </w:r>
      <w:r w:rsidR="00757DBE">
        <w:rPr>
          <w:rFonts w:eastAsiaTheme="minorHAnsi"/>
          <w:lang w:val="kk-KZ" w:eastAsia="en-US"/>
        </w:rPr>
        <w:t xml:space="preserve"> </w:t>
      </w:r>
      <w:r>
        <w:rPr>
          <w:rFonts w:eastAsiaTheme="minorHAnsi"/>
          <w:lang w:eastAsia="en-US"/>
        </w:rPr>
        <w:t>международной стипендии «Болашак», прилагается копия справки о завершении</w:t>
      </w:r>
      <w:r w:rsidR="00757DBE">
        <w:rPr>
          <w:rFonts w:eastAsiaTheme="minorHAnsi"/>
          <w:lang w:val="kk-KZ" w:eastAsia="en-US"/>
        </w:rPr>
        <w:t xml:space="preserve"> </w:t>
      </w:r>
      <w:proofErr w:type="gramStart"/>
      <w:r>
        <w:rPr>
          <w:rFonts w:eastAsiaTheme="minorHAnsi"/>
          <w:lang w:eastAsia="en-US"/>
        </w:rPr>
        <w:t>обучения по</w:t>
      </w:r>
      <w:proofErr w:type="gramEnd"/>
      <w:r>
        <w:rPr>
          <w:rFonts w:eastAsiaTheme="minorHAnsi"/>
          <w:lang w:eastAsia="en-US"/>
        </w:rPr>
        <w:t xml:space="preserve"> международной стипендии Президента Республики Казахстан</w:t>
      </w:r>
      <w:r w:rsidR="00757DBE">
        <w:rPr>
          <w:rFonts w:eastAsiaTheme="minorHAnsi"/>
          <w:lang w:val="kk-KZ" w:eastAsia="en-US"/>
        </w:rPr>
        <w:t xml:space="preserve"> </w:t>
      </w:r>
      <w:r>
        <w:rPr>
          <w:rFonts w:eastAsiaTheme="minorHAnsi"/>
          <w:lang w:eastAsia="en-US"/>
        </w:rPr>
        <w:t>«Болашак», выданной акционерным обществом «Центр международных</w:t>
      </w:r>
      <w:r w:rsidR="00757DBE">
        <w:rPr>
          <w:rFonts w:eastAsiaTheme="minorHAnsi"/>
          <w:lang w:val="kk-KZ" w:eastAsia="en-US"/>
        </w:rPr>
        <w:t xml:space="preserve"> </w:t>
      </w:r>
      <w:r>
        <w:rPr>
          <w:rFonts w:eastAsiaTheme="minorHAnsi"/>
          <w:lang w:eastAsia="en-US"/>
        </w:rPr>
        <w:t>программ».</w:t>
      </w:r>
    </w:p>
    <w:p w:rsidR="009F31FF" w:rsidRDefault="009F31FF" w:rsidP="00757DBE">
      <w:pPr>
        <w:autoSpaceDE w:val="0"/>
        <w:autoSpaceDN w:val="0"/>
        <w:adjustRightInd w:val="0"/>
        <w:jc w:val="both"/>
        <w:rPr>
          <w:rFonts w:eastAsiaTheme="minorHAnsi"/>
          <w:lang w:eastAsia="en-US"/>
        </w:rPr>
      </w:pPr>
      <w:r>
        <w:rPr>
          <w:rFonts w:eastAsiaTheme="minorHAnsi"/>
          <w:lang w:eastAsia="en-US"/>
        </w:rPr>
        <w:t>К копиям документов об образовании, подпадающих под действие</w:t>
      </w:r>
      <w:r w:rsidR="00757DBE">
        <w:rPr>
          <w:rFonts w:eastAsiaTheme="minorHAnsi"/>
          <w:lang w:val="kk-KZ" w:eastAsia="en-US"/>
        </w:rPr>
        <w:t xml:space="preserve"> </w:t>
      </w:r>
      <w:r>
        <w:rPr>
          <w:rFonts w:eastAsiaTheme="minorHAnsi"/>
          <w:lang w:eastAsia="en-US"/>
        </w:rPr>
        <w:t>международного договора (соглашения) о взаимном признании и</w:t>
      </w:r>
      <w:r w:rsidR="00757DBE">
        <w:rPr>
          <w:rFonts w:eastAsiaTheme="minorHAnsi"/>
          <w:lang w:val="kk-KZ" w:eastAsia="en-US"/>
        </w:rPr>
        <w:t xml:space="preserve"> </w:t>
      </w:r>
      <w:r>
        <w:rPr>
          <w:rFonts w:eastAsiaTheme="minorHAnsi"/>
          <w:lang w:eastAsia="en-US"/>
        </w:rPr>
        <w:t>эквивалентности, прилагаются копии справок о признании данных документов об</w:t>
      </w:r>
      <w:r w:rsidR="00757DBE">
        <w:rPr>
          <w:rFonts w:eastAsiaTheme="minorHAnsi"/>
          <w:lang w:val="kk-KZ" w:eastAsia="en-US"/>
        </w:rPr>
        <w:t xml:space="preserve"> </w:t>
      </w:r>
      <w:r>
        <w:rPr>
          <w:rFonts w:eastAsiaTheme="minorHAnsi"/>
          <w:lang w:eastAsia="en-US"/>
        </w:rPr>
        <w:t>образовании, выданных уполномоченным органом в сфере образования;</w:t>
      </w:r>
    </w:p>
    <w:p w:rsidR="009F31FF" w:rsidRDefault="009F31FF" w:rsidP="00757DBE">
      <w:pPr>
        <w:autoSpaceDE w:val="0"/>
        <w:autoSpaceDN w:val="0"/>
        <w:adjustRightInd w:val="0"/>
        <w:jc w:val="both"/>
        <w:rPr>
          <w:rFonts w:eastAsiaTheme="minorHAnsi"/>
          <w:lang w:eastAsia="en-US"/>
        </w:rPr>
      </w:pPr>
      <w:r>
        <w:rPr>
          <w:rFonts w:eastAsiaTheme="minorHAnsi"/>
          <w:lang w:eastAsia="en-US"/>
        </w:rPr>
        <w:t>4) копия документа, подтверждающего трудовую деятельность,</w:t>
      </w:r>
      <w:r w:rsidR="00757DBE">
        <w:rPr>
          <w:rFonts w:eastAsiaTheme="minorHAnsi"/>
          <w:lang w:val="kk-KZ" w:eastAsia="en-US"/>
        </w:rPr>
        <w:t xml:space="preserve"> </w:t>
      </w:r>
      <w:r>
        <w:rPr>
          <w:rFonts w:eastAsiaTheme="minorHAnsi"/>
          <w:lang w:eastAsia="en-US"/>
        </w:rPr>
        <w:t>засвидетельствованная нотариально либо удостоверенная кадровой службой с</w:t>
      </w:r>
      <w:r w:rsidR="00757DBE">
        <w:rPr>
          <w:rFonts w:eastAsiaTheme="minorHAnsi"/>
          <w:lang w:val="kk-KZ" w:eastAsia="en-US"/>
        </w:rPr>
        <w:t xml:space="preserve"> </w:t>
      </w:r>
      <w:r>
        <w:rPr>
          <w:rFonts w:eastAsiaTheme="minorHAnsi"/>
          <w:lang w:eastAsia="en-US"/>
        </w:rPr>
        <w:t>места работы;</w:t>
      </w:r>
    </w:p>
    <w:p w:rsidR="009F31FF" w:rsidRDefault="009F31FF" w:rsidP="00757DBE">
      <w:pPr>
        <w:autoSpaceDE w:val="0"/>
        <w:autoSpaceDN w:val="0"/>
        <w:adjustRightInd w:val="0"/>
        <w:jc w:val="both"/>
        <w:rPr>
          <w:rFonts w:eastAsiaTheme="minorHAnsi"/>
          <w:lang w:eastAsia="en-US"/>
        </w:rPr>
      </w:pPr>
      <w:proofErr w:type="gramStart"/>
      <w:r>
        <w:rPr>
          <w:rFonts w:eastAsiaTheme="minorHAnsi"/>
          <w:lang w:eastAsia="en-US"/>
        </w:rPr>
        <w:t>5) медицинская справка о состоянии здоровья (врачебное профессионально-консультативное заключение) по форме № 086/у, согласно формам первичной</w:t>
      </w:r>
      <w:r w:rsidR="003A79BD">
        <w:rPr>
          <w:rFonts w:eastAsiaTheme="minorHAnsi"/>
          <w:lang w:val="kk-KZ" w:eastAsia="en-US"/>
        </w:rPr>
        <w:t xml:space="preserve"> </w:t>
      </w:r>
      <w:r>
        <w:rPr>
          <w:rFonts w:eastAsiaTheme="minorHAnsi"/>
          <w:lang w:eastAsia="en-US"/>
        </w:rPr>
        <w:t>медицинской документации организаций здравоохранения, утвержденным</w:t>
      </w:r>
      <w:r w:rsidR="003A79BD">
        <w:rPr>
          <w:rFonts w:eastAsiaTheme="minorHAnsi"/>
          <w:lang w:val="kk-KZ" w:eastAsia="en-US"/>
        </w:rPr>
        <w:t xml:space="preserve"> </w:t>
      </w:r>
      <w:r>
        <w:rPr>
          <w:rFonts w:eastAsiaTheme="minorHAnsi"/>
          <w:lang w:eastAsia="en-US"/>
        </w:rPr>
        <w:t>приказом и.о. Министра здравоохранения Республики Казахстан от 23 ноября</w:t>
      </w:r>
      <w:r w:rsidR="003A79BD">
        <w:rPr>
          <w:rFonts w:eastAsiaTheme="minorHAnsi"/>
          <w:lang w:val="kk-KZ" w:eastAsia="en-US"/>
        </w:rPr>
        <w:t xml:space="preserve"> </w:t>
      </w:r>
      <w:r>
        <w:rPr>
          <w:rFonts w:eastAsiaTheme="minorHAnsi"/>
          <w:lang w:eastAsia="en-US"/>
        </w:rPr>
        <w:t>2010 года № 907 (зарегистрирован в Реестре государственной регистрации</w:t>
      </w:r>
      <w:r w:rsidR="003A79BD">
        <w:rPr>
          <w:rFonts w:eastAsiaTheme="minorHAnsi"/>
          <w:lang w:val="kk-KZ" w:eastAsia="en-US"/>
        </w:rPr>
        <w:t xml:space="preserve"> </w:t>
      </w:r>
      <w:r>
        <w:rPr>
          <w:rFonts w:eastAsiaTheme="minorHAnsi"/>
          <w:lang w:eastAsia="en-US"/>
        </w:rPr>
        <w:t>нормативных правовых актов за № 6697), выданная не более чем за шесть</w:t>
      </w:r>
      <w:r w:rsidR="003A79BD">
        <w:rPr>
          <w:rFonts w:eastAsiaTheme="minorHAnsi"/>
          <w:lang w:val="kk-KZ" w:eastAsia="en-US"/>
        </w:rPr>
        <w:t xml:space="preserve"> </w:t>
      </w:r>
      <w:r>
        <w:rPr>
          <w:rFonts w:eastAsiaTheme="minorHAnsi"/>
          <w:lang w:eastAsia="en-US"/>
        </w:rPr>
        <w:t>месяцев до дня представления документов (либо нотариально</w:t>
      </w:r>
      <w:r w:rsidR="003A79BD">
        <w:rPr>
          <w:rFonts w:eastAsiaTheme="minorHAnsi"/>
          <w:lang w:val="kk-KZ" w:eastAsia="en-US"/>
        </w:rPr>
        <w:t xml:space="preserve"> </w:t>
      </w:r>
      <w:r>
        <w:rPr>
          <w:rFonts w:eastAsiaTheme="minorHAnsi"/>
          <w:lang w:eastAsia="en-US"/>
        </w:rPr>
        <w:t>засвидетельствованная копия);</w:t>
      </w:r>
      <w:proofErr w:type="gramEnd"/>
    </w:p>
    <w:p w:rsidR="009F31FF" w:rsidRDefault="009F31FF" w:rsidP="00757DBE">
      <w:pPr>
        <w:autoSpaceDE w:val="0"/>
        <w:autoSpaceDN w:val="0"/>
        <w:adjustRightInd w:val="0"/>
        <w:jc w:val="both"/>
        <w:rPr>
          <w:rFonts w:eastAsiaTheme="minorHAnsi"/>
          <w:lang w:eastAsia="en-US"/>
        </w:rPr>
      </w:pPr>
      <w:r>
        <w:rPr>
          <w:rFonts w:eastAsiaTheme="minorHAnsi"/>
          <w:lang w:eastAsia="en-US"/>
        </w:rPr>
        <w:t>6) копия документа, удостоверяющего личность, гражданина Республики</w:t>
      </w:r>
    </w:p>
    <w:p w:rsidR="009F31FF" w:rsidRDefault="009F31FF" w:rsidP="00757DBE">
      <w:pPr>
        <w:autoSpaceDE w:val="0"/>
        <w:autoSpaceDN w:val="0"/>
        <w:adjustRightInd w:val="0"/>
        <w:jc w:val="both"/>
        <w:rPr>
          <w:rFonts w:eastAsiaTheme="minorHAnsi"/>
          <w:lang w:eastAsia="en-US"/>
        </w:rPr>
      </w:pPr>
      <w:r>
        <w:rPr>
          <w:rFonts w:eastAsiaTheme="minorHAnsi"/>
          <w:lang w:eastAsia="en-US"/>
        </w:rPr>
        <w:lastRenderedPageBreak/>
        <w:t>Казахстан;</w:t>
      </w:r>
    </w:p>
    <w:p w:rsidR="009F31FF" w:rsidRDefault="009F31FF" w:rsidP="00757DBE">
      <w:pPr>
        <w:autoSpaceDE w:val="0"/>
        <w:autoSpaceDN w:val="0"/>
        <w:adjustRightInd w:val="0"/>
        <w:jc w:val="both"/>
        <w:rPr>
          <w:rFonts w:eastAsiaTheme="minorHAnsi"/>
          <w:lang w:eastAsia="en-US"/>
        </w:rPr>
      </w:pPr>
      <w:r>
        <w:rPr>
          <w:rFonts w:eastAsiaTheme="minorHAnsi"/>
          <w:lang w:eastAsia="en-US"/>
        </w:rPr>
        <w:t>7) сертификат о прохождении тестирования на знание законодательства с</w:t>
      </w:r>
      <w:r w:rsidR="003A79BD">
        <w:rPr>
          <w:rFonts w:eastAsiaTheme="minorHAnsi"/>
          <w:lang w:val="kk-KZ" w:eastAsia="en-US"/>
        </w:rPr>
        <w:t xml:space="preserve"> </w:t>
      </w:r>
      <w:r>
        <w:rPr>
          <w:rFonts w:eastAsiaTheme="minorHAnsi"/>
          <w:lang w:eastAsia="en-US"/>
        </w:rPr>
        <w:t>результатами не ниже пороговых значений, действительный на момент подачи</w:t>
      </w:r>
      <w:r w:rsidR="003A79BD">
        <w:rPr>
          <w:rFonts w:eastAsiaTheme="minorHAnsi"/>
          <w:lang w:val="kk-KZ" w:eastAsia="en-US"/>
        </w:rPr>
        <w:t xml:space="preserve">  </w:t>
      </w:r>
      <w:r>
        <w:rPr>
          <w:rFonts w:eastAsiaTheme="minorHAnsi"/>
          <w:lang w:eastAsia="en-US"/>
        </w:rPr>
        <w:t>документов (далее – сертификат) (либо нотариально засвидетельствованная копия</w:t>
      </w:r>
      <w:r w:rsidR="003A79BD">
        <w:rPr>
          <w:rFonts w:eastAsiaTheme="minorHAnsi"/>
          <w:lang w:val="kk-KZ" w:eastAsia="en-US"/>
        </w:rPr>
        <w:t xml:space="preserve"> </w:t>
      </w:r>
      <w:r>
        <w:rPr>
          <w:rFonts w:eastAsiaTheme="minorHAnsi"/>
          <w:lang w:eastAsia="en-US"/>
        </w:rPr>
        <w:t>сертификата);</w:t>
      </w:r>
    </w:p>
    <w:p w:rsidR="009F31FF" w:rsidRDefault="009F31FF" w:rsidP="00757DBE">
      <w:pPr>
        <w:autoSpaceDE w:val="0"/>
        <w:autoSpaceDN w:val="0"/>
        <w:adjustRightInd w:val="0"/>
        <w:jc w:val="both"/>
        <w:rPr>
          <w:rFonts w:eastAsiaTheme="minorHAnsi"/>
          <w:lang w:eastAsia="en-US"/>
        </w:rPr>
      </w:pPr>
      <w:r>
        <w:rPr>
          <w:rFonts w:eastAsiaTheme="minorHAnsi"/>
          <w:lang w:eastAsia="en-US"/>
        </w:rPr>
        <w:t>8) заключение о прохождении оценки личных качеств в уполномоченном</w:t>
      </w:r>
      <w:r w:rsidR="003A79BD">
        <w:rPr>
          <w:rFonts w:eastAsiaTheme="minorHAnsi"/>
          <w:lang w:val="kk-KZ" w:eastAsia="en-US"/>
        </w:rPr>
        <w:t xml:space="preserve"> </w:t>
      </w:r>
      <w:r>
        <w:rPr>
          <w:rFonts w:eastAsiaTheme="minorHAnsi"/>
          <w:lang w:eastAsia="en-US"/>
        </w:rPr>
        <w:t>органе, действительное на момент подачи документов для участия в конкурсе</w:t>
      </w:r>
      <w:r w:rsidR="003A79BD">
        <w:rPr>
          <w:rFonts w:eastAsiaTheme="minorHAnsi"/>
          <w:lang w:val="kk-KZ" w:eastAsia="en-US"/>
        </w:rPr>
        <w:t xml:space="preserve"> </w:t>
      </w:r>
      <w:r>
        <w:rPr>
          <w:rFonts w:eastAsiaTheme="minorHAnsi"/>
          <w:lang w:eastAsia="en-US"/>
        </w:rPr>
        <w:t>(либо нотариально засвидетельствованная копия заключения);</w:t>
      </w:r>
    </w:p>
    <w:p w:rsidR="009F31FF" w:rsidRDefault="009F31FF" w:rsidP="00757DBE">
      <w:pPr>
        <w:autoSpaceDE w:val="0"/>
        <w:autoSpaceDN w:val="0"/>
        <w:adjustRightInd w:val="0"/>
        <w:jc w:val="both"/>
        <w:rPr>
          <w:rFonts w:eastAsiaTheme="minorHAnsi"/>
          <w:lang w:eastAsia="en-US"/>
        </w:rPr>
      </w:pPr>
      <w:proofErr w:type="gramStart"/>
      <w:r>
        <w:rPr>
          <w:rFonts w:eastAsiaTheme="minorHAnsi"/>
          <w:lang w:eastAsia="en-US"/>
        </w:rPr>
        <w:t>9) справка с психоневрологической организации по форме, согласно</w:t>
      </w:r>
      <w:r w:rsidR="003A79BD">
        <w:rPr>
          <w:rFonts w:eastAsiaTheme="minorHAnsi"/>
          <w:lang w:val="kk-KZ" w:eastAsia="en-US"/>
        </w:rPr>
        <w:t xml:space="preserve"> </w:t>
      </w:r>
      <w:r>
        <w:rPr>
          <w:rFonts w:eastAsiaTheme="minorHAnsi"/>
          <w:lang w:eastAsia="en-US"/>
        </w:rPr>
        <w:t>стандарту государственной услуги «Выдача справки с психоневрологической</w:t>
      </w:r>
      <w:r w:rsidR="003A79BD">
        <w:rPr>
          <w:rFonts w:eastAsiaTheme="minorHAnsi"/>
          <w:lang w:val="kk-KZ" w:eastAsia="en-US"/>
        </w:rPr>
        <w:t xml:space="preserve"> </w:t>
      </w:r>
      <w:r>
        <w:rPr>
          <w:rFonts w:eastAsiaTheme="minorHAnsi"/>
          <w:lang w:eastAsia="en-US"/>
        </w:rPr>
        <w:t>организации», утвержденному приказом Министра здравоохранения и</w:t>
      </w:r>
      <w:r w:rsidR="003A79BD">
        <w:rPr>
          <w:rFonts w:eastAsiaTheme="minorHAnsi"/>
          <w:lang w:val="kk-KZ" w:eastAsia="en-US"/>
        </w:rPr>
        <w:t xml:space="preserve"> </w:t>
      </w:r>
      <w:r>
        <w:rPr>
          <w:rFonts w:eastAsiaTheme="minorHAnsi"/>
          <w:lang w:eastAsia="en-US"/>
        </w:rPr>
        <w:t>социального развития Республики Казахстан от 27 апреля 2015 года № 272</w:t>
      </w:r>
      <w:r w:rsidR="003A79BD">
        <w:rPr>
          <w:rFonts w:eastAsiaTheme="minorHAnsi"/>
          <w:lang w:val="kk-KZ" w:eastAsia="en-US"/>
        </w:rPr>
        <w:t xml:space="preserve"> </w:t>
      </w:r>
      <w:r>
        <w:rPr>
          <w:rFonts w:eastAsiaTheme="minorHAnsi"/>
          <w:lang w:eastAsia="en-US"/>
        </w:rPr>
        <w:t>(зарегистрирован в Реестре государственной регистрации нормативных правовых</w:t>
      </w:r>
      <w:r w:rsidR="003A79BD">
        <w:rPr>
          <w:rFonts w:eastAsiaTheme="minorHAnsi"/>
          <w:lang w:val="kk-KZ" w:eastAsia="en-US"/>
        </w:rPr>
        <w:t xml:space="preserve"> </w:t>
      </w:r>
      <w:r>
        <w:rPr>
          <w:rFonts w:eastAsiaTheme="minorHAnsi"/>
          <w:lang w:eastAsia="en-US"/>
        </w:rPr>
        <w:t>актов за № 11304), выданная не более чем за один год до дня представления</w:t>
      </w:r>
      <w:r w:rsidR="003A79BD">
        <w:rPr>
          <w:rFonts w:eastAsiaTheme="minorHAnsi"/>
          <w:lang w:val="kk-KZ" w:eastAsia="en-US"/>
        </w:rPr>
        <w:t xml:space="preserve"> </w:t>
      </w:r>
      <w:r>
        <w:rPr>
          <w:rFonts w:eastAsiaTheme="minorHAnsi"/>
          <w:lang w:eastAsia="en-US"/>
        </w:rPr>
        <w:t>документов (либо нотариально засвидетельствованную копию)</w:t>
      </w:r>
      <w:proofErr w:type="gramEnd"/>
    </w:p>
    <w:p w:rsidR="009F31FF" w:rsidRDefault="009F31FF" w:rsidP="00757DBE">
      <w:pPr>
        <w:autoSpaceDE w:val="0"/>
        <w:autoSpaceDN w:val="0"/>
        <w:adjustRightInd w:val="0"/>
        <w:jc w:val="both"/>
        <w:rPr>
          <w:rFonts w:eastAsiaTheme="minorHAnsi"/>
          <w:lang w:eastAsia="en-US"/>
        </w:rPr>
      </w:pPr>
      <w:r>
        <w:rPr>
          <w:rFonts w:eastAsiaTheme="minorHAnsi"/>
          <w:lang w:eastAsia="en-US"/>
        </w:rPr>
        <w:t>10) справка с наркологической организации по форме, согласно стандарту</w:t>
      </w:r>
      <w:r w:rsidR="003A79BD">
        <w:rPr>
          <w:rFonts w:eastAsiaTheme="minorHAnsi"/>
          <w:lang w:val="kk-KZ" w:eastAsia="en-US"/>
        </w:rPr>
        <w:t xml:space="preserve"> </w:t>
      </w:r>
      <w:r>
        <w:rPr>
          <w:rFonts w:eastAsiaTheme="minorHAnsi"/>
          <w:lang w:eastAsia="en-US"/>
        </w:rPr>
        <w:t>государственной услуги «Выдача справки с наркологической организации»,</w:t>
      </w:r>
      <w:r w:rsidR="003A79BD">
        <w:rPr>
          <w:rFonts w:eastAsiaTheme="minorHAnsi"/>
          <w:lang w:val="kk-KZ" w:eastAsia="en-US"/>
        </w:rPr>
        <w:t xml:space="preserve"> </w:t>
      </w:r>
      <w:r>
        <w:rPr>
          <w:rFonts w:eastAsiaTheme="minorHAnsi"/>
          <w:lang w:eastAsia="en-US"/>
        </w:rPr>
        <w:t>утвержденному приказом Министра здравоохранения и социального развития</w:t>
      </w:r>
      <w:r w:rsidR="003A79BD">
        <w:rPr>
          <w:rFonts w:eastAsiaTheme="minorHAnsi"/>
          <w:lang w:val="kk-KZ" w:eastAsia="en-US"/>
        </w:rPr>
        <w:t xml:space="preserve"> </w:t>
      </w:r>
      <w:r>
        <w:rPr>
          <w:rFonts w:eastAsiaTheme="minorHAnsi"/>
          <w:lang w:eastAsia="en-US"/>
        </w:rPr>
        <w:t>Республики Казахстан от 27 апреля 2015 года № 272 (зарегистрирован в Реестре</w:t>
      </w:r>
      <w:r w:rsidR="003A79BD">
        <w:rPr>
          <w:rFonts w:eastAsiaTheme="minorHAnsi"/>
          <w:lang w:val="kk-KZ" w:eastAsia="en-US"/>
        </w:rPr>
        <w:t xml:space="preserve"> </w:t>
      </w:r>
      <w:r>
        <w:rPr>
          <w:rFonts w:eastAsiaTheme="minorHAnsi"/>
          <w:lang w:eastAsia="en-US"/>
        </w:rPr>
        <w:t>государственной регистрации нормативных правовых актов за № 11304),</w:t>
      </w:r>
      <w:r w:rsidR="003A79BD">
        <w:rPr>
          <w:rFonts w:eastAsiaTheme="minorHAnsi"/>
          <w:lang w:val="kk-KZ" w:eastAsia="en-US"/>
        </w:rPr>
        <w:t xml:space="preserve"> </w:t>
      </w:r>
      <w:r>
        <w:rPr>
          <w:rFonts w:eastAsiaTheme="minorHAnsi"/>
          <w:lang w:eastAsia="en-US"/>
        </w:rPr>
        <w:t>выданная не более чем за один год до дня представления документов (либо</w:t>
      </w:r>
      <w:r w:rsidR="003A79BD">
        <w:rPr>
          <w:rFonts w:eastAsiaTheme="minorHAnsi"/>
          <w:lang w:val="kk-KZ" w:eastAsia="en-US"/>
        </w:rPr>
        <w:t xml:space="preserve"> </w:t>
      </w:r>
      <w:r>
        <w:rPr>
          <w:rFonts w:eastAsiaTheme="minorHAnsi"/>
          <w:lang w:eastAsia="en-US"/>
        </w:rPr>
        <w:t>нотариально засвидетельствованная копия).</w:t>
      </w:r>
    </w:p>
    <w:p w:rsidR="009F31FF" w:rsidRDefault="009F31FF" w:rsidP="009F31FF">
      <w:pPr>
        <w:pStyle w:val="a3"/>
        <w:jc w:val="both"/>
        <w:rPr>
          <w:rFonts w:eastAsia="Calibri"/>
          <w:lang w:eastAsia="en-US"/>
        </w:rPr>
      </w:pPr>
      <w:r>
        <w:t>Представление неполного пакета документов</w:t>
      </w:r>
      <w:r w:rsidR="00D15D36">
        <w:t xml:space="preserve"> </w:t>
      </w:r>
      <w:r w:rsidR="00015227">
        <w:t>либо недостоверных сведений</w:t>
      </w:r>
      <w:r>
        <w:t xml:space="preserve"> является основанием для отказа в их рассмотрении конкурсной комиссией.</w:t>
      </w:r>
    </w:p>
    <w:p w:rsidR="009F31FF" w:rsidRDefault="009F31FF" w:rsidP="009F31FF">
      <w:pPr>
        <w:pStyle w:val="a3"/>
        <w:spacing w:before="0" w:beforeAutospacing="0" w:after="0" w:afterAutospacing="0"/>
        <w:ind w:firstLine="709"/>
        <w:jc w:val="both"/>
        <w:rPr>
          <w:b/>
          <w:lang w:val="kk-KZ"/>
        </w:rPr>
      </w:pPr>
      <w:r>
        <w:t xml:space="preserve">Лица, изъявившие желание участвовать в </w:t>
      </w:r>
      <w:r>
        <w:rPr>
          <w:u w:val="single"/>
        </w:rPr>
        <w:t>общем</w:t>
      </w:r>
      <w:r>
        <w:t xml:space="preserve"> конкурсе представляют документы в РГУ «Управление государственных доходов по Камыстинскому району Департамента государственных доходов по Костанайской области», </w:t>
      </w:r>
      <w:r>
        <w:rPr>
          <w:color w:val="000000"/>
        </w:rPr>
        <w:t xml:space="preserve">в течение </w:t>
      </w:r>
      <w:r>
        <w:rPr>
          <w:b/>
          <w:color w:val="000000"/>
          <w:spacing w:val="3"/>
        </w:rPr>
        <w:t>7 рабочих дней</w:t>
      </w:r>
      <w:r w:rsidR="00077B0A">
        <w:rPr>
          <w:b/>
          <w:color w:val="000000"/>
          <w:spacing w:val="3"/>
        </w:rPr>
        <w:t xml:space="preserve"> (с 17 мая 2017 года по 25 мая 2017 года)</w:t>
      </w:r>
      <w:r>
        <w:rPr>
          <w:color w:val="000000"/>
          <w:spacing w:val="3"/>
        </w:rPr>
        <w:t>, которы</w:t>
      </w:r>
      <w:r w:rsidR="00F12690">
        <w:rPr>
          <w:color w:val="000000"/>
          <w:spacing w:val="3"/>
        </w:rPr>
        <w:t>й</w:t>
      </w:r>
      <w:r>
        <w:rPr>
          <w:color w:val="000000"/>
          <w:spacing w:val="3"/>
        </w:rPr>
        <w:t xml:space="preserve"> исчисляется со следующего</w:t>
      </w:r>
      <w:r w:rsidR="00F12690">
        <w:rPr>
          <w:color w:val="000000"/>
          <w:spacing w:val="3"/>
        </w:rPr>
        <w:t xml:space="preserve"> рабочего</w:t>
      </w:r>
      <w:r>
        <w:rPr>
          <w:color w:val="000000"/>
          <w:spacing w:val="3"/>
        </w:rPr>
        <w:t xml:space="preserve"> дня последней </w:t>
      </w:r>
      <w:r>
        <w:rPr>
          <w:color w:val="000000"/>
        </w:rPr>
        <w:t xml:space="preserve">публикации объявления о проведении общего конкурса на интернет-ресурсах и уполномоченного органа  по адресу: </w:t>
      </w:r>
      <w:r>
        <w:rPr>
          <w:b/>
          <w:lang w:val="kk-KZ"/>
        </w:rPr>
        <w:t xml:space="preserve">индекс </w:t>
      </w:r>
      <w:r>
        <w:rPr>
          <w:b/>
        </w:rPr>
        <w:t xml:space="preserve"> 110800, </w:t>
      </w:r>
      <w:r>
        <w:rPr>
          <w:b/>
          <w:bCs/>
        </w:rPr>
        <w:t xml:space="preserve">Костанайская область, </w:t>
      </w:r>
      <w:r>
        <w:rPr>
          <w:b/>
          <w:bCs/>
          <w:lang w:val="kk-KZ"/>
        </w:rPr>
        <w:t>Камыстинский район, с</w:t>
      </w:r>
      <w:proofErr w:type="gramStart"/>
      <w:r>
        <w:rPr>
          <w:b/>
          <w:bCs/>
          <w:lang w:val="kk-KZ"/>
        </w:rPr>
        <w:t>.К</w:t>
      </w:r>
      <w:proofErr w:type="gramEnd"/>
      <w:r>
        <w:rPr>
          <w:b/>
          <w:bCs/>
          <w:lang w:val="kk-KZ"/>
        </w:rPr>
        <w:t xml:space="preserve">амысты </w:t>
      </w:r>
      <w:r>
        <w:rPr>
          <w:b/>
        </w:rPr>
        <w:t xml:space="preserve">ул.Киевская,12, телефон для справок 8-714-37-21-5-59; </w:t>
      </w:r>
      <w:r>
        <w:rPr>
          <w:b/>
          <w:lang w:val="kk-KZ"/>
        </w:rPr>
        <w:t>электронный адрес:</w:t>
      </w:r>
      <w:r>
        <w:rPr>
          <w:b/>
          <w:u w:val="single"/>
          <w:lang w:val="kk-KZ"/>
        </w:rPr>
        <w:t xml:space="preserve"> </w:t>
      </w:r>
      <w:r>
        <w:rPr>
          <w:b/>
          <w:u w:val="single"/>
          <w:lang w:val="en-US"/>
        </w:rPr>
        <w:t>man</w:t>
      </w:r>
      <w:r>
        <w:rPr>
          <w:b/>
          <w:u w:val="single"/>
        </w:rPr>
        <w:t>.</w:t>
      </w:r>
      <w:r>
        <w:rPr>
          <w:b/>
          <w:u w:val="single"/>
          <w:lang w:val="en-US"/>
        </w:rPr>
        <w:t>ospanova</w:t>
      </w:r>
      <w:hyperlink r:id="rId7" w:history="1">
        <w:r>
          <w:rPr>
            <w:rStyle w:val="a5"/>
            <w:b/>
            <w:lang w:val="kk-KZ"/>
          </w:rPr>
          <w:t>@</w:t>
        </w:r>
      </w:hyperlink>
      <w:r>
        <w:rPr>
          <w:b/>
          <w:u w:val="single"/>
          <w:lang w:val="en-US"/>
        </w:rPr>
        <w:t>kgd</w:t>
      </w:r>
      <w:r>
        <w:rPr>
          <w:b/>
          <w:u w:val="single"/>
        </w:rPr>
        <w:t>.</w:t>
      </w:r>
      <w:r>
        <w:rPr>
          <w:b/>
          <w:u w:val="single"/>
          <w:lang w:val="en-US"/>
        </w:rPr>
        <w:t>gov</w:t>
      </w:r>
      <w:r>
        <w:rPr>
          <w:b/>
          <w:u w:val="single"/>
        </w:rPr>
        <w:t>.</w:t>
      </w:r>
      <w:r>
        <w:rPr>
          <w:b/>
          <w:u w:val="single"/>
          <w:lang w:val="en-US"/>
        </w:rPr>
        <w:t>kz</w:t>
      </w:r>
    </w:p>
    <w:p w:rsidR="009F31FF" w:rsidRDefault="009F31FF" w:rsidP="009F31FF">
      <w:pPr>
        <w:shd w:val="clear" w:color="auto" w:fill="FFFFFF"/>
        <w:ind w:right="-99" w:firstLine="708"/>
        <w:jc w:val="both"/>
        <w:rPr>
          <w:lang w:val="kk-KZ"/>
        </w:rPr>
      </w:pPr>
      <w:r>
        <w:rPr>
          <w:color w:val="000000"/>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Pr>
          <w:color w:val="000000"/>
        </w:rPr>
        <w:t>Е</w:t>
      </w:r>
      <w:proofErr w:type="gramEnd"/>
      <w:r>
        <w:rPr>
          <w:color w:val="000000"/>
        </w:rPr>
        <w:t xml:space="preserve">-gov», их оригиналы либо нотариально засвидетельствованные копии представляются не позднее чем </w:t>
      </w:r>
      <w:r>
        <w:rPr>
          <w:b/>
          <w:color w:val="000000"/>
        </w:rPr>
        <w:t>за 1 рабочий день</w:t>
      </w:r>
      <w:r>
        <w:rPr>
          <w:color w:val="000000"/>
        </w:rPr>
        <w:t xml:space="preserve"> до начала собеседования. </w:t>
      </w:r>
    </w:p>
    <w:p w:rsidR="009F31FF" w:rsidRDefault="009F31FF" w:rsidP="009F31FF">
      <w:pPr>
        <w:pStyle w:val="a3"/>
        <w:ind w:firstLine="708"/>
        <w:jc w:val="both"/>
        <w:rPr>
          <w:color w:val="000000"/>
        </w:rPr>
      </w:pPr>
      <w:r>
        <w:rPr>
          <w:color w:val="000000"/>
        </w:rPr>
        <w:t>При их непредставлении, лицо не допускается конкурсной комиссией к прохождению собеседования.</w:t>
      </w:r>
    </w:p>
    <w:p w:rsidR="009F31FF" w:rsidRDefault="009F31FF" w:rsidP="009F31FF">
      <w:pPr>
        <w:pStyle w:val="a3"/>
        <w:ind w:firstLine="708"/>
        <w:jc w:val="both"/>
        <w:rPr>
          <w:b/>
          <w:i/>
        </w:rPr>
      </w:pPr>
      <w:r>
        <w:t xml:space="preserve">Кандидаты, допущенные к собеседованию, проходят его в РГУ «Управление государственных доходов по Камыстинскому району Департамента государственных доходов по Костанайской области» по адресу: </w:t>
      </w:r>
      <w:r>
        <w:rPr>
          <w:color w:val="000000"/>
          <w:lang w:val="kk-KZ"/>
        </w:rPr>
        <w:t xml:space="preserve">Костанайская область, </w:t>
      </w:r>
      <w:r>
        <w:rPr>
          <w:bCs/>
          <w:lang w:val="kk-KZ"/>
        </w:rPr>
        <w:t>Камыстинский район, с.Камысты</w:t>
      </w:r>
      <w:r>
        <w:t xml:space="preserve"> ул.Киевская,12 в течение 3 рабочих дней со дня уведомления кандидатов о допуске их к собеседованию. </w:t>
      </w:r>
    </w:p>
    <w:p w:rsidR="009F31FF" w:rsidRDefault="009F31FF" w:rsidP="009F31FF">
      <w:pPr>
        <w:pStyle w:val="a3"/>
        <w:ind w:firstLine="708"/>
        <w:jc w:val="both"/>
        <w:rPr>
          <w:lang w:val="kk-KZ"/>
        </w:rPr>
      </w:pPr>
      <w:r>
        <w:rPr>
          <w:bCs/>
        </w:rPr>
        <w:t xml:space="preserve">Для обеспечения прозрачности и объективности работы конкурсной комиссии допускается присутствие на ее заседании наблюдателей. </w:t>
      </w:r>
      <w:r>
        <w:rPr>
          <w:lang w:val="kk-KZ"/>
        </w:rPr>
        <w:t xml:space="preserve">  </w:t>
      </w:r>
    </w:p>
    <w:p w:rsidR="00E038CC" w:rsidRDefault="009F31FF" w:rsidP="009F31FF">
      <w:pPr>
        <w:tabs>
          <w:tab w:val="left" w:pos="2325"/>
        </w:tabs>
      </w:pPr>
      <w: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E038CC" w:rsidRDefault="00E038CC" w:rsidP="009F31FF">
      <w:pPr>
        <w:tabs>
          <w:tab w:val="left" w:pos="2325"/>
        </w:tabs>
      </w:pPr>
    </w:p>
    <w:p w:rsidR="00DA67C9" w:rsidRPr="00DA67C9" w:rsidRDefault="00523033" w:rsidP="00523033">
      <w:pPr>
        <w:autoSpaceDE w:val="0"/>
        <w:autoSpaceDN w:val="0"/>
        <w:adjustRightInd w:val="0"/>
        <w:jc w:val="both"/>
        <w:rPr>
          <w:rFonts w:eastAsiaTheme="minorHAnsi"/>
          <w:b/>
          <w:lang w:eastAsia="en-US"/>
        </w:rPr>
      </w:pPr>
      <w:r>
        <w:rPr>
          <w:rFonts w:eastAsiaTheme="minorHAnsi"/>
          <w:lang w:eastAsia="en-US"/>
        </w:rPr>
        <w:lastRenderedPageBreak/>
        <w:t xml:space="preserve">                                         </w:t>
      </w:r>
      <w:r w:rsidR="00DA67C9" w:rsidRPr="00DA67C9">
        <w:rPr>
          <w:rFonts w:eastAsiaTheme="minorHAnsi"/>
          <w:b/>
          <w:lang w:eastAsia="en-US"/>
        </w:rPr>
        <w:t>Формы заявления для участия в конкурсе:</w:t>
      </w:r>
    </w:p>
    <w:p w:rsidR="00DA67C9" w:rsidRDefault="00523033" w:rsidP="00523033">
      <w:pPr>
        <w:autoSpaceDE w:val="0"/>
        <w:autoSpaceDN w:val="0"/>
        <w:adjustRightInd w:val="0"/>
        <w:jc w:val="both"/>
        <w:rPr>
          <w:rFonts w:eastAsiaTheme="minorHAnsi"/>
          <w:lang w:eastAsia="en-US"/>
        </w:rPr>
      </w:pPr>
      <w:r>
        <w:rPr>
          <w:rFonts w:eastAsiaTheme="minorHAnsi"/>
          <w:lang w:eastAsia="en-US"/>
        </w:rPr>
        <w:t xml:space="preserve">         </w:t>
      </w:r>
    </w:p>
    <w:p w:rsidR="00E038CC" w:rsidRPr="00E038CC" w:rsidRDefault="00523033" w:rsidP="00DA67C9">
      <w:pPr>
        <w:autoSpaceDE w:val="0"/>
        <w:autoSpaceDN w:val="0"/>
        <w:adjustRightInd w:val="0"/>
        <w:ind w:left="1416" w:firstLine="708"/>
        <w:jc w:val="both"/>
        <w:rPr>
          <w:rFonts w:eastAsiaTheme="minorHAnsi"/>
          <w:lang w:eastAsia="en-US"/>
        </w:rPr>
      </w:pPr>
      <w:r>
        <w:rPr>
          <w:rFonts w:eastAsiaTheme="minorHAnsi"/>
          <w:lang w:eastAsia="en-US"/>
        </w:rPr>
        <w:t xml:space="preserve">                                            </w:t>
      </w:r>
      <w:r w:rsidR="00E038CC" w:rsidRPr="00E038CC">
        <w:rPr>
          <w:rFonts w:eastAsiaTheme="minorHAnsi"/>
          <w:lang w:eastAsia="en-US"/>
        </w:rPr>
        <w:t>Приложение 2</w:t>
      </w:r>
    </w:p>
    <w:p w:rsidR="00E038CC" w:rsidRPr="00E038CC" w:rsidRDefault="00523033" w:rsidP="00523033">
      <w:pPr>
        <w:autoSpaceDE w:val="0"/>
        <w:autoSpaceDN w:val="0"/>
        <w:adjustRightInd w:val="0"/>
        <w:jc w:val="both"/>
        <w:rPr>
          <w:rFonts w:eastAsiaTheme="minorHAnsi"/>
          <w:lang w:eastAsia="en-US"/>
        </w:rPr>
      </w:pPr>
      <w:r>
        <w:rPr>
          <w:rFonts w:eastAsiaTheme="minorHAnsi"/>
          <w:lang w:eastAsia="en-US"/>
        </w:rPr>
        <w:t xml:space="preserve">                                                                                </w:t>
      </w:r>
      <w:r w:rsidR="00E038CC" w:rsidRPr="00E038CC">
        <w:rPr>
          <w:rFonts w:eastAsiaTheme="minorHAnsi"/>
          <w:lang w:eastAsia="en-US"/>
        </w:rPr>
        <w:t>к Правилам проведения конкурса</w:t>
      </w:r>
    </w:p>
    <w:p w:rsidR="00E038CC" w:rsidRPr="00E038CC" w:rsidRDefault="00523033" w:rsidP="00523033">
      <w:pPr>
        <w:autoSpaceDE w:val="0"/>
        <w:autoSpaceDN w:val="0"/>
        <w:adjustRightInd w:val="0"/>
        <w:jc w:val="both"/>
        <w:rPr>
          <w:rFonts w:eastAsiaTheme="minorHAnsi"/>
          <w:lang w:eastAsia="en-US"/>
        </w:rPr>
      </w:pPr>
      <w:r>
        <w:rPr>
          <w:rFonts w:eastAsiaTheme="minorHAnsi"/>
          <w:lang w:eastAsia="en-US"/>
        </w:rPr>
        <w:t xml:space="preserve">                                                                                </w:t>
      </w:r>
      <w:r w:rsidR="00E038CC" w:rsidRPr="00E038CC">
        <w:rPr>
          <w:rFonts w:eastAsiaTheme="minorHAnsi"/>
          <w:lang w:eastAsia="en-US"/>
        </w:rPr>
        <w:t xml:space="preserve">на занятие </w:t>
      </w:r>
      <w:proofErr w:type="gramStart"/>
      <w:r w:rsidR="00E038CC" w:rsidRPr="00E038CC">
        <w:rPr>
          <w:rFonts w:eastAsiaTheme="minorHAnsi"/>
          <w:lang w:eastAsia="en-US"/>
        </w:rPr>
        <w:t>административной</w:t>
      </w:r>
      <w:proofErr w:type="gramEnd"/>
    </w:p>
    <w:p w:rsidR="00E038CC" w:rsidRDefault="00523033" w:rsidP="00523033">
      <w:pPr>
        <w:autoSpaceDE w:val="0"/>
        <w:autoSpaceDN w:val="0"/>
        <w:adjustRightInd w:val="0"/>
        <w:jc w:val="both"/>
        <w:rPr>
          <w:rFonts w:eastAsiaTheme="minorHAnsi"/>
          <w:lang w:eastAsia="en-US"/>
        </w:rPr>
      </w:pPr>
      <w:r>
        <w:rPr>
          <w:rFonts w:eastAsiaTheme="minorHAnsi"/>
          <w:lang w:eastAsia="en-US"/>
        </w:rPr>
        <w:t xml:space="preserve">                                                                                </w:t>
      </w:r>
      <w:r w:rsidR="00E038CC" w:rsidRPr="00E038CC">
        <w:rPr>
          <w:rFonts w:eastAsiaTheme="minorHAnsi"/>
          <w:lang w:eastAsia="en-US"/>
        </w:rPr>
        <w:t>государственной должности корпуса «Б»</w:t>
      </w:r>
    </w:p>
    <w:p w:rsidR="00523033" w:rsidRPr="00E038CC" w:rsidRDefault="00523033" w:rsidP="00523033">
      <w:pPr>
        <w:autoSpaceDE w:val="0"/>
        <w:autoSpaceDN w:val="0"/>
        <w:adjustRightInd w:val="0"/>
        <w:jc w:val="both"/>
        <w:rPr>
          <w:rFonts w:eastAsiaTheme="minorHAnsi"/>
          <w:lang w:eastAsia="en-US"/>
        </w:rPr>
      </w:pPr>
    </w:p>
    <w:p w:rsidR="00E038CC" w:rsidRPr="00E038CC" w:rsidRDefault="00E038CC" w:rsidP="00AC254D">
      <w:pPr>
        <w:autoSpaceDE w:val="0"/>
        <w:autoSpaceDN w:val="0"/>
        <w:adjustRightInd w:val="0"/>
        <w:ind w:left="4248" w:firstLine="708"/>
        <w:jc w:val="both"/>
        <w:rPr>
          <w:rFonts w:eastAsiaTheme="minorHAnsi"/>
          <w:lang w:eastAsia="en-US"/>
        </w:rPr>
      </w:pPr>
      <w:r w:rsidRPr="00E038CC">
        <w:rPr>
          <w:rFonts w:eastAsiaTheme="minorHAnsi"/>
          <w:lang w:eastAsia="en-US"/>
        </w:rPr>
        <w:t>___________________________________</w:t>
      </w:r>
    </w:p>
    <w:p w:rsidR="00E038CC" w:rsidRDefault="00523033" w:rsidP="00523033">
      <w:pPr>
        <w:autoSpaceDE w:val="0"/>
        <w:autoSpaceDN w:val="0"/>
        <w:adjustRightInd w:val="0"/>
        <w:jc w:val="both"/>
        <w:rPr>
          <w:rFonts w:eastAsiaTheme="minorHAnsi"/>
          <w:lang w:eastAsia="en-US"/>
        </w:rPr>
      </w:pPr>
      <w:r>
        <w:rPr>
          <w:rFonts w:eastAsiaTheme="minorHAnsi"/>
          <w:lang w:eastAsia="en-US"/>
        </w:rPr>
        <w:t xml:space="preserve">                                                                                       </w:t>
      </w:r>
      <w:r w:rsidR="00E038CC" w:rsidRPr="00E038CC">
        <w:rPr>
          <w:rFonts w:eastAsiaTheme="minorHAnsi"/>
          <w:lang w:eastAsia="en-US"/>
        </w:rPr>
        <w:t>(государственный орган)</w:t>
      </w:r>
    </w:p>
    <w:p w:rsidR="00523033" w:rsidRDefault="00523033" w:rsidP="00523033">
      <w:pPr>
        <w:autoSpaceDE w:val="0"/>
        <w:autoSpaceDN w:val="0"/>
        <w:adjustRightInd w:val="0"/>
        <w:jc w:val="both"/>
        <w:rPr>
          <w:rFonts w:eastAsiaTheme="minorHAnsi"/>
          <w:lang w:eastAsia="en-US"/>
        </w:rPr>
      </w:pPr>
    </w:p>
    <w:p w:rsidR="00523033" w:rsidRPr="00E038CC" w:rsidRDefault="00523033" w:rsidP="00523033">
      <w:pPr>
        <w:autoSpaceDE w:val="0"/>
        <w:autoSpaceDN w:val="0"/>
        <w:adjustRightInd w:val="0"/>
        <w:jc w:val="both"/>
        <w:rPr>
          <w:rFonts w:eastAsiaTheme="minorHAnsi"/>
          <w:lang w:eastAsia="en-US"/>
        </w:rPr>
      </w:pPr>
    </w:p>
    <w:p w:rsidR="00E038CC" w:rsidRDefault="00523033" w:rsidP="00E038CC">
      <w:pPr>
        <w:autoSpaceDE w:val="0"/>
        <w:autoSpaceDN w:val="0"/>
        <w:adjustRightInd w:val="0"/>
        <w:rPr>
          <w:rFonts w:eastAsiaTheme="minorHAnsi"/>
          <w:b/>
          <w:bCs/>
          <w:lang w:eastAsia="en-US"/>
        </w:rPr>
      </w:pPr>
      <w:r>
        <w:rPr>
          <w:rFonts w:eastAsiaTheme="minorHAnsi"/>
          <w:b/>
          <w:bCs/>
          <w:lang w:eastAsia="en-US"/>
        </w:rPr>
        <w:t xml:space="preserve">                                                        </w:t>
      </w:r>
      <w:r w:rsidR="00E038CC" w:rsidRPr="00E038CC">
        <w:rPr>
          <w:rFonts w:eastAsiaTheme="minorHAnsi"/>
          <w:b/>
          <w:bCs/>
          <w:lang w:eastAsia="en-US"/>
        </w:rPr>
        <w:t>Заявление</w:t>
      </w:r>
    </w:p>
    <w:p w:rsidR="00523033" w:rsidRPr="00E038CC" w:rsidRDefault="00523033" w:rsidP="00E038CC">
      <w:pPr>
        <w:autoSpaceDE w:val="0"/>
        <w:autoSpaceDN w:val="0"/>
        <w:adjustRightInd w:val="0"/>
        <w:rPr>
          <w:rFonts w:eastAsiaTheme="minorHAnsi"/>
          <w:b/>
          <w:bCs/>
          <w:lang w:eastAsia="en-US"/>
        </w:rPr>
      </w:pPr>
    </w:p>
    <w:p w:rsidR="00E038CC" w:rsidRPr="00E038CC" w:rsidRDefault="00E038CC" w:rsidP="00E038CC">
      <w:pPr>
        <w:autoSpaceDE w:val="0"/>
        <w:autoSpaceDN w:val="0"/>
        <w:adjustRightInd w:val="0"/>
        <w:rPr>
          <w:rFonts w:eastAsiaTheme="minorHAnsi"/>
          <w:lang w:eastAsia="en-US"/>
        </w:rPr>
      </w:pPr>
      <w:r w:rsidRPr="00E038CC">
        <w:rPr>
          <w:rFonts w:eastAsiaTheme="minorHAnsi"/>
          <w:lang w:eastAsia="en-US"/>
        </w:rPr>
        <w:t>Прошу допустить меня к участию в конкурсе на занятие вакантной</w:t>
      </w:r>
    </w:p>
    <w:p w:rsidR="00E038CC" w:rsidRPr="00E038CC" w:rsidRDefault="00E038CC" w:rsidP="00E038CC">
      <w:pPr>
        <w:autoSpaceDE w:val="0"/>
        <w:autoSpaceDN w:val="0"/>
        <w:adjustRightInd w:val="0"/>
        <w:rPr>
          <w:rFonts w:eastAsiaTheme="minorHAnsi"/>
          <w:lang w:eastAsia="en-US"/>
        </w:rPr>
      </w:pPr>
      <w:r w:rsidRPr="00E038CC">
        <w:rPr>
          <w:rFonts w:eastAsiaTheme="minorHAnsi"/>
          <w:lang w:eastAsia="en-US"/>
        </w:rPr>
        <w:t>административной государственной должности</w:t>
      </w:r>
    </w:p>
    <w:p w:rsidR="00E038CC" w:rsidRPr="00E038CC" w:rsidRDefault="00E038CC" w:rsidP="00E038CC">
      <w:pPr>
        <w:autoSpaceDE w:val="0"/>
        <w:autoSpaceDN w:val="0"/>
        <w:adjustRightInd w:val="0"/>
        <w:rPr>
          <w:rFonts w:eastAsiaTheme="minorHAnsi"/>
          <w:lang w:eastAsia="en-US"/>
        </w:rPr>
      </w:pPr>
      <w:r w:rsidRPr="00E038CC">
        <w:rPr>
          <w:rFonts w:eastAsiaTheme="minorHAnsi"/>
          <w:lang w:eastAsia="en-US"/>
        </w:rPr>
        <w:t>_______________________________________________________________</w:t>
      </w:r>
    </w:p>
    <w:p w:rsidR="00E038CC" w:rsidRPr="00E038CC" w:rsidRDefault="00E038CC" w:rsidP="00E038CC">
      <w:pPr>
        <w:autoSpaceDE w:val="0"/>
        <w:autoSpaceDN w:val="0"/>
        <w:adjustRightInd w:val="0"/>
        <w:rPr>
          <w:rFonts w:eastAsiaTheme="minorHAnsi"/>
          <w:lang w:eastAsia="en-US"/>
        </w:rPr>
      </w:pPr>
      <w:r w:rsidRPr="00E038CC">
        <w:rPr>
          <w:rFonts w:eastAsiaTheme="minorHAnsi"/>
          <w:lang w:eastAsia="en-US"/>
        </w:rPr>
        <w:t>____________________________________________________________________</w:t>
      </w:r>
    </w:p>
    <w:p w:rsidR="00E038CC" w:rsidRPr="00E038CC" w:rsidRDefault="00E038CC" w:rsidP="00E038CC">
      <w:pPr>
        <w:autoSpaceDE w:val="0"/>
        <w:autoSpaceDN w:val="0"/>
        <w:adjustRightInd w:val="0"/>
        <w:rPr>
          <w:rFonts w:eastAsiaTheme="minorHAnsi"/>
          <w:lang w:eastAsia="en-US"/>
        </w:rPr>
      </w:pPr>
      <w:r w:rsidRPr="00E038CC">
        <w:rPr>
          <w:rFonts w:eastAsiaTheme="minorHAnsi"/>
          <w:lang w:eastAsia="en-US"/>
        </w:rPr>
        <w:t>____________________________________________________________________</w:t>
      </w:r>
    </w:p>
    <w:p w:rsidR="00E038CC" w:rsidRPr="00E038CC" w:rsidRDefault="00E038CC" w:rsidP="00E038CC">
      <w:pPr>
        <w:autoSpaceDE w:val="0"/>
        <w:autoSpaceDN w:val="0"/>
        <w:adjustRightInd w:val="0"/>
        <w:rPr>
          <w:rFonts w:eastAsiaTheme="minorHAnsi"/>
          <w:lang w:eastAsia="en-US"/>
        </w:rPr>
      </w:pPr>
      <w:r w:rsidRPr="00E038CC">
        <w:rPr>
          <w:rFonts w:eastAsiaTheme="minorHAnsi"/>
          <w:lang w:eastAsia="en-US"/>
        </w:rPr>
        <w:t>С основными требованиями Правил проведения конкурса на занятие</w:t>
      </w:r>
    </w:p>
    <w:p w:rsidR="00E038CC" w:rsidRPr="00E038CC" w:rsidRDefault="00E038CC" w:rsidP="00E038CC">
      <w:pPr>
        <w:autoSpaceDE w:val="0"/>
        <w:autoSpaceDN w:val="0"/>
        <w:adjustRightInd w:val="0"/>
        <w:rPr>
          <w:rFonts w:eastAsiaTheme="minorHAnsi"/>
          <w:lang w:eastAsia="en-US"/>
        </w:rPr>
      </w:pPr>
      <w:r w:rsidRPr="00E038CC">
        <w:rPr>
          <w:rFonts w:eastAsiaTheme="minorHAnsi"/>
          <w:lang w:eastAsia="en-US"/>
        </w:rPr>
        <w:t xml:space="preserve">административной государственной должности корпуса «Б» </w:t>
      </w:r>
      <w:proofErr w:type="gramStart"/>
      <w:r w:rsidRPr="00E038CC">
        <w:rPr>
          <w:rFonts w:eastAsiaTheme="minorHAnsi"/>
          <w:lang w:eastAsia="en-US"/>
        </w:rPr>
        <w:t>ознакомлен</w:t>
      </w:r>
      <w:proofErr w:type="gramEnd"/>
    </w:p>
    <w:p w:rsidR="00E038CC" w:rsidRDefault="00E038CC" w:rsidP="00E038CC">
      <w:pPr>
        <w:autoSpaceDE w:val="0"/>
        <w:autoSpaceDN w:val="0"/>
        <w:adjustRightInd w:val="0"/>
        <w:rPr>
          <w:rFonts w:eastAsiaTheme="minorHAnsi"/>
          <w:lang w:eastAsia="en-US"/>
        </w:rPr>
      </w:pPr>
      <w:r w:rsidRPr="00E038CC">
        <w:rPr>
          <w:rFonts w:eastAsiaTheme="minorHAnsi"/>
          <w:lang w:eastAsia="en-US"/>
        </w:rPr>
        <w:t>(</w:t>
      </w:r>
      <w:proofErr w:type="gramStart"/>
      <w:r w:rsidRPr="00E038CC">
        <w:rPr>
          <w:rFonts w:eastAsiaTheme="minorHAnsi"/>
          <w:lang w:eastAsia="en-US"/>
        </w:rPr>
        <w:t>ознакомлена</w:t>
      </w:r>
      <w:proofErr w:type="gramEnd"/>
      <w:r w:rsidRPr="00E038CC">
        <w:rPr>
          <w:rFonts w:eastAsiaTheme="minorHAnsi"/>
          <w:lang w:eastAsia="en-US"/>
        </w:rPr>
        <w:t>), согласен (согласна) и обязуюсь их выполнять.</w:t>
      </w:r>
    </w:p>
    <w:p w:rsidR="003D104C" w:rsidRPr="00E038CC" w:rsidRDefault="003D104C" w:rsidP="00E038CC">
      <w:pPr>
        <w:autoSpaceDE w:val="0"/>
        <w:autoSpaceDN w:val="0"/>
        <w:adjustRightInd w:val="0"/>
        <w:rPr>
          <w:rFonts w:eastAsiaTheme="minorHAnsi"/>
          <w:lang w:eastAsia="en-US"/>
        </w:rPr>
      </w:pPr>
    </w:p>
    <w:p w:rsidR="00E038CC" w:rsidRDefault="00E038CC" w:rsidP="00E038CC">
      <w:pPr>
        <w:autoSpaceDE w:val="0"/>
        <w:autoSpaceDN w:val="0"/>
        <w:adjustRightInd w:val="0"/>
        <w:rPr>
          <w:rFonts w:eastAsiaTheme="minorHAnsi"/>
          <w:lang w:eastAsia="en-US"/>
        </w:rPr>
      </w:pPr>
      <w:r w:rsidRPr="00E038CC">
        <w:rPr>
          <w:rFonts w:eastAsiaTheme="minorHAnsi"/>
          <w:lang w:eastAsia="en-US"/>
        </w:rPr>
        <w:t>Отвечаю за подлинность представленных документов.</w:t>
      </w:r>
    </w:p>
    <w:p w:rsidR="003D104C" w:rsidRPr="00E038CC" w:rsidRDefault="003D104C" w:rsidP="00E038CC">
      <w:pPr>
        <w:autoSpaceDE w:val="0"/>
        <w:autoSpaceDN w:val="0"/>
        <w:adjustRightInd w:val="0"/>
        <w:rPr>
          <w:rFonts w:eastAsiaTheme="minorHAnsi"/>
          <w:lang w:eastAsia="en-US"/>
        </w:rPr>
      </w:pPr>
    </w:p>
    <w:p w:rsidR="00E038CC" w:rsidRPr="00E038CC" w:rsidRDefault="00E038CC" w:rsidP="00E038CC">
      <w:pPr>
        <w:autoSpaceDE w:val="0"/>
        <w:autoSpaceDN w:val="0"/>
        <w:adjustRightInd w:val="0"/>
        <w:rPr>
          <w:rFonts w:eastAsiaTheme="minorHAnsi"/>
          <w:lang w:eastAsia="en-US"/>
        </w:rPr>
      </w:pPr>
      <w:r w:rsidRPr="00E038CC">
        <w:rPr>
          <w:rFonts w:eastAsiaTheme="minorHAnsi"/>
          <w:lang w:eastAsia="en-US"/>
        </w:rPr>
        <w:t>Прилагаемые документы:</w:t>
      </w:r>
    </w:p>
    <w:p w:rsidR="00E038CC" w:rsidRPr="00E038CC" w:rsidRDefault="00E038CC" w:rsidP="00E038CC">
      <w:pPr>
        <w:autoSpaceDE w:val="0"/>
        <w:autoSpaceDN w:val="0"/>
        <w:adjustRightInd w:val="0"/>
        <w:rPr>
          <w:rFonts w:eastAsiaTheme="minorHAnsi"/>
          <w:lang w:eastAsia="en-US"/>
        </w:rPr>
      </w:pPr>
      <w:r w:rsidRPr="00E038CC">
        <w:rPr>
          <w:rFonts w:eastAsiaTheme="minorHAnsi"/>
          <w:lang w:eastAsia="en-US"/>
        </w:rPr>
        <w:t>____________________________________________________________________</w:t>
      </w:r>
    </w:p>
    <w:p w:rsidR="00E038CC" w:rsidRPr="00E038CC" w:rsidRDefault="00E038CC" w:rsidP="00E038CC">
      <w:pPr>
        <w:autoSpaceDE w:val="0"/>
        <w:autoSpaceDN w:val="0"/>
        <w:adjustRightInd w:val="0"/>
        <w:rPr>
          <w:rFonts w:eastAsiaTheme="minorHAnsi"/>
          <w:lang w:eastAsia="en-US"/>
        </w:rPr>
      </w:pPr>
      <w:r w:rsidRPr="00E038CC">
        <w:rPr>
          <w:rFonts w:eastAsiaTheme="minorHAnsi"/>
          <w:lang w:eastAsia="en-US"/>
        </w:rPr>
        <w:t>____________________________________________________________________</w:t>
      </w:r>
    </w:p>
    <w:p w:rsidR="00E038CC" w:rsidRPr="00E038CC" w:rsidRDefault="00E038CC" w:rsidP="00E038CC">
      <w:pPr>
        <w:autoSpaceDE w:val="0"/>
        <w:autoSpaceDN w:val="0"/>
        <w:adjustRightInd w:val="0"/>
        <w:rPr>
          <w:rFonts w:eastAsiaTheme="minorHAnsi"/>
          <w:lang w:eastAsia="en-US"/>
        </w:rPr>
      </w:pPr>
      <w:r w:rsidRPr="00E038CC">
        <w:rPr>
          <w:rFonts w:eastAsiaTheme="minorHAnsi"/>
          <w:lang w:eastAsia="en-US"/>
        </w:rPr>
        <w:t>____________________________________________________________________</w:t>
      </w:r>
    </w:p>
    <w:p w:rsidR="00E038CC" w:rsidRPr="00E038CC" w:rsidRDefault="00E038CC" w:rsidP="00E038CC">
      <w:pPr>
        <w:autoSpaceDE w:val="0"/>
        <w:autoSpaceDN w:val="0"/>
        <w:adjustRightInd w:val="0"/>
        <w:rPr>
          <w:rFonts w:eastAsiaTheme="minorHAnsi"/>
          <w:lang w:eastAsia="en-US"/>
        </w:rPr>
      </w:pPr>
      <w:r w:rsidRPr="00E038CC">
        <w:rPr>
          <w:rFonts w:eastAsiaTheme="minorHAnsi"/>
          <w:lang w:eastAsia="en-US"/>
        </w:rPr>
        <w:t>____________________________________________________________________</w:t>
      </w:r>
    </w:p>
    <w:p w:rsidR="00E038CC" w:rsidRPr="00E038CC" w:rsidRDefault="00E038CC" w:rsidP="00E038CC">
      <w:pPr>
        <w:autoSpaceDE w:val="0"/>
        <w:autoSpaceDN w:val="0"/>
        <w:adjustRightInd w:val="0"/>
        <w:rPr>
          <w:rFonts w:eastAsiaTheme="minorHAnsi"/>
          <w:lang w:eastAsia="en-US"/>
        </w:rPr>
      </w:pPr>
      <w:r w:rsidRPr="00E038CC">
        <w:rPr>
          <w:rFonts w:eastAsiaTheme="minorHAnsi"/>
          <w:lang w:eastAsia="en-US"/>
        </w:rPr>
        <w:t>____________________________________________________________________</w:t>
      </w:r>
    </w:p>
    <w:p w:rsidR="00E038CC" w:rsidRPr="00E038CC" w:rsidRDefault="00E038CC" w:rsidP="00E038CC">
      <w:pPr>
        <w:autoSpaceDE w:val="0"/>
        <w:autoSpaceDN w:val="0"/>
        <w:adjustRightInd w:val="0"/>
        <w:rPr>
          <w:rFonts w:eastAsiaTheme="minorHAnsi"/>
          <w:lang w:eastAsia="en-US"/>
        </w:rPr>
      </w:pPr>
      <w:r w:rsidRPr="00E038CC">
        <w:rPr>
          <w:rFonts w:eastAsiaTheme="minorHAnsi"/>
          <w:lang w:eastAsia="en-US"/>
        </w:rPr>
        <w:t>____________________________________________________________________</w:t>
      </w:r>
    </w:p>
    <w:p w:rsidR="00E038CC" w:rsidRPr="00E038CC" w:rsidRDefault="00E038CC" w:rsidP="00E038CC">
      <w:pPr>
        <w:autoSpaceDE w:val="0"/>
        <w:autoSpaceDN w:val="0"/>
        <w:adjustRightInd w:val="0"/>
        <w:rPr>
          <w:rFonts w:eastAsiaTheme="minorHAnsi"/>
          <w:lang w:eastAsia="en-US"/>
        </w:rPr>
      </w:pPr>
      <w:r w:rsidRPr="00E038CC">
        <w:rPr>
          <w:rFonts w:eastAsiaTheme="minorHAnsi"/>
          <w:lang w:eastAsia="en-US"/>
        </w:rPr>
        <w:t>____________________________________________________________________</w:t>
      </w:r>
    </w:p>
    <w:p w:rsidR="00E038CC" w:rsidRPr="00E038CC" w:rsidRDefault="00E038CC" w:rsidP="00E038CC">
      <w:pPr>
        <w:autoSpaceDE w:val="0"/>
        <w:autoSpaceDN w:val="0"/>
        <w:adjustRightInd w:val="0"/>
        <w:rPr>
          <w:rFonts w:eastAsiaTheme="minorHAnsi"/>
          <w:lang w:eastAsia="en-US"/>
        </w:rPr>
      </w:pPr>
      <w:r w:rsidRPr="00E038CC">
        <w:rPr>
          <w:rFonts w:eastAsiaTheme="minorHAnsi"/>
          <w:lang w:eastAsia="en-US"/>
        </w:rPr>
        <w:t>____________________________________________________________________</w:t>
      </w:r>
    </w:p>
    <w:p w:rsidR="00E038CC" w:rsidRPr="00E038CC" w:rsidRDefault="00E038CC" w:rsidP="00E038CC">
      <w:pPr>
        <w:tabs>
          <w:tab w:val="left" w:pos="2325"/>
        </w:tabs>
      </w:pPr>
      <w:r w:rsidRPr="00E038CC">
        <w:rPr>
          <w:rFonts w:eastAsiaTheme="minorHAnsi"/>
          <w:lang w:eastAsia="en-US"/>
        </w:rPr>
        <w:t>____________________________________________________________________</w:t>
      </w:r>
    </w:p>
    <w:p w:rsidR="00E038CC" w:rsidRPr="00E038CC" w:rsidRDefault="00E038CC" w:rsidP="009F31FF">
      <w:pPr>
        <w:tabs>
          <w:tab w:val="left" w:pos="2325"/>
        </w:tabs>
      </w:pPr>
    </w:p>
    <w:p w:rsidR="00E038CC" w:rsidRPr="00E038CC" w:rsidRDefault="00E038CC" w:rsidP="009F31FF">
      <w:pPr>
        <w:tabs>
          <w:tab w:val="left" w:pos="2325"/>
        </w:tabs>
      </w:pPr>
    </w:p>
    <w:p w:rsidR="00E038CC" w:rsidRPr="00E038CC" w:rsidRDefault="00E038CC" w:rsidP="009F31FF">
      <w:pPr>
        <w:tabs>
          <w:tab w:val="left" w:pos="2325"/>
        </w:tabs>
      </w:pPr>
    </w:p>
    <w:p w:rsidR="00E038CC" w:rsidRPr="00E038CC" w:rsidRDefault="00E038CC" w:rsidP="00E038CC">
      <w:pPr>
        <w:autoSpaceDE w:val="0"/>
        <w:autoSpaceDN w:val="0"/>
        <w:adjustRightInd w:val="0"/>
        <w:rPr>
          <w:rFonts w:eastAsiaTheme="minorHAnsi"/>
          <w:lang w:eastAsia="en-US"/>
        </w:rPr>
      </w:pPr>
      <w:r w:rsidRPr="00E038CC">
        <w:rPr>
          <w:rFonts w:eastAsiaTheme="minorHAnsi"/>
          <w:lang w:eastAsia="en-US"/>
        </w:rPr>
        <w:t>Адрес и контактный телефон</w:t>
      </w:r>
    </w:p>
    <w:p w:rsidR="00E038CC" w:rsidRPr="00E038CC" w:rsidRDefault="00E038CC" w:rsidP="00E038CC">
      <w:pPr>
        <w:autoSpaceDE w:val="0"/>
        <w:autoSpaceDN w:val="0"/>
        <w:adjustRightInd w:val="0"/>
        <w:rPr>
          <w:rFonts w:eastAsiaTheme="minorHAnsi"/>
          <w:lang w:eastAsia="en-US"/>
        </w:rPr>
      </w:pPr>
      <w:r w:rsidRPr="00E038CC">
        <w:rPr>
          <w:rFonts w:eastAsiaTheme="minorHAnsi"/>
          <w:lang w:eastAsia="en-US"/>
        </w:rPr>
        <w:t>___________________________________________</w:t>
      </w:r>
    </w:p>
    <w:p w:rsidR="00E038CC" w:rsidRPr="00E038CC" w:rsidRDefault="00E038CC" w:rsidP="00E038CC">
      <w:pPr>
        <w:autoSpaceDE w:val="0"/>
        <w:autoSpaceDN w:val="0"/>
        <w:adjustRightInd w:val="0"/>
        <w:rPr>
          <w:rFonts w:eastAsiaTheme="minorHAnsi"/>
          <w:lang w:eastAsia="en-US"/>
        </w:rPr>
      </w:pPr>
      <w:r w:rsidRPr="00E038CC">
        <w:rPr>
          <w:rFonts w:eastAsiaTheme="minorHAnsi"/>
          <w:lang w:eastAsia="en-US"/>
        </w:rPr>
        <w:t>____________________________________________________________________</w:t>
      </w:r>
    </w:p>
    <w:p w:rsidR="00E038CC" w:rsidRPr="00E038CC" w:rsidRDefault="00E038CC" w:rsidP="00E038CC">
      <w:pPr>
        <w:autoSpaceDE w:val="0"/>
        <w:autoSpaceDN w:val="0"/>
        <w:adjustRightInd w:val="0"/>
        <w:rPr>
          <w:rFonts w:eastAsiaTheme="minorHAnsi"/>
          <w:lang w:eastAsia="en-US"/>
        </w:rPr>
      </w:pPr>
      <w:r w:rsidRPr="00E038CC">
        <w:rPr>
          <w:rFonts w:eastAsiaTheme="minorHAnsi"/>
          <w:lang w:eastAsia="en-US"/>
        </w:rPr>
        <w:t>__________ _________________________________</w:t>
      </w:r>
      <w:r w:rsidR="0040204A">
        <w:rPr>
          <w:rFonts w:eastAsiaTheme="minorHAnsi"/>
          <w:lang w:eastAsia="en-US"/>
        </w:rPr>
        <w:t>______________________</w:t>
      </w:r>
      <w:r w:rsidRPr="00E038CC">
        <w:rPr>
          <w:rFonts w:eastAsiaTheme="minorHAnsi"/>
          <w:lang w:eastAsia="en-US"/>
        </w:rPr>
        <w:t>___</w:t>
      </w:r>
    </w:p>
    <w:p w:rsidR="00E038CC" w:rsidRDefault="00E038CC" w:rsidP="00E038CC">
      <w:pPr>
        <w:autoSpaceDE w:val="0"/>
        <w:autoSpaceDN w:val="0"/>
        <w:adjustRightInd w:val="0"/>
        <w:rPr>
          <w:rFonts w:eastAsiaTheme="minorHAnsi"/>
          <w:lang w:eastAsia="en-US"/>
        </w:rPr>
      </w:pPr>
      <w:r w:rsidRPr="00E038CC">
        <w:rPr>
          <w:rFonts w:eastAsiaTheme="minorHAnsi"/>
          <w:lang w:eastAsia="en-US"/>
        </w:rPr>
        <w:t xml:space="preserve">(подпись) </w:t>
      </w:r>
      <w:r w:rsidR="00523033">
        <w:rPr>
          <w:rFonts w:eastAsiaTheme="minorHAnsi"/>
          <w:lang w:eastAsia="en-US"/>
        </w:rPr>
        <w:t xml:space="preserve">                         </w:t>
      </w:r>
      <w:r w:rsidRPr="00E038CC">
        <w:rPr>
          <w:rFonts w:eastAsiaTheme="minorHAnsi"/>
          <w:lang w:eastAsia="en-US"/>
        </w:rPr>
        <w:t>(Фамилия, имя, отчество (при его наличии))</w:t>
      </w:r>
    </w:p>
    <w:p w:rsidR="00523033" w:rsidRDefault="00523033" w:rsidP="00E038CC">
      <w:pPr>
        <w:autoSpaceDE w:val="0"/>
        <w:autoSpaceDN w:val="0"/>
        <w:adjustRightInd w:val="0"/>
        <w:rPr>
          <w:rFonts w:eastAsiaTheme="minorHAnsi"/>
          <w:lang w:eastAsia="en-US"/>
        </w:rPr>
      </w:pPr>
    </w:p>
    <w:p w:rsidR="00523033" w:rsidRPr="00E038CC" w:rsidRDefault="00523033" w:rsidP="00E038CC">
      <w:pPr>
        <w:autoSpaceDE w:val="0"/>
        <w:autoSpaceDN w:val="0"/>
        <w:adjustRightInd w:val="0"/>
        <w:rPr>
          <w:rFonts w:eastAsiaTheme="minorHAnsi"/>
          <w:lang w:eastAsia="en-US"/>
        </w:rPr>
      </w:pPr>
    </w:p>
    <w:p w:rsidR="00E038CC" w:rsidRPr="00E038CC" w:rsidRDefault="00E038CC" w:rsidP="00E038CC">
      <w:pPr>
        <w:tabs>
          <w:tab w:val="left" w:pos="2325"/>
        </w:tabs>
        <w:rPr>
          <w:rFonts w:eastAsiaTheme="minorHAnsi"/>
          <w:lang w:eastAsia="en-US"/>
        </w:rPr>
      </w:pPr>
      <w:r w:rsidRPr="00E038CC">
        <w:rPr>
          <w:rFonts w:eastAsiaTheme="minorHAnsi"/>
          <w:lang w:eastAsia="en-US"/>
        </w:rPr>
        <w:t>«____»_______________ 20__ г.</w:t>
      </w:r>
    </w:p>
    <w:p w:rsidR="00E038CC" w:rsidRPr="00E038CC" w:rsidRDefault="00E038CC" w:rsidP="00E038CC">
      <w:pPr>
        <w:tabs>
          <w:tab w:val="left" w:pos="2325"/>
        </w:tabs>
        <w:rPr>
          <w:rFonts w:eastAsiaTheme="minorHAnsi"/>
          <w:lang w:eastAsia="en-US"/>
        </w:rPr>
      </w:pPr>
    </w:p>
    <w:p w:rsidR="00E038CC" w:rsidRPr="00E038CC" w:rsidRDefault="00E038CC" w:rsidP="00E038CC">
      <w:pPr>
        <w:tabs>
          <w:tab w:val="left" w:pos="2325"/>
        </w:tabs>
        <w:rPr>
          <w:rFonts w:eastAsiaTheme="minorHAnsi"/>
          <w:lang w:eastAsia="en-US"/>
        </w:rPr>
      </w:pPr>
    </w:p>
    <w:p w:rsidR="00E038CC" w:rsidRDefault="00E038CC" w:rsidP="00E038CC">
      <w:pPr>
        <w:tabs>
          <w:tab w:val="left" w:pos="2325"/>
        </w:tabs>
        <w:rPr>
          <w:rFonts w:ascii="TimesNewRomanPSMT" w:eastAsiaTheme="minorHAnsi" w:hAnsi="TimesNewRomanPSMT" w:cs="TimesNewRomanPSMT"/>
          <w:sz w:val="28"/>
          <w:szCs w:val="28"/>
          <w:lang w:eastAsia="en-US"/>
        </w:rPr>
      </w:pPr>
    </w:p>
    <w:p w:rsidR="00E038CC" w:rsidRDefault="00E038CC" w:rsidP="00E038CC">
      <w:pPr>
        <w:tabs>
          <w:tab w:val="left" w:pos="2325"/>
        </w:tabs>
        <w:rPr>
          <w:rFonts w:ascii="TimesNewRomanPSMT" w:eastAsiaTheme="minorHAnsi" w:hAnsi="TimesNewRomanPSMT" w:cs="TimesNewRomanPSMT"/>
          <w:sz w:val="28"/>
          <w:szCs w:val="28"/>
          <w:lang w:eastAsia="en-US"/>
        </w:rPr>
      </w:pPr>
    </w:p>
    <w:p w:rsidR="00E038CC" w:rsidRDefault="00E038CC" w:rsidP="00E038CC">
      <w:pPr>
        <w:tabs>
          <w:tab w:val="left" w:pos="2325"/>
        </w:tabs>
        <w:rPr>
          <w:rFonts w:ascii="TimesNewRomanPSMT" w:eastAsiaTheme="minorHAnsi" w:hAnsi="TimesNewRomanPSMT" w:cs="TimesNewRomanPSMT"/>
          <w:sz w:val="28"/>
          <w:szCs w:val="28"/>
          <w:lang w:eastAsia="en-US"/>
        </w:rPr>
      </w:pPr>
    </w:p>
    <w:p w:rsidR="00E038CC" w:rsidRDefault="00E038CC" w:rsidP="00E038CC">
      <w:pPr>
        <w:tabs>
          <w:tab w:val="left" w:pos="2325"/>
        </w:tabs>
        <w:rPr>
          <w:rFonts w:ascii="TimesNewRomanPSMT" w:eastAsiaTheme="minorHAnsi" w:hAnsi="TimesNewRomanPSMT" w:cs="TimesNewRomanPSMT"/>
          <w:sz w:val="28"/>
          <w:szCs w:val="28"/>
          <w:lang w:eastAsia="en-US"/>
        </w:rPr>
      </w:pPr>
    </w:p>
    <w:p w:rsidR="004B6F19" w:rsidRDefault="004B6F19" w:rsidP="00E038CC">
      <w:pPr>
        <w:autoSpaceDE w:val="0"/>
        <w:autoSpaceDN w:val="0"/>
        <w:adjustRightInd w:val="0"/>
        <w:rPr>
          <w:rFonts w:eastAsiaTheme="minorHAnsi"/>
          <w:lang w:eastAsia="en-US"/>
        </w:rPr>
      </w:pPr>
    </w:p>
    <w:p w:rsidR="00E038CC" w:rsidRPr="00E038CC" w:rsidRDefault="00E038CC" w:rsidP="00E038CC">
      <w:pPr>
        <w:autoSpaceDE w:val="0"/>
        <w:autoSpaceDN w:val="0"/>
        <w:adjustRightInd w:val="0"/>
        <w:rPr>
          <w:rFonts w:eastAsiaTheme="minorHAnsi"/>
          <w:lang w:eastAsia="en-US"/>
        </w:rPr>
      </w:pPr>
      <w:r>
        <w:rPr>
          <w:rFonts w:eastAsiaTheme="minorHAnsi"/>
          <w:lang w:eastAsia="en-US"/>
        </w:rPr>
        <w:lastRenderedPageBreak/>
        <w:t xml:space="preserve">                                                                            </w:t>
      </w:r>
      <w:r w:rsidRPr="00E038CC">
        <w:rPr>
          <w:rFonts w:eastAsiaTheme="minorHAnsi"/>
          <w:lang w:eastAsia="en-US"/>
        </w:rPr>
        <w:t>Приложение 3</w:t>
      </w:r>
    </w:p>
    <w:p w:rsidR="00E038CC" w:rsidRPr="00E038CC" w:rsidRDefault="00E038CC" w:rsidP="00E038CC">
      <w:pPr>
        <w:autoSpaceDE w:val="0"/>
        <w:autoSpaceDN w:val="0"/>
        <w:adjustRightInd w:val="0"/>
        <w:rPr>
          <w:rFonts w:eastAsiaTheme="minorHAnsi"/>
          <w:lang w:eastAsia="en-US"/>
        </w:rPr>
      </w:pPr>
      <w:r>
        <w:rPr>
          <w:rFonts w:eastAsiaTheme="minorHAnsi"/>
          <w:lang w:eastAsia="en-US"/>
        </w:rPr>
        <w:t xml:space="preserve">                                                                   </w:t>
      </w:r>
      <w:r w:rsidRPr="00E038CC">
        <w:rPr>
          <w:rFonts w:eastAsiaTheme="minorHAnsi"/>
          <w:lang w:eastAsia="en-US"/>
        </w:rPr>
        <w:t>к Правилам проведения конкурса</w:t>
      </w:r>
    </w:p>
    <w:p w:rsidR="00E038CC" w:rsidRPr="00E038CC" w:rsidRDefault="00E038CC" w:rsidP="00E038CC">
      <w:pPr>
        <w:autoSpaceDE w:val="0"/>
        <w:autoSpaceDN w:val="0"/>
        <w:adjustRightInd w:val="0"/>
        <w:rPr>
          <w:rFonts w:eastAsiaTheme="minorHAnsi"/>
          <w:lang w:eastAsia="en-US"/>
        </w:rPr>
      </w:pPr>
      <w:r>
        <w:rPr>
          <w:rFonts w:eastAsiaTheme="minorHAnsi"/>
          <w:lang w:eastAsia="en-US"/>
        </w:rPr>
        <w:t xml:space="preserve">                                                                   </w:t>
      </w:r>
      <w:r w:rsidRPr="00E038CC">
        <w:rPr>
          <w:rFonts w:eastAsiaTheme="minorHAnsi"/>
          <w:lang w:eastAsia="en-US"/>
        </w:rPr>
        <w:t xml:space="preserve">на занятие </w:t>
      </w:r>
      <w:proofErr w:type="gramStart"/>
      <w:r w:rsidRPr="00E038CC">
        <w:rPr>
          <w:rFonts w:eastAsiaTheme="minorHAnsi"/>
          <w:lang w:eastAsia="en-US"/>
        </w:rPr>
        <w:t>административной</w:t>
      </w:r>
      <w:proofErr w:type="gramEnd"/>
    </w:p>
    <w:p w:rsidR="00E038CC" w:rsidRPr="00E038CC" w:rsidRDefault="00E038CC" w:rsidP="00E038CC">
      <w:pPr>
        <w:autoSpaceDE w:val="0"/>
        <w:autoSpaceDN w:val="0"/>
        <w:adjustRightInd w:val="0"/>
        <w:rPr>
          <w:rFonts w:eastAsiaTheme="minorHAnsi"/>
          <w:lang w:eastAsia="en-US"/>
        </w:rPr>
      </w:pPr>
      <w:r>
        <w:rPr>
          <w:rFonts w:eastAsiaTheme="minorHAnsi"/>
          <w:lang w:eastAsia="en-US"/>
        </w:rPr>
        <w:t xml:space="preserve">                                                                   </w:t>
      </w:r>
      <w:r w:rsidRPr="00E038CC">
        <w:rPr>
          <w:rFonts w:eastAsiaTheme="minorHAnsi"/>
          <w:lang w:eastAsia="en-US"/>
        </w:rPr>
        <w:t>государственной должности корпуса «Б»</w:t>
      </w:r>
    </w:p>
    <w:p w:rsidR="00E038CC" w:rsidRDefault="00E038CC" w:rsidP="00E038CC">
      <w:pPr>
        <w:autoSpaceDE w:val="0"/>
        <w:autoSpaceDN w:val="0"/>
        <w:adjustRightInd w:val="0"/>
        <w:rPr>
          <w:rFonts w:eastAsiaTheme="minorHAnsi"/>
          <w:lang w:eastAsia="en-US"/>
        </w:rPr>
      </w:pPr>
    </w:p>
    <w:p w:rsidR="00E038CC" w:rsidRPr="00E038CC" w:rsidRDefault="00E038CC" w:rsidP="00E038CC">
      <w:pPr>
        <w:autoSpaceDE w:val="0"/>
        <w:autoSpaceDN w:val="0"/>
        <w:adjustRightInd w:val="0"/>
        <w:rPr>
          <w:rFonts w:eastAsiaTheme="minorHAnsi"/>
          <w:lang w:eastAsia="en-US"/>
        </w:rPr>
      </w:pPr>
    </w:p>
    <w:p w:rsidR="00E038CC" w:rsidRPr="00E038CC" w:rsidRDefault="00E038CC" w:rsidP="00E22F8C">
      <w:pPr>
        <w:autoSpaceDE w:val="0"/>
        <w:autoSpaceDN w:val="0"/>
        <w:adjustRightInd w:val="0"/>
        <w:jc w:val="center"/>
        <w:rPr>
          <w:rFonts w:eastAsiaTheme="minorHAnsi"/>
          <w:b/>
          <w:bCs/>
          <w:lang w:eastAsia="en-US"/>
        </w:rPr>
      </w:pPr>
      <w:r w:rsidRPr="00E038CC">
        <w:rPr>
          <w:rFonts w:eastAsiaTheme="minorHAnsi"/>
          <w:b/>
          <w:bCs/>
          <w:lang w:eastAsia="en-US"/>
        </w:rPr>
        <w:t>«Б» КОРПУСЫНЫҢ ӘКІМШІЛІК МЕМЛЕКЕТТІК ЛАУАЗЫМЫНА</w:t>
      </w:r>
    </w:p>
    <w:p w:rsidR="00E038CC" w:rsidRDefault="00E038CC" w:rsidP="00E22F8C">
      <w:pPr>
        <w:autoSpaceDE w:val="0"/>
        <w:autoSpaceDN w:val="0"/>
        <w:adjustRightInd w:val="0"/>
        <w:jc w:val="center"/>
        <w:rPr>
          <w:rFonts w:eastAsiaTheme="minorHAnsi"/>
          <w:b/>
          <w:bCs/>
          <w:lang w:eastAsia="en-US"/>
        </w:rPr>
      </w:pPr>
      <w:r w:rsidRPr="00E038CC">
        <w:rPr>
          <w:rFonts w:eastAsiaTheme="minorHAnsi"/>
          <w:b/>
          <w:bCs/>
          <w:lang w:eastAsia="en-US"/>
        </w:rPr>
        <w:t>КАНДИДАТТЫҢ ҚЫЗМЕТТ</w:t>
      </w:r>
      <w:proofErr w:type="gramStart"/>
      <w:r w:rsidRPr="00E038CC">
        <w:rPr>
          <w:rFonts w:eastAsiaTheme="minorHAnsi"/>
          <w:b/>
          <w:bCs/>
          <w:lang w:eastAsia="en-US"/>
        </w:rPr>
        <w:t>I</w:t>
      </w:r>
      <w:proofErr w:type="gramEnd"/>
      <w:r w:rsidRPr="00E038CC">
        <w:rPr>
          <w:rFonts w:eastAsiaTheme="minorHAnsi"/>
          <w:b/>
          <w:bCs/>
          <w:lang w:eastAsia="en-US"/>
        </w:rPr>
        <w:t>К ТIЗIМІ</w:t>
      </w:r>
    </w:p>
    <w:p w:rsidR="00E038CC" w:rsidRPr="00E038CC" w:rsidRDefault="00E038CC" w:rsidP="00E22F8C">
      <w:pPr>
        <w:autoSpaceDE w:val="0"/>
        <w:autoSpaceDN w:val="0"/>
        <w:adjustRightInd w:val="0"/>
        <w:jc w:val="center"/>
        <w:rPr>
          <w:rFonts w:eastAsiaTheme="minorHAnsi"/>
          <w:b/>
          <w:bCs/>
          <w:lang w:eastAsia="en-US"/>
        </w:rPr>
      </w:pPr>
    </w:p>
    <w:p w:rsidR="00E038CC" w:rsidRPr="00E038CC" w:rsidRDefault="00E038CC" w:rsidP="00E22F8C">
      <w:pPr>
        <w:autoSpaceDE w:val="0"/>
        <w:autoSpaceDN w:val="0"/>
        <w:adjustRightInd w:val="0"/>
        <w:jc w:val="center"/>
        <w:rPr>
          <w:rFonts w:eastAsiaTheme="minorHAnsi"/>
          <w:b/>
          <w:bCs/>
          <w:lang w:eastAsia="en-US"/>
        </w:rPr>
      </w:pPr>
      <w:r w:rsidRPr="00E038CC">
        <w:rPr>
          <w:rFonts w:eastAsiaTheme="minorHAnsi"/>
          <w:b/>
          <w:bCs/>
          <w:lang w:eastAsia="en-US"/>
        </w:rPr>
        <w:t xml:space="preserve">ПОСЛУЖНОЙ СПИСОК КАНДИДАТА НА </w:t>
      </w:r>
      <w:proofErr w:type="gramStart"/>
      <w:r w:rsidRPr="00E038CC">
        <w:rPr>
          <w:rFonts w:eastAsiaTheme="minorHAnsi"/>
          <w:b/>
          <w:bCs/>
          <w:lang w:eastAsia="en-US"/>
        </w:rPr>
        <w:t>АДМИНИСТРАТИВНУЮ</w:t>
      </w:r>
      <w:proofErr w:type="gramEnd"/>
    </w:p>
    <w:p w:rsidR="00E038CC" w:rsidRPr="00E038CC" w:rsidRDefault="00E038CC" w:rsidP="00E22F8C">
      <w:pPr>
        <w:autoSpaceDE w:val="0"/>
        <w:autoSpaceDN w:val="0"/>
        <w:adjustRightInd w:val="0"/>
        <w:jc w:val="center"/>
        <w:rPr>
          <w:rFonts w:eastAsiaTheme="minorHAnsi"/>
          <w:b/>
          <w:bCs/>
          <w:lang w:eastAsia="en-US"/>
        </w:rPr>
      </w:pPr>
      <w:r w:rsidRPr="00E038CC">
        <w:rPr>
          <w:rFonts w:eastAsiaTheme="minorHAnsi"/>
          <w:b/>
          <w:bCs/>
          <w:lang w:eastAsia="en-US"/>
        </w:rPr>
        <w:t>ГОСУДАРСТВЕННУЮ ДОЛЖНОСТЬ КОРПУСА «Б»</w:t>
      </w:r>
    </w:p>
    <w:p w:rsidR="00E038CC" w:rsidRPr="00E038CC" w:rsidRDefault="00E038CC" w:rsidP="00E22F8C">
      <w:pPr>
        <w:autoSpaceDE w:val="0"/>
        <w:autoSpaceDN w:val="0"/>
        <w:adjustRightInd w:val="0"/>
        <w:jc w:val="center"/>
        <w:rPr>
          <w:rFonts w:eastAsiaTheme="minorHAnsi"/>
          <w:lang w:eastAsia="en-US"/>
        </w:rPr>
      </w:pPr>
      <w:r w:rsidRPr="00E038CC">
        <w:rPr>
          <w:rFonts w:eastAsiaTheme="minorHAnsi"/>
          <w:lang w:eastAsia="en-US"/>
        </w:rPr>
        <w:t>_____________________________________________</w:t>
      </w:r>
    </w:p>
    <w:p w:rsidR="00E038CC" w:rsidRPr="00E038CC" w:rsidRDefault="00E038CC" w:rsidP="00E22F8C">
      <w:pPr>
        <w:autoSpaceDE w:val="0"/>
        <w:autoSpaceDN w:val="0"/>
        <w:adjustRightInd w:val="0"/>
        <w:jc w:val="center"/>
        <w:rPr>
          <w:rFonts w:eastAsiaTheme="minorHAnsi"/>
          <w:lang w:eastAsia="en-US"/>
        </w:rPr>
      </w:pPr>
      <w:r w:rsidRPr="00E038CC">
        <w:rPr>
          <w:rFonts w:eastAsiaTheme="minorHAnsi"/>
          <w:lang w:eastAsia="en-US"/>
        </w:rPr>
        <w:t>тегі, аты және әкесінің аты (болған жағдайда) /</w:t>
      </w:r>
    </w:p>
    <w:p w:rsidR="00E038CC" w:rsidRPr="00E038CC" w:rsidRDefault="00E038CC" w:rsidP="00E22F8C">
      <w:pPr>
        <w:autoSpaceDE w:val="0"/>
        <w:autoSpaceDN w:val="0"/>
        <w:adjustRightInd w:val="0"/>
        <w:jc w:val="center"/>
        <w:rPr>
          <w:rFonts w:eastAsiaTheme="minorHAnsi"/>
          <w:lang w:eastAsia="en-US"/>
        </w:rPr>
      </w:pPr>
      <w:r w:rsidRPr="00E038CC">
        <w:rPr>
          <w:rFonts w:eastAsiaTheme="minorHAnsi"/>
          <w:lang w:eastAsia="en-US"/>
        </w:rPr>
        <w:t>фамилия, имя, отчество (при наличии)</w:t>
      </w:r>
    </w:p>
    <w:p w:rsidR="00E038CC" w:rsidRPr="00E038CC" w:rsidRDefault="00E038CC" w:rsidP="00E22F8C">
      <w:pPr>
        <w:autoSpaceDE w:val="0"/>
        <w:autoSpaceDN w:val="0"/>
        <w:adjustRightInd w:val="0"/>
        <w:jc w:val="center"/>
        <w:rPr>
          <w:rFonts w:eastAsiaTheme="minorHAnsi"/>
          <w:lang w:eastAsia="en-US"/>
        </w:rPr>
      </w:pPr>
      <w:r w:rsidRPr="00E038CC">
        <w:rPr>
          <w:rFonts w:eastAsiaTheme="minorHAnsi"/>
          <w:lang w:eastAsia="en-US"/>
        </w:rPr>
        <w:t>_____________________________________________</w:t>
      </w:r>
    </w:p>
    <w:p w:rsidR="00E038CC" w:rsidRPr="00E038CC" w:rsidRDefault="00E038CC" w:rsidP="00E22F8C">
      <w:pPr>
        <w:autoSpaceDE w:val="0"/>
        <w:autoSpaceDN w:val="0"/>
        <w:adjustRightInd w:val="0"/>
        <w:jc w:val="center"/>
        <w:rPr>
          <w:rFonts w:eastAsiaTheme="minorHAnsi"/>
          <w:lang w:eastAsia="en-US"/>
        </w:rPr>
      </w:pPr>
      <w:r w:rsidRPr="00E038CC">
        <w:rPr>
          <w:rFonts w:eastAsiaTheme="minorHAnsi"/>
          <w:lang w:eastAsia="en-US"/>
        </w:rPr>
        <w:t>лауазымы/должность, санаты/категория</w:t>
      </w:r>
    </w:p>
    <w:p w:rsidR="00E038CC" w:rsidRDefault="00E038CC" w:rsidP="00E22F8C">
      <w:pPr>
        <w:autoSpaceDE w:val="0"/>
        <w:autoSpaceDN w:val="0"/>
        <w:adjustRightInd w:val="0"/>
        <w:jc w:val="center"/>
        <w:rPr>
          <w:rFonts w:eastAsiaTheme="minorHAnsi"/>
          <w:lang w:eastAsia="en-US"/>
        </w:rPr>
      </w:pPr>
      <w:r w:rsidRPr="00E038CC">
        <w:rPr>
          <w:rFonts w:eastAsiaTheme="minorHAnsi"/>
          <w:lang w:eastAsia="en-US"/>
        </w:rPr>
        <w:t>(болған жағдайда/при наличии)</w:t>
      </w:r>
    </w:p>
    <w:p w:rsidR="00E22F8C" w:rsidRDefault="00E22F8C" w:rsidP="00E22F8C">
      <w:pPr>
        <w:autoSpaceDE w:val="0"/>
        <w:autoSpaceDN w:val="0"/>
        <w:adjustRightInd w:val="0"/>
        <w:jc w:val="center"/>
        <w:rPr>
          <w:rFonts w:eastAsiaTheme="minorHAnsi"/>
          <w:lang w:eastAsia="en-US"/>
        </w:rPr>
      </w:pPr>
    </w:p>
    <w:tbl>
      <w:tblPr>
        <w:tblStyle w:val="ab"/>
        <w:tblW w:w="0" w:type="auto"/>
        <w:tblLook w:val="04A0"/>
      </w:tblPr>
      <w:tblGrid>
        <w:gridCol w:w="1242"/>
        <w:gridCol w:w="6237"/>
        <w:gridCol w:w="2092"/>
      </w:tblGrid>
      <w:tr w:rsidR="00E22F8C" w:rsidTr="00C15EB5">
        <w:tc>
          <w:tcPr>
            <w:tcW w:w="9571" w:type="dxa"/>
            <w:gridSpan w:val="3"/>
          </w:tcPr>
          <w:p w:rsidR="00E22F8C" w:rsidRDefault="00E22F8C" w:rsidP="00E22F8C">
            <w:pPr>
              <w:autoSpaceDE w:val="0"/>
              <w:autoSpaceDN w:val="0"/>
              <w:adjustRightInd w:val="0"/>
              <w:jc w:val="center"/>
              <w:rPr>
                <w:rFonts w:eastAsiaTheme="minorHAnsi"/>
                <w:lang w:eastAsia="en-US"/>
              </w:rPr>
            </w:pPr>
            <w:r w:rsidRPr="00E038CC">
              <w:rPr>
                <w:rFonts w:eastAsiaTheme="minorHAnsi"/>
                <w:lang w:eastAsia="en-US"/>
              </w:rPr>
              <w:t>ЖЕКЕ МӘЛІМЕТТЕР / ЛИЧНЫЕ ДАННЫЕ</w:t>
            </w:r>
          </w:p>
        </w:tc>
      </w:tr>
      <w:tr w:rsidR="00E22F8C" w:rsidTr="001B5408">
        <w:tc>
          <w:tcPr>
            <w:tcW w:w="1242" w:type="dxa"/>
          </w:tcPr>
          <w:p w:rsidR="00E22F8C" w:rsidRDefault="00E22F8C" w:rsidP="00E22F8C">
            <w:pPr>
              <w:autoSpaceDE w:val="0"/>
              <w:autoSpaceDN w:val="0"/>
              <w:adjustRightInd w:val="0"/>
              <w:jc w:val="center"/>
              <w:rPr>
                <w:rFonts w:eastAsiaTheme="minorHAnsi"/>
                <w:lang w:eastAsia="en-US"/>
              </w:rPr>
            </w:pPr>
            <w:r>
              <w:rPr>
                <w:rFonts w:eastAsiaTheme="minorHAnsi"/>
                <w:lang w:eastAsia="en-US"/>
              </w:rPr>
              <w:t>1.</w:t>
            </w:r>
          </w:p>
        </w:tc>
        <w:tc>
          <w:tcPr>
            <w:tcW w:w="6237" w:type="dxa"/>
          </w:tcPr>
          <w:p w:rsidR="00E22F8C" w:rsidRDefault="00E22F8C" w:rsidP="00E22F8C">
            <w:pPr>
              <w:autoSpaceDE w:val="0"/>
              <w:autoSpaceDN w:val="0"/>
              <w:adjustRightInd w:val="0"/>
              <w:rPr>
                <w:rFonts w:eastAsiaTheme="minorHAnsi"/>
                <w:lang w:eastAsia="en-US"/>
              </w:rPr>
            </w:pPr>
            <w:r w:rsidRPr="00E038CC">
              <w:rPr>
                <w:rFonts w:eastAsiaTheme="minorHAnsi"/>
                <w:lang w:eastAsia="en-US"/>
              </w:rPr>
              <w:t xml:space="preserve">Туған </w:t>
            </w:r>
            <w:proofErr w:type="gramStart"/>
            <w:r w:rsidRPr="00E038CC">
              <w:rPr>
                <w:rFonts w:eastAsiaTheme="minorHAnsi"/>
                <w:lang w:eastAsia="en-US"/>
              </w:rPr>
              <w:t>к</w:t>
            </w:r>
            <w:proofErr w:type="gramEnd"/>
            <w:r w:rsidRPr="00E038CC">
              <w:rPr>
                <w:rFonts w:eastAsiaTheme="minorHAnsi"/>
                <w:lang w:eastAsia="en-US"/>
              </w:rPr>
              <w:t>үні және жері/</w:t>
            </w:r>
          </w:p>
          <w:p w:rsidR="001B5408" w:rsidRPr="00E038CC" w:rsidRDefault="001B5408" w:rsidP="00E22F8C">
            <w:pPr>
              <w:autoSpaceDE w:val="0"/>
              <w:autoSpaceDN w:val="0"/>
              <w:adjustRightInd w:val="0"/>
              <w:rPr>
                <w:rFonts w:eastAsiaTheme="minorHAnsi"/>
                <w:lang w:eastAsia="en-US"/>
              </w:rPr>
            </w:pPr>
          </w:p>
          <w:p w:rsidR="00E22F8C" w:rsidRDefault="00E22F8C" w:rsidP="00E22F8C">
            <w:pPr>
              <w:autoSpaceDE w:val="0"/>
              <w:autoSpaceDN w:val="0"/>
              <w:adjustRightInd w:val="0"/>
              <w:rPr>
                <w:rFonts w:eastAsiaTheme="minorHAnsi"/>
                <w:lang w:eastAsia="en-US"/>
              </w:rPr>
            </w:pPr>
            <w:r w:rsidRPr="00E038CC">
              <w:rPr>
                <w:rFonts w:eastAsiaTheme="minorHAnsi"/>
                <w:lang w:eastAsia="en-US"/>
              </w:rPr>
              <w:t>Дата и место рождения</w:t>
            </w:r>
          </w:p>
        </w:tc>
        <w:tc>
          <w:tcPr>
            <w:tcW w:w="2092" w:type="dxa"/>
          </w:tcPr>
          <w:p w:rsidR="00E22F8C" w:rsidRDefault="00E22F8C" w:rsidP="00E22F8C">
            <w:pPr>
              <w:autoSpaceDE w:val="0"/>
              <w:autoSpaceDN w:val="0"/>
              <w:adjustRightInd w:val="0"/>
              <w:jc w:val="center"/>
              <w:rPr>
                <w:rFonts w:eastAsiaTheme="minorHAnsi"/>
                <w:lang w:eastAsia="en-US"/>
              </w:rPr>
            </w:pPr>
          </w:p>
        </w:tc>
      </w:tr>
      <w:tr w:rsidR="00E22F8C" w:rsidTr="001B5408">
        <w:tc>
          <w:tcPr>
            <w:tcW w:w="1242" w:type="dxa"/>
          </w:tcPr>
          <w:p w:rsidR="00E22F8C" w:rsidRDefault="00E22F8C" w:rsidP="00E22F8C">
            <w:pPr>
              <w:autoSpaceDE w:val="0"/>
              <w:autoSpaceDN w:val="0"/>
              <w:adjustRightInd w:val="0"/>
              <w:jc w:val="center"/>
              <w:rPr>
                <w:rFonts w:eastAsiaTheme="minorHAnsi"/>
                <w:lang w:eastAsia="en-US"/>
              </w:rPr>
            </w:pPr>
            <w:r>
              <w:rPr>
                <w:rFonts w:eastAsiaTheme="minorHAnsi"/>
                <w:lang w:eastAsia="en-US"/>
              </w:rPr>
              <w:t>2.</w:t>
            </w:r>
          </w:p>
        </w:tc>
        <w:tc>
          <w:tcPr>
            <w:tcW w:w="6237" w:type="dxa"/>
          </w:tcPr>
          <w:p w:rsidR="00E22F8C" w:rsidRDefault="00E22F8C" w:rsidP="00E22F8C">
            <w:pPr>
              <w:autoSpaceDE w:val="0"/>
              <w:autoSpaceDN w:val="0"/>
              <w:adjustRightInd w:val="0"/>
              <w:rPr>
                <w:rFonts w:eastAsiaTheme="minorHAnsi"/>
                <w:lang w:eastAsia="en-US"/>
              </w:rPr>
            </w:pPr>
            <w:r w:rsidRPr="00E038CC">
              <w:rPr>
                <w:rFonts w:eastAsiaTheme="minorHAnsi"/>
                <w:lang w:eastAsia="en-US"/>
              </w:rPr>
              <w:t>Ұлты (қалауы бойынша)/</w:t>
            </w:r>
          </w:p>
          <w:p w:rsidR="001B5408" w:rsidRPr="00E038CC" w:rsidRDefault="001B5408" w:rsidP="00E22F8C">
            <w:pPr>
              <w:autoSpaceDE w:val="0"/>
              <w:autoSpaceDN w:val="0"/>
              <w:adjustRightInd w:val="0"/>
              <w:rPr>
                <w:rFonts w:eastAsiaTheme="minorHAnsi"/>
                <w:lang w:eastAsia="en-US"/>
              </w:rPr>
            </w:pPr>
          </w:p>
          <w:p w:rsidR="00E22F8C" w:rsidRDefault="00E22F8C" w:rsidP="001B5408">
            <w:pPr>
              <w:autoSpaceDE w:val="0"/>
              <w:autoSpaceDN w:val="0"/>
              <w:adjustRightInd w:val="0"/>
              <w:rPr>
                <w:rFonts w:eastAsiaTheme="minorHAnsi"/>
                <w:lang w:eastAsia="en-US"/>
              </w:rPr>
            </w:pPr>
            <w:r w:rsidRPr="00E038CC">
              <w:rPr>
                <w:rFonts w:eastAsiaTheme="minorHAnsi"/>
                <w:lang w:eastAsia="en-US"/>
              </w:rPr>
              <w:t>Национальность (по желанию)</w:t>
            </w:r>
          </w:p>
        </w:tc>
        <w:tc>
          <w:tcPr>
            <w:tcW w:w="2092" w:type="dxa"/>
          </w:tcPr>
          <w:p w:rsidR="00E22F8C" w:rsidRDefault="00E22F8C" w:rsidP="00E22F8C">
            <w:pPr>
              <w:autoSpaceDE w:val="0"/>
              <w:autoSpaceDN w:val="0"/>
              <w:adjustRightInd w:val="0"/>
              <w:jc w:val="center"/>
              <w:rPr>
                <w:rFonts w:eastAsiaTheme="minorHAnsi"/>
                <w:lang w:eastAsia="en-US"/>
              </w:rPr>
            </w:pPr>
          </w:p>
        </w:tc>
      </w:tr>
      <w:tr w:rsidR="00E22F8C" w:rsidTr="001B5408">
        <w:tc>
          <w:tcPr>
            <w:tcW w:w="1242" w:type="dxa"/>
          </w:tcPr>
          <w:p w:rsidR="00E22F8C" w:rsidRDefault="00E22F8C" w:rsidP="00E22F8C">
            <w:pPr>
              <w:autoSpaceDE w:val="0"/>
              <w:autoSpaceDN w:val="0"/>
              <w:adjustRightInd w:val="0"/>
              <w:jc w:val="center"/>
              <w:rPr>
                <w:rFonts w:eastAsiaTheme="minorHAnsi"/>
                <w:lang w:eastAsia="en-US"/>
              </w:rPr>
            </w:pPr>
            <w:r>
              <w:rPr>
                <w:rFonts w:eastAsiaTheme="minorHAnsi"/>
                <w:lang w:eastAsia="en-US"/>
              </w:rPr>
              <w:t>3.</w:t>
            </w:r>
          </w:p>
        </w:tc>
        <w:tc>
          <w:tcPr>
            <w:tcW w:w="6237" w:type="dxa"/>
          </w:tcPr>
          <w:p w:rsidR="00E22F8C" w:rsidRDefault="00E22F8C" w:rsidP="00E22F8C">
            <w:pPr>
              <w:autoSpaceDE w:val="0"/>
              <w:autoSpaceDN w:val="0"/>
              <w:adjustRightInd w:val="0"/>
              <w:rPr>
                <w:rFonts w:eastAsiaTheme="minorHAnsi"/>
                <w:lang w:eastAsia="en-US"/>
              </w:rPr>
            </w:pPr>
            <w:r w:rsidRPr="00E038CC">
              <w:rPr>
                <w:rFonts w:eastAsiaTheme="minorHAnsi"/>
                <w:lang w:eastAsia="en-US"/>
              </w:rPr>
              <w:t>Оқу орнын бітірген жылы және оныңатауы/</w:t>
            </w:r>
          </w:p>
          <w:p w:rsidR="001B5408" w:rsidRPr="00E038CC" w:rsidRDefault="001B5408" w:rsidP="00E22F8C">
            <w:pPr>
              <w:autoSpaceDE w:val="0"/>
              <w:autoSpaceDN w:val="0"/>
              <w:adjustRightInd w:val="0"/>
              <w:rPr>
                <w:rFonts w:eastAsiaTheme="minorHAnsi"/>
                <w:lang w:eastAsia="en-US"/>
              </w:rPr>
            </w:pPr>
          </w:p>
          <w:p w:rsidR="00E22F8C" w:rsidRDefault="00E22F8C" w:rsidP="001B5408">
            <w:pPr>
              <w:autoSpaceDE w:val="0"/>
              <w:autoSpaceDN w:val="0"/>
              <w:adjustRightInd w:val="0"/>
              <w:rPr>
                <w:rFonts w:eastAsiaTheme="minorHAnsi"/>
                <w:lang w:eastAsia="en-US"/>
              </w:rPr>
            </w:pPr>
            <w:r w:rsidRPr="00E038CC">
              <w:rPr>
                <w:rFonts w:eastAsiaTheme="minorHAnsi"/>
                <w:lang w:eastAsia="en-US"/>
              </w:rPr>
              <w:t>Год окончания и наименование учебного заведения</w:t>
            </w:r>
          </w:p>
        </w:tc>
        <w:tc>
          <w:tcPr>
            <w:tcW w:w="2092" w:type="dxa"/>
          </w:tcPr>
          <w:p w:rsidR="00E22F8C" w:rsidRDefault="00E22F8C" w:rsidP="00E22F8C">
            <w:pPr>
              <w:autoSpaceDE w:val="0"/>
              <w:autoSpaceDN w:val="0"/>
              <w:adjustRightInd w:val="0"/>
              <w:jc w:val="center"/>
              <w:rPr>
                <w:rFonts w:eastAsiaTheme="minorHAnsi"/>
                <w:lang w:eastAsia="en-US"/>
              </w:rPr>
            </w:pPr>
          </w:p>
        </w:tc>
      </w:tr>
      <w:tr w:rsidR="00E22F8C" w:rsidTr="001B5408">
        <w:tc>
          <w:tcPr>
            <w:tcW w:w="1242" w:type="dxa"/>
          </w:tcPr>
          <w:p w:rsidR="00E22F8C" w:rsidRDefault="00E22F8C" w:rsidP="00E22F8C">
            <w:pPr>
              <w:autoSpaceDE w:val="0"/>
              <w:autoSpaceDN w:val="0"/>
              <w:adjustRightInd w:val="0"/>
              <w:jc w:val="center"/>
              <w:rPr>
                <w:rFonts w:eastAsiaTheme="minorHAnsi"/>
                <w:lang w:eastAsia="en-US"/>
              </w:rPr>
            </w:pPr>
            <w:r>
              <w:rPr>
                <w:rFonts w:eastAsiaTheme="minorHAnsi"/>
                <w:lang w:eastAsia="en-US"/>
              </w:rPr>
              <w:t>4.</w:t>
            </w:r>
          </w:p>
        </w:tc>
        <w:tc>
          <w:tcPr>
            <w:tcW w:w="6237" w:type="dxa"/>
          </w:tcPr>
          <w:p w:rsidR="001B5408" w:rsidRDefault="00E22F8C" w:rsidP="00E22F8C">
            <w:pPr>
              <w:autoSpaceDE w:val="0"/>
              <w:autoSpaceDN w:val="0"/>
              <w:adjustRightInd w:val="0"/>
              <w:rPr>
                <w:rFonts w:eastAsiaTheme="minorHAnsi"/>
                <w:lang w:eastAsia="en-US"/>
              </w:rPr>
            </w:pPr>
            <w:r w:rsidRPr="00E038CC">
              <w:rPr>
                <w:rFonts w:eastAsiaTheme="minorHAnsi"/>
                <w:lang w:eastAsia="en-US"/>
              </w:rPr>
              <w:t>Мамандығы бойынша бі</w:t>
            </w:r>
            <w:proofErr w:type="gramStart"/>
            <w:r w:rsidRPr="00E038CC">
              <w:rPr>
                <w:rFonts w:eastAsiaTheme="minorHAnsi"/>
                <w:lang w:eastAsia="en-US"/>
              </w:rPr>
              <w:t>л</w:t>
            </w:r>
            <w:proofErr w:type="gramEnd"/>
            <w:r w:rsidRPr="00E038CC">
              <w:rPr>
                <w:rFonts w:eastAsiaTheme="minorHAnsi"/>
                <w:lang w:eastAsia="en-US"/>
              </w:rPr>
              <w:t>іктілігі, ғылыми дәрежесі, ғылыми атағы (болған</w:t>
            </w:r>
            <w:r>
              <w:rPr>
                <w:rFonts w:eastAsiaTheme="minorHAnsi"/>
                <w:lang w:eastAsia="en-US"/>
              </w:rPr>
              <w:t xml:space="preserve"> </w:t>
            </w:r>
            <w:r w:rsidRPr="00E038CC">
              <w:rPr>
                <w:rFonts w:eastAsiaTheme="minorHAnsi"/>
                <w:lang w:eastAsia="en-US"/>
              </w:rPr>
              <w:t>жағдайда) /</w:t>
            </w:r>
          </w:p>
          <w:p w:rsidR="00E22F8C" w:rsidRDefault="00E22F8C" w:rsidP="001B5408">
            <w:pPr>
              <w:autoSpaceDE w:val="0"/>
              <w:autoSpaceDN w:val="0"/>
              <w:adjustRightInd w:val="0"/>
              <w:rPr>
                <w:rFonts w:eastAsiaTheme="minorHAnsi"/>
                <w:lang w:eastAsia="en-US"/>
              </w:rPr>
            </w:pPr>
            <w:r w:rsidRPr="00E038CC">
              <w:rPr>
                <w:rFonts w:eastAsiaTheme="minorHAnsi"/>
                <w:lang w:eastAsia="en-US"/>
              </w:rPr>
              <w:t>Квалификация по специальности, ученая степень, ученое звание (при наличии)</w:t>
            </w:r>
          </w:p>
        </w:tc>
        <w:tc>
          <w:tcPr>
            <w:tcW w:w="2092" w:type="dxa"/>
          </w:tcPr>
          <w:p w:rsidR="00E22F8C" w:rsidRDefault="00E22F8C" w:rsidP="00E22F8C">
            <w:pPr>
              <w:autoSpaceDE w:val="0"/>
              <w:autoSpaceDN w:val="0"/>
              <w:adjustRightInd w:val="0"/>
              <w:jc w:val="center"/>
              <w:rPr>
                <w:rFonts w:eastAsiaTheme="minorHAnsi"/>
                <w:lang w:eastAsia="en-US"/>
              </w:rPr>
            </w:pPr>
          </w:p>
        </w:tc>
      </w:tr>
      <w:tr w:rsidR="00E22F8C" w:rsidTr="001B5408">
        <w:tc>
          <w:tcPr>
            <w:tcW w:w="1242" w:type="dxa"/>
          </w:tcPr>
          <w:p w:rsidR="00E22F8C" w:rsidRDefault="00E22F8C" w:rsidP="00E22F8C">
            <w:pPr>
              <w:autoSpaceDE w:val="0"/>
              <w:autoSpaceDN w:val="0"/>
              <w:adjustRightInd w:val="0"/>
              <w:jc w:val="center"/>
              <w:rPr>
                <w:rFonts w:eastAsiaTheme="minorHAnsi"/>
                <w:lang w:eastAsia="en-US"/>
              </w:rPr>
            </w:pPr>
            <w:r>
              <w:rPr>
                <w:rFonts w:eastAsiaTheme="minorHAnsi"/>
                <w:lang w:eastAsia="en-US"/>
              </w:rPr>
              <w:t>5.</w:t>
            </w:r>
          </w:p>
        </w:tc>
        <w:tc>
          <w:tcPr>
            <w:tcW w:w="6237" w:type="dxa"/>
          </w:tcPr>
          <w:p w:rsidR="00E22F8C" w:rsidRDefault="00E22F8C" w:rsidP="00E22F8C">
            <w:pPr>
              <w:autoSpaceDE w:val="0"/>
              <w:autoSpaceDN w:val="0"/>
              <w:adjustRightInd w:val="0"/>
              <w:rPr>
                <w:rFonts w:eastAsiaTheme="minorHAnsi"/>
                <w:lang w:eastAsia="en-US"/>
              </w:rPr>
            </w:pPr>
            <w:r w:rsidRPr="00E038CC">
              <w:rPr>
                <w:rFonts w:eastAsiaTheme="minorHAnsi"/>
                <w:lang w:eastAsia="en-US"/>
              </w:rPr>
              <w:t>Шетел тілдерін білуі/</w:t>
            </w:r>
          </w:p>
          <w:p w:rsidR="001B5408" w:rsidRPr="00E038CC" w:rsidRDefault="001B5408" w:rsidP="00E22F8C">
            <w:pPr>
              <w:autoSpaceDE w:val="0"/>
              <w:autoSpaceDN w:val="0"/>
              <w:adjustRightInd w:val="0"/>
              <w:rPr>
                <w:rFonts w:eastAsiaTheme="minorHAnsi"/>
                <w:lang w:eastAsia="en-US"/>
              </w:rPr>
            </w:pPr>
          </w:p>
          <w:p w:rsidR="00E22F8C" w:rsidRDefault="00E22F8C" w:rsidP="001B5408">
            <w:pPr>
              <w:autoSpaceDE w:val="0"/>
              <w:autoSpaceDN w:val="0"/>
              <w:adjustRightInd w:val="0"/>
              <w:rPr>
                <w:rFonts w:eastAsiaTheme="minorHAnsi"/>
                <w:lang w:eastAsia="en-US"/>
              </w:rPr>
            </w:pPr>
            <w:r w:rsidRPr="00E038CC">
              <w:rPr>
                <w:rFonts w:eastAsiaTheme="minorHAnsi"/>
                <w:lang w:eastAsia="en-US"/>
              </w:rPr>
              <w:t>Владение иностранными языками</w:t>
            </w:r>
          </w:p>
        </w:tc>
        <w:tc>
          <w:tcPr>
            <w:tcW w:w="2092" w:type="dxa"/>
          </w:tcPr>
          <w:p w:rsidR="00E22F8C" w:rsidRDefault="00E22F8C" w:rsidP="00E22F8C">
            <w:pPr>
              <w:autoSpaceDE w:val="0"/>
              <w:autoSpaceDN w:val="0"/>
              <w:adjustRightInd w:val="0"/>
              <w:jc w:val="center"/>
              <w:rPr>
                <w:rFonts w:eastAsiaTheme="minorHAnsi"/>
                <w:lang w:eastAsia="en-US"/>
              </w:rPr>
            </w:pPr>
          </w:p>
        </w:tc>
      </w:tr>
      <w:tr w:rsidR="00E22F8C" w:rsidTr="001B5408">
        <w:tc>
          <w:tcPr>
            <w:tcW w:w="1242" w:type="dxa"/>
          </w:tcPr>
          <w:p w:rsidR="00E22F8C" w:rsidRDefault="00E22F8C" w:rsidP="00E22F8C">
            <w:pPr>
              <w:autoSpaceDE w:val="0"/>
              <w:autoSpaceDN w:val="0"/>
              <w:adjustRightInd w:val="0"/>
              <w:jc w:val="center"/>
              <w:rPr>
                <w:rFonts w:eastAsiaTheme="minorHAnsi"/>
                <w:lang w:eastAsia="en-US"/>
              </w:rPr>
            </w:pPr>
            <w:r>
              <w:rPr>
                <w:rFonts w:eastAsiaTheme="minorHAnsi"/>
                <w:lang w:eastAsia="en-US"/>
              </w:rPr>
              <w:t>6.</w:t>
            </w:r>
          </w:p>
        </w:tc>
        <w:tc>
          <w:tcPr>
            <w:tcW w:w="6237" w:type="dxa"/>
          </w:tcPr>
          <w:p w:rsidR="00E22F8C" w:rsidRDefault="00E22F8C" w:rsidP="00E22F8C">
            <w:pPr>
              <w:autoSpaceDE w:val="0"/>
              <w:autoSpaceDN w:val="0"/>
              <w:adjustRightInd w:val="0"/>
              <w:rPr>
                <w:rFonts w:eastAsiaTheme="minorHAnsi"/>
                <w:lang w:eastAsia="en-US"/>
              </w:rPr>
            </w:pPr>
            <w:r w:rsidRPr="00E038CC">
              <w:rPr>
                <w:rFonts w:eastAsiaTheme="minorHAnsi"/>
                <w:lang w:eastAsia="en-US"/>
              </w:rPr>
              <w:t>Мемлекеттік наградалары, құрметті атақтары (болған жағдайда) /</w:t>
            </w:r>
          </w:p>
          <w:p w:rsidR="001B5408" w:rsidRPr="00E038CC" w:rsidRDefault="001B5408" w:rsidP="00E22F8C">
            <w:pPr>
              <w:autoSpaceDE w:val="0"/>
              <w:autoSpaceDN w:val="0"/>
              <w:adjustRightInd w:val="0"/>
              <w:rPr>
                <w:rFonts w:eastAsiaTheme="minorHAnsi"/>
                <w:lang w:eastAsia="en-US"/>
              </w:rPr>
            </w:pPr>
          </w:p>
          <w:p w:rsidR="00E22F8C" w:rsidRDefault="00E22F8C" w:rsidP="001B5408">
            <w:pPr>
              <w:autoSpaceDE w:val="0"/>
              <w:autoSpaceDN w:val="0"/>
              <w:adjustRightInd w:val="0"/>
              <w:rPr>
                <w:rFonts w:eastAsiaTheme="minorHAnsi"/>
                <w:lang w:eastAsia="en-US"/>
              </w:rPr>
            </w:pPr>
            <w:r w:rsidRPr="00E038CC">
              <w:rPr>
                <w:rFonts w:eastAsiaTheme="minorHAnsi"/>
                <w:lang w:eastAsia="en-US"/>
              </w:rPr>
              <w:t>Государственные награды, почетные звания (при наличии)</w:t>
            </w:r>
          </w:p>
        </w:tc>
        <w:tc>
          <w:tcPr>
            <w:tcW w:w="2092" w:type="dxa"/>
          </w:tcPr>
          <w:p w:rsidR="00E22F8C" w:rsidRDefault="00E22F8C" w:rsidP="00E22F8C">
            <w:pPr>
              <w:autoSpaceDE w:val="0"/>
              <w:autoSpaceDN w:val="0"/>
              <w:adjustRightInd w:val="0"/>
              <w:jc w:val="center"/>
              <w:rPr>
                <w:rFonts w:eastAsiaTheme="minorHAnsi"/>
                <w:lang w:eastAsia="en-US"/>
              </w:rPr>
            </w:pPr>
          </w:p>
        </w:tc>
      </w:tr>
      <w:tr w:rsidR="00E22F8C" w:rsidTr="001B5408">
        <w:tc>
          <w:tcPr>
            <w:tcW w:w="1242" w:type="dxa"/>
          </w:tcPr>
          <w:p w:rsidR="00E22F8C" w:rsidRDefault="00E22F8C" w:rsidP="00E22F8C">
            <w:pPr>
              <w:autoSpaceDE w:val="0"/>
              <w:autoSpaceDN w:val="0"/>
              <w:adjustRightInd w:val="0"/>
              <w:jc w:val="center"/>
              <w:rPr>
                <w:rFonts w:eastAsiaTheme="minorHAnsi"/>
                <w:lang w:eastAsia="en-US"/>
              </w:rPr>
            </w:pPr>
            <w:r>
              <w:rPr>
                <w:rFonts w:eastAsiaTheme="minorHAnsi"/>
                <w:lang w:eastAsia="en-US"/>
              </w:rPr>
              <w:t>7.</w:t>
            </w:r>
          </w:p>
        </w:tc>
        <w:tc>
          <w:tcPr>
            <w:tcW w:w="6237" w:type="dxa"/>
          </w:tcPr>
          <w:p w:rsidR="00E22F8C" w:rsidRDefault="00E22F8C" w:rsidP="00E22F8C">
            <w:pPr>
              <w:autoSpaceDE w:val="0"/>
              <w:autoSpaceDN w:val="0"/>
              <w:adjustRightInd w:val="0"/>
              <w:rPr>
                <w:rFonts w:eastAsiaTheme="minorHAnsi"/>
                <w:lang w:eastAsia="en-US"/>
              </w:rPr>
            </w:pPr>
            <w:r w:rsidRPr="00E038CC">
              <w:rPr>
                <w:rFonts w:eastAsiaTheme="minorHAnsi"/>
                <w:lang w:eastAsia="en-US"/>
              </w:rPr>
              <w:t>Дипломатиялық дәрежесі, әскери, арнайы атақтары, сыныптық шені (болған жағдайда) /</w:t>
            </w:r>
          </w:p>
          <w:p w:rsidR="001B5408" w:rsidRPr="00E038CC" w:rsidRDefault="001B5408" w:rsidP="00E22F8C">
            <w:pPr>
              <w:autoSpaceDE w:val="0"/>
              <w:autoSpaceDN w:val="0"/>
              <w:adjustRightInd w:val="0"/>
              <w:rPr>
                <w:rFonts w:eastAsiaTheme="minorHAnsi"/>
                <w:lang w:eastAsia="en-US"/>
              </w:rPr>
            </w:pPr>
          </w:p>
          <w:p w:rsidR="00E22F8C" w:rsidRDefault="00E22F8C" w:rsidP="001B5408">
            <w:pPr>
              <w:autoSpaceDE w:val="0"/>
              <w:autoSpaceDN w:val="0"/>
              <w:adjustRightInd w:val="0"/>
              <w:rPr>
                <w:rFonts w:eastAsiaTheme="minorHAnsi"/>
                <w:lang w:eastAsia="en-US"/>
              </w:rPr>
            </w:pPr>
            <w:r w:rsidRPr="00E038CC">
              <w:rPr>
                <w:rFonts w:eastAsiaTheme="minorHAnsi"/>
                <w:lang w:eastAsia="en-US"/>
              </w:rPr>
              <w:t>Дипломатический ранг, воинское, специальное звание, классный чин (при наличии)</w:t>
            </w:r>
          </w:p>
        </w:tc>
        <w:tc>
          <w:tcPr>
            <w:tcW w:w="2092" w:type="dxa"/>
          </w:tcPr>
          <w:p w:rsidR="00E22F8C" w:rsidRDefault="00E22F8C" w:rsidP="00E22F8C">
            <w:pPr>
              <w:autoSpaceDE w:val="0"/>
              <w:autoSpaceDN w:val="0"/>
              <w:adjustRightInd w:val="0"/>
              <w:jc w:val="center"/>
              <w:rPr>
                <w:rFonts w:eastAsiaTheme="minorHAnsi"/>
                <w:lang w:eastAsia="en-US"/>
              </w:rPr>
            </w:pPr>
          </w:p>
        </w:tc>
      </w:tr>
      <w:tr w:rsidR="00E22F8C" w:rsidTr="001B5408">
        <w:tc>
          <w:tcPr>
            <w:tcW w:w="1242" w:type="dxa"/>
          </w:tcPr>
          <w:p w:rsidR="00E22F8C" w:rsidRDefault="00E22F8C" w:rsidP="00E22F8C">
            <w:pPr>
              <w:autoSpaceDE w:val="0"/>
              <w:autoSpaceDN w:val="0"/>
              <w:adjustRightInd w:val="0"/>
              <w:jc w:val="center"/>
              <w:rPr>
                <w:rFonts w:eastAsiaTheme="minorHAnsi"/>
                <w:lang w:eastAsia="en-US"/>
              </w:rPr>
            </w:pPr>
            <w:r>
              <w:rPr>
                <w:rFonts w:eastAsiaTheme="minorHAnsi"/>
                <w:lang w:eastAsia="en-US"/>
              </w:rPr>
              <w:t>8.</w:t>
            </w:r>
          </w:p>
        </w:tc>
        <w:tc>
          <w:tcPr>
            <w:tcW w:w="6237" w:type="dxa"/>
          </w:tcPr>
          <w:p w:rsidR="00E22F8C" w:rsidRPr="00E038CC" w:rsidRDefault="00E22F8C" w:rsidP="00E22F8C">
            <w:pPr>
              <w:autoSpaceDE w:val="0"/>
              <w:autoSpaceDN w:val="0"/>
              <w:adjustRightInd w:val="0"/>
              <w:rPr>
                <w:rFonts w:eastAsiaTheme="minorHAnsi"/>
                <w:lang w:eastAsia="en-US"/>
              </w:rPr>
            </w:pPr>
            <w:r w:rsidRPr="00E038CC">
              <w:rPr>
                <w:rFonts w:eastAsiaTheme="minorHAnsi"/>
                <w:lang w:eastAsia="en-US"/>
              </w:rPr>
              <w:t>Жаза тү</w:t>
            </w:r>
            <w:proofErr w:type="gramStart"/>
            <w:r w:rsidRPr="00E038CC">
              <w:rPr>
                <w:rFonts w:eastAsiaTheme="minorHAnsi"/>
                <w:lang w:eastAsia="en-US"/>
              </w:rPr>
              <w:t>р</w:t>
            </w:r>
            <w:proofErr w:type="gramEnd"/>
            <w:r w:rsidRPr="00E038CC">
              <w:rPr>
                <w:rFonts w:eastAsiaTheme="minorHAnsi"/>
                <w:lang w:eastAsia="en-US"/>
              </w:rPr>
              <w:t>і, оны тағайындау күні мен негізі (болған жағдайда) /Вид взыскания, дата и основания его</w:t>
            </w:r>
          </w:p>
          <w:p w:rsidR="00E22F8C" w:rsidRDefault="00E22F8C" w:rsidP="001843BF">
            <w:pPr>
              <w:autoSpaceDE w:val="0"/>
              <w:autoSpaceDN w:val="0"/>
              <w:adjustRightInd w:val="0"/>
              <w:rPr>
                <w:rFonts w:eastAsiaTheme="minorHAnsi"/>
                <w:lang w:eastAsia="en-US"/>
              </w:rPr>
            </w:pPr>
            <w:r w:rsidRPr="00E038CC">
              <w:rPr>
                <w:rFonts w:eastAsiaTheme="minorHAnsi"/>
                <w:lang w:eastAsia="en-US"/>
              </w:rPr>
              <w:t>наложения (при наличии)</w:t>
            </w:r>
          </w:p>
        </w:tc>
        <w:tc>
          <w:tcPr>
            <w:tcW w:w="2092" w:type="dxa"/>
          </w:tcPr>
          <w:p w:rsidR="00E22F8C" w:rsidRDefault="00E22F8C" w:rsidP="00E22F8C">
            <w:pPr>
              <w:autoSpaceDE w:val="0"/>
              <w:autoSpaceDN w:val="0"/>
              <w:adjustRightInd w:val="0"/>
              <w:jc w:val="center"/>
              <w:rPr>
                <w:rFonts w:eastAsiaTheme="minorHAnsi"/>
                <w:lang w:eastAsia="en-US"/>
              </w:rPr>
            </w:pPr>
          </w:p>
        </w:tc>
      </w:tr>
      <w:tr w:rsidR="00E22F8C" w:rsidTr="001B5408">
        <w:tc>
          <w:tcPr>
            <w:tcW w:w="1242" w:type="dxa"/>
          </w:tcPr>
          <w:p w:rsidR="00E22F8C" w:rsidRDefault="00E22F8C" w:rsidP="00E22F8C">
            <w:pPr>
              <w:autoSpaceDE w:val="0"/>
              <w:autoSpaceDN w:val="0"/>
              <w:adjustRightInd w:val="0"/>
              <w:jc w:val="center"/>
              <w:rPr>
                <w:rFonts w:eastAsiaTheme="minorHAnsi"/>
                <w:lang w:eastAsia="en-US"/>
              </w:rPr>
            </w:pPr>
            <w:r>
              <w:rPr>
                <w:rFonts w:eastAsiaTheme="minorHAnsi"/>
                <w:lang w:eastAsia="en-US"/>
              </w:rPr>
              <w:t>9.</w:t>
            </w:r>
          </w:p>
        </w:tc>
        <w:tc>
          <w:tcPr>
            <w:tcW w:w="6237" w:type="dxa"/>
          </w:tcPr>
          <w:p w:rsidR="00E22F8C" w:rsidRPr="00E038CC" w:rsidRDefault="00E22F8C" w:rsidP="00E22F8C">
            <w:pPr>
              <w:autoSpaceDE w:val="0"/>
              <w:autoSpaceDN w:val="0"/>
              <w:adjustRightInd w:val="0"/>
              <w:rPr>
                <w:rFonts w:eastAsiaTheme="minorHAnsi"/>
                <w:lang w:eastAsia="en-US"/>
              </w:rPr>
            </w:pPr>
            <w:r w:rsidRPr="00E038CC">
              <w:rPr>
                <w:rFonts w:eastAsiaTheme="minorHAnsi"/>
                <w:lang w:eastAsia="en-US"/>
              </w:rPr>
              <w:t>Соңғы үш жылдағы қызметінің тиімділігін жыл сайынғы бағалау</w:t>
            </w:r>
            <w:r>
              <w:rPr>
                <w:rFonts w:eastAsiaTheme="minorHAnsi"/>
                <w:lang w:eastAsia="en-US"/>
              </w:rPr>
              <w:t xml:space="preserve"> күні мен нәтижесі, егер үш жыл</w:t>
            </w:r>
            <w:r w:rsidRPr="00E038CC">
              <w:rPr>
                <w:rFonts w:eastAsiaTheme="minorHAnsi"/>
                <w:lang w:eastAsia="en-US"/>
              </w:rPr>
              <w:t>дан кем жұмыс істеген жағдайда, нақты жұмыс істеген кезеңіндегі бағасы көрсетіледі (мемлекеттік</w:t>
            </w:r>
            <w:r>
              <w:rPr>
                <w:rFonts w:eastAsiaTheme="minorHAnsi"/>
                <w:lang w:eastAsia="en-US"/>
              </w:rPr>
              <w:t xml:space="preserve"> </w:t>
            </w:r>
            <w:r w:rsidRPr="00E038CC">
              <w:rPr>
                <w:rFonts w:eastAsiaTheme="minorHAnsi"/>
                <w:lang w:eastAsia="en-US"/>
              </w:rPr>
              <w:t>ә</w:t>
            </w:r>
            <w:proofErr w:type="gramStart"/>
            <w:r w:rsidRPr="00E038CC">
              <w:rPr>
                <w:rFonts w:eastAsiaTheme="minorHAnsi"/>
                <w:lang w:eastAsia="en-US"/>
              </w:rPr>
              <w:t>к</w:t>
            </w:r>
            <w:proofErr w:type="gramEnd"/>
            <w:r w:rsidRPr="00E038CC">
              <w:rPr>
                <w:rFonts w:eastAsiaTheme="minorHAnsi"/>
                <w:lang w:eastAsia="en-US"/>
              </w:rPr>
              <w:t>імшілік қызметшілер толтырады)/</w:t>
            </w:r>
          </w:p>
          <w:p w:rsidR="00E22F8C" w:rsidRDefault="00E22F8C" w:rsidP="00FB2088">
            <w:pPr>
              <w:autoSpaceDE w:val="0"/>
              <w:autoSpaceDN w:val="0"/>
              <w:adjustRightInd w:val="0"/>
              <w:rPr>
                <w:rFonts w:eastAsiaTheme="minorHAnsi"/>
                <w:lang w:eastAsia="en-US"/>
              </w:rPr>
            </w:pPr>
            <w:r w:rsidRPr="00E038CC">
              <w:rPr>
                <w:rFonts w:eastAsiaTheme="minorHAnsi"/>
                <w:lang w:eastAsia="en-US"/>
              </w:rPr>
              <w:t>Дата и результаты ежегодной оценки эффективности деятельности за последние три года, в случае,</w:t>
            </w:r>
            <w:r>
              <w:rPr>
                <w:rFonts w:eastAsiaTheme="minorHAnsi"/>
                <w:lang w:eastAsia="en-US"/>
              </w:rPr>
              <w:t xml:space="preserve"> </w:t>
            </w:r>
            <w:r w:rsidRPr="00E038CC">
              <w:rPr>
                <w:rFonts w:eastAsiaTheme="minorHAnsi"/>
                <w:lang w:eastAsia="en-US"/>
              </w:rPr>
              <w:t>если проработал менее трех лет, указываются оценки за фактичес</w:t>
            </w:r>
            <w:r>
              <w:rPr>
                <w:rFonts w:eastAsiaTheme="minorHAnsi"/>
                <w:lang w:eastAsia="en-US"/>
              </w:rPr>
              <w:t>ки отработанный период (заполня</w:t>
            </w:r>
            <w:r w:rsidRPr="00E038CC">
              <w:rPr>
                <w:rFonts w:eastAsiaTheme="minorHAnsi"/>
                <w:lang w:eastAsia="en-US"/>
              </w:rPr>
              <w:t xml:space="preserve">ется государственными </w:t>
            </w:r>
            <w:r w:rsidR="00FB2088">
              <w:rPr>
                <w:rFonts w:eastAsiaTheme="minorHAnsi"/>
                <w:lang w:eastAsia="en-US"/>
              </w:rPr>
              <w:lastRenderedPageBreak/>
              <w:t>с</w:t>
            </w:r>
            <w:r w:rsidRPr="00E038CC">
              <w:rPr>
                <w:rFonts w:eastAsiaTheme="minorHAnsi"/>
                <w:lang w:eastAsia="en-US"/>
              </w:rPr>
              <w:t>лужащими)</w:t>
            </w:r>
          </w:p>
        </w:tc>
        <w:tc>
          <w:tcPr>
            <w:tcW w:w="2092" w:type="dxa"/>
          </w:tcPr>
          <w:p w:rsidR="00E22F8C" w:rsidRDefault="00E22F8C" w:rsidP="00E22F8C">
            <w:pPr>
              <w:autoSpaceDE w:val="0"/>
              <w:autoSpaceDN w:val="0"/>
              <w:adjustRightInd w:val="0"/>
              <w:jc w:val="center"/>
              <w:rPr>
                <w:rFonts w:eastAsiaTheme="minorHAnsi"/>
                <w:lang w:eastAsia="en-US"/>
              </w:rPr>
            </w:pPr>
          </w:p>
        </w:tc>
      </w:tr>
      <w:tr w:rsidR="00FB2088" w:rsidTr="001543DA">
        <w:tc>
          <w:tcPr>
            <w:tcW w:w="9571" w:type="dxa"/>
            <w:gridSpan w:val="3"/>
          </w:tcPr>
          <w:p w:rsidR="00FB2088" w:rsidRDefault="00FB2088" w:rsidP="00E22F8C">
            <w:pPr>
              <w:autoSpaceDE w:val="0"/>
              <w:autoSpaceDN w:val="0"/>
              <w:adjustRightInd w:val="0"/>
              <w:jc w:val="center"/>
              <w:rPr>
                <w:rFonts w:eastAsiaTheme="minorHAnsi"/>
                <w:lang w:eastAsia="en-US"/>
              </w:rPr>
            </w:pPr>
            <w:r w:rsidRPr="00E038CC">
              <w:rPr>
                <w:rFonts w:eastAsiaTheme="minorHAnsi"/>
                <w:b/>
                <w:bCs/>
                <w:lang w:eastAsia="en-US"/>
              </w:rPr>
              <w:lastRenderedPageBreak/>
              <w:t>ЕҢБЕК ЖОЛЫ/ТРУДОВАЯ ДЕЯТЕЛЬНОСТЬ</w:t>
            </w:r>
          </w:p>
        </w:tc>
      </w:tr>
      <w:tr w:rsidR="00E22F8C" w:rsidTr="001B5408">
        <w:tc>
          <w:tcPr>
            <w:tcW w:w="1242" w:type="dxa"/>
          </w:tcPr>
          <w:p w:rsidR="00E22F8C" w:rsidRDefault="00E22F8C" w:rsidP="00E22F8C">
            <w:pPr>
              <w:autoSpaceDE w:val="0"/>
              <w:autoSpaceDN w:val="0"/>
              <w:adjustRightInd w:val="0"/>
              <w:jc w:val="center"/>
              <w:rPr>
                <w:rFonts w:eastAsiaTheme="minorHAnsi"/>
                <w:lang w:eastAsia="en-US"/>
              </w:rPr>
            </w:pPr>
          </w:p>
        </w:tc>
        <w:tc>
          <w:tcPr>
            <w:tcW w:w="6237" w:type="dxa"/>
          </w:tcPr>
          <w:p w:rsidR="00E22F8C" w:rsidRPr="00E038CC" w:rsidRDefault="00E22F8C" w:rsidP="00E22F8C">
            <w:pPr>
              <w:autoSpaceDE w:val="0"/>
              <w:autoSpaceDN w:val="0"/>
              <w:adjustRightInd w:val="0"/>
              <w:jc w:val="center"/>
              <w:rPr>
                <w:rFonts w:eastAsiaTheme="minorHAnsi"/>
                <w:b/>
                <w:bCs/>
                <w:lang w:eastAsia="en-US"/>
              </w:rPr>
            </w:pPr>
            <w:proofErr w:type="gramStart"/>
            <w:r w:rsidRPr="00E038CC">
              <w:rPr>
                <w:rFonts w:eastAsiaTheme="minorHAnsi"/>
                <w:lang w:eastAsia="en-US"/>
              </w:rPr>
              <w:t>К</w:t>
            </w:r>
            <w:proofErr w:type="gramEnd"/>
            <w:r w:rsidRPr="00E038CC">
              <w:rPr>
                <w:rFonts w:eastAsiaTheme="minorHAnsi"/>
                <w:lang w:eastAsia="en-US"/>
              </w:rPr>
              <w:t>үні/Дата</w:t>
            </w:r>
          </w:p>
        </w:tc>
        <w:tc>
          <w:tcPr>
            <w:tcW w:w="2092" w:type="dxa"/>
          </w:tcPr>
          <w:p w:rsidR="00E22F8C" w:rsidRPr="00E038CC" w:rsidRDefault="00E22F8C" w:rsidP="00E22F8C">
            <w:pPr>
              <w:autoSpaceDE w:val="0"/>
              <w:autoSpaceDN w:val="0"/>
              <w:adjustRightInd w:val="0"/>
              <w:rPr>
                <w:rFonts w:eastAsiaTheme="minorHAnsi"/>
                <w:lang w:eastAsia="en-US"/>
              </w:rPr>
            </w:pPr>
            <w:r w:rsidRPr="00E038CC">
              <w:rPr>
                <w:rFonts w:eastAsiaTheme="minorHAnsi"/>
                <w:lang w:eastAsia="en-US"/>
              </w:rPr>
              <w:t>қызметі, жұмыс</w:t>
            </w:r>
          </w:p>
          <w:p w:rsidR="00E22F8C" w:rsidRPr="00E038CC" w:rsidRDefault="00E22F8C" w:rsidP="00E22F8C">
            <w:pPr>
              <w:autoSpaceDE w:val="0"/>
              <w:autoSpaceDN w:val="0"/>
              <w:adjustRightInd w:val="0"/>
              <w:rPr>
                <w:rFonts w:eastAsiaTheme="minorHAnsi"/>
                <w:lang w:eastAsia="en-US"/>
              </w:rPr>
            </w:pPr>
            <w:r w:rsidRPr="00E038CC">
              <w:rPr>
                <w:rFonts w:eastAsiaTheme="minorHAnsi"/>
                <w:lang w:eastAsia="en-US"/>
              </w:rPr>
              <w:t xml:space="preserve">орны, </w:t>
            </w:r>
            <w:r>
              <w:rPr>
                <w:rFonts w:eastAsiaTheme="minorHAnsi"/>
                <w:lang w:eastAsia="en-US"/>
              </w:rPr>
              <w:t>м</w:t>
            </w:r>
            <w:r w:rsidRPr="00E038CC">
              <w:rPr>
                <w:rFonts w:eastAsiaTheme="minorHAnsi"/>
                <w:lang w:eastAsia="en-US"/>
              </w:rPr>
              <w:t>екеменің</w:t>
            </w:r>
          </w:p>
          <w:p w:rsidR="00E22F8C" w:rsidRPr="00E038CC" w:rsidRDefault="00E22F8C" w:rsidP="00E22F8C">
            <w:pPr>
              <w:autoSpaceDE w:val="0"/>
              <w:autoSpaceDN w:val="0"/>
              <w:adjustRightInd w:val="0"/>
              <w:rPr>
                <w:rFonts w:eastAsiaTheme="minorHAnsi"/>
                <w:lang w:eastAsia="en-US"/>
              </w:rPr>
            </w:pPr>
            <w:r w:rsidRPr="00E038CC">
              <w:rPr>
                <w:rFonts w:eastAsiaTheme="minorHAnsi"/>
                <w:lang w:eastAsia="en-US"/>
              </w:rPr>
              <w:t>орналасқан жері</w:t>
            </w:r>
          </w:p>
          <w:p w:rsidR="008736C4" w:rsidRDefault="00E22F8C" w:rsidP="00E22F8C">
            <w:pPr>
              <w:autoSpaceDE w:val="0"/>
              <w:autoSpaceDN w:val="0"/>
              <w:adjustRightInd w:val="0"/>
              <w:rPr>
                <w:rFonts w:eastAsiaTheme="minorHAnsi"/>
                <w:lang w:eastAsia="en-US"/>
              </w:rPr>
            </w:pPr>
            <w:r>
              <w:rPr>
                <w:rFonts w:eastAsiaTheme="minorHAnsi"/>
                <w:lang w:eastAsia="en-US"/>
              </w:rPr>
              <w:t>/должность, место работы, ме</w:t>
            </w:r>
            <w:r w:rsidRPr="00E038CC">
              <w:rPr>
                <w:rFonts w:eastAsiaTheme="minorHAnsi"/>
                <w:lang w:eastAsia="en-US"/>
              </w:rPr>
              <w:t>сто</w:t>
            </w:r>
            <w:r w:rsidR="008736C4">
              <w:rPr>
                <w:rFonts w:eastAsiaTheme="minorHAnsi"/>
                <w:lang w:eastAsia="en-US"/>
              </w:rPr>
              <w:t>-</w:t>
            </w:r>
          </w:p>
          <w:p w:rsidR="00E22F8C" w:rsidRPr="00E038CC" w:rsidRDefault="00E22F8C" w:rsidP="00E22F8C">
            <w:pPr>
              <w:autoSpaceDE w:val="0"/>
              <w:autoSpaceDN w:val="0"/>
              <w:adjustRightInd w:val="0"/>
              <w:rPr>
                <w:rFonts w:eastAsiaTheme="minorHAnsi"/>
                <w:lang w:eastAsia="en-US"/>
              </w:rPr>
            </w:pPr>
            <w:r w:rsidRPr="00E038CC">
              <w:rPr>
                <w:rFonts w:eastAsiaTheme="minorHAnsi"/>
                <w:lang w:eastAsia="en-US"/>
              </w:rPr>
              <w:t>нахождение</w:t>
            </w:r>
          </w:p>
          <w:p w:rsidR="00E22F8C" w:rsidRDefault="00E22F8C" w:rsidP="00E22F8C">
            <w:pPr>
              <w:autoSpaceDE w:val="0"/>
              <w:autoSpaceDN w:val="0"/>
              <w:adjustRightInd w:val="0"/>
              <w:rPr>
                <w:rFonts w:eastAsiaTheme="minorHAnsi"/>
                <w:lang w:eastAsia="en-US"/>
              </w:rPr>
            </w:pPr>
            <w:r w:rsidRPr="00E038CC">
              <w:rPr>
                <w:rFonts w:eastAsiaTheme="minorHAnsi"/>
                <w:lang w:eastAsia="en-US"/>
              </w:rPr>
              <w:t>организации</w:t>
            </w:r>
          </w:p>
        </w:tc>
      </w:tr>
      <w:tr w:rsidR="00E22F8C" w:rsidTr="001B5408">
        <w:tc>
          <w:tcPr>
            <w:tcW w:w="1242" w:type="dxa"/>
          </w:tcPr>
          <w:p w:rsidR="00FB2088" w:rsidRPr="00E038CC" w:rsidRDefault="00FB2088" w:rsidP="00FB2088">
            <w:pPr>
              <w:autoSpaceDE w:val="0"/>
              <w:autoSpaceDN w:val="0"/>
              <w:adjustRightInd w:val="0"/>
              <w:rPr>
                <w:rFonts w:eastAsiaTheme="minorHAnsi"/>
                <w:lang w:eastAsia="en-US"/>
              </w:rPr>
            </w:pPr>
            <w:r w:rsidRPr="00E038CC">
              <w:rPr>
                <w:rFonts w:eastAsiaTheme="minorHAnsi"/>
                <w:lang w:eastAsia="en-US"/>
              </w:rPr>
              <w:t>қабыл-</w:t>
            </w:r>
          </w:p>
          <w:p w:rsidR="00FB2088" w:rsidRPr="00E038CC" w:rsidRDefault="00FB2088" w:rsidP="00FB2088">
            <w:pPr>
              <w:autoSpaceDE w:val="0"/>
              <w:autoSpaceDN w:val="0"/>
              <w:adjustRightInd w:val="0"/>
              <w:rPr>
                <w:rFonts w:eastAsiaTheme="minorHAnsi"/>
                <w:lang w:eastAsia="en-US"/>
              </w:rPr>
            </w:pPr>
            <w:r w:rsidRPr="00E038CC">
              <w:rPr>
                <w:rFonts w:eastAsiaTheme="minorHAnsi"/>
                <w:lang w:eastAsia="en-US"/>
              </w:rPr>
              <w:t>данған/</w:t>
            </w:r>
          </w:p>
          <w:p w:rsidR="00FB2088" w:rsidRPr="00E038CC" w:rsidRDefault="00FB2088" w:rsidP="00FB2088">
            <w:pPr>
              <w:autoSpaceDE w:val="0"/>
              <w:autoSpaceDN w:val="0"/>
              <w:adjustRightInd w:val="0"/>
              <w:rPr>
                <w:rFonts w:eastAsiaTheme="minorHAnsi"/>
                <w:lang w:eastAsia="en-US"/>
              </w:rPr>
            </w:pPr>
            <w:r w:rsidRPr="00E038CC">
              <w:rPr>
                <w:rFonts w:eastAsiaTheme="minorHAnsi"/>
                <w:lang w:eastAsia="en-US"/>
              </w:rPr>
              <w:t>приема</w:t>
            </w:r>
          </w:p>
          <w:p w:rsidR="00E22F8C" w:rsidRDefault="00E22F8C" w:rsidP="00E22F8C">
            <w:pPr>
              <w:autoSpaceDE w:val="0"/>
              <w:autoSpaceDN w:val="0"/>
              <w:adjustRightInd w:val="0"/>
              <w:jc w:val="center"/>
              <w:rPr>
                <w:rFonts w:eastAsiaTheme="minorHAnsi"/>
                <w:lang w:eastAsia="en-US"/>
              </w:rPr>
            </w:pPr>
          </w:p>
        </w:tc>
        <w:tc>
          <w:tcPr>
            <w:tcW w:w="6237" w:type="dxa"/>
          </w:tcPr>
          <w:p w:rsidR="00FB2088" w:rsidRDefault="00FB2088" w:rsidP="00FB2088">
            <w:pPr>
              <w:autoSpaceDE w:val="0"/>
              <w:autoSpaceDN w:val="0"/>
              <w:adjustRightInd w:val="0"/>
              <w:rPr>
                <w:rFonts w:eastAsiaTheme="minorHAnsi"/>
                <w:lang w:eastAsia="en-US"/>
              </w:rPr>
            </w:pPr>
            <w:r w:rsidRPr="00E038CC">
              <w:rPr>
                <w:rFonts w:eastAsiaTheme="minorHAnsi"/>
                <w:lang w:eastAsia="en-US"/>
              </w:rPr>
              <w:t>босатылған/</w:t>
            </w:r>
          </w:p>
          <w:p w:rsidR="00FB2088" w:rsidRPr="00E038CC" w:rsidRDefault="00FB2088" w:rsidP="00FB2088">
            <w:pPr>
              <w:autoSpaceDE w:val="0"/>
              <w:autoSpaceDN w:val="0"/>
              <w:adjustRightInd w:val="0"/>
              <w:rPr>
                <w:rFonts w:eastAsiaTheme="minorHAnsi"/>
                <w:lang w:eastAsia="en-US"/>
              </w:rPr>
            </w:pPr>
          </w:p>
          <w:p w:rsidR="00FB2088" w:rsidRPr="00E038CC" w:rsidRDefault="00FB2088" w:rsidP="00FB2088">
            <w:pPr>
              <w:autoSpaceDE w:val="0"/>
              <w:autoSpaceDN w:val="0"/>
              <w:adjustRightInd w:val="0"/>
              <w:rPr>
                <w:rFonts w:eastAsiaTheme="minorHAnsi"/>
                <w:lang w:eastAsia="en-US"/>
              </w:rPr>
            </w:pPr>
            <w:r w:rsidRPr="00E038CC">
              <w:rPr>
                <w:rFonts w:eastAsiaTheme="minorHAnsi"/>
                <w:lang w:eastAsia="en-US"/>
              </w:rPr>
              <w:t>увольнения</w:t>
            </w:r>
          </w:p>
          <w:p w:rsidR="00E22F8C" w:rsidRPr="00E038CC" w:rsidRDefault="00E22F8C" w:rsidP="00E22F8C">
            <w:pPr>
              <w:autoSpaceDE w:val="0"/>
              <w:autoSpaceDN w:val="0"/>
              <w:adjustRightInd w:val="0"/>
              <w:jc w:val="center"/>
              <w:rPr>
                <w:rFonts w:eastAsiaTheme="minorHAnsi"/>
                <w:b/>
                <w:bCs/>
                <w:lang w:eastAsia="en-US"/>
              </w:rPr>
            </w:pPr>
          </w:p>
        </w:tc>
        <w:tc>
          <w:tcPr>
            <w:tcW w:w="2092" w:type="dxa"/>
          </w:tcPr>
          <w:p w:rsidR="00E22F8C" w:rsidRDefault="00E22F8C" w:rsidP="00E22F8C">
            <w:pPr>
              <w:autoSpaceDE w:val="0"/>
              <w:autoSpaceDN w:val="0"/>
              <w:adjustRightInd w:val="0"/>
              <w:jc w:val="center"/>
              <w:rPr>
                <w:rFonts w:eastAsiaTheme="minorHAnsi"/>
                <w:lang w:eastAsia="en-US"/>
              </w:rPr>
            </w:pPr>
          </w:p>
        </w:tc>
      </w:tr>
      <w:tr w:rsidR="00FB2088" w:rsidTr="001B5408">
        <w:tc>
          <w:tcPr>
            <w:tcW w:w="7479" w:type="dxa"/>
            <w:gridSpan w:val="2"/>
          </w:tcPr>
          <w:p w:rsidR="00FB2088" w:rsidRPr="00E038CC" w:rsidRDefault="00FB2088" w:rsidP="00FB2088">
            <w:pPr>
              <w:autoSpaceDE w:val="0"/>
              <w:autoSpaceDN w:val="0"/>
              <w:adjustRightInd w:val="0"/>
              <w:rPr>
                <w:rFonts w:eastAsiaTheme="minorHAnsi"/>
                <w:lang w:eastAsia="en-US"/>
              </w:rPr>
            </w:pPr>
            <w:r w:rsidRPr="00E038CC">
              <w:rPr>
                <w:rFonts w:eastAsiaTheme="minorHAnsi"/>
                <w:lang w:eastAsia="en-US"/>
              </w:rPr>
              <w:t>_____________________</w:t>
            </w:r>
          </w:p>
          <w:p w:rsidR="00FB2088" w:rsidRPr="00E038CC" w:rsidRDefault="00FB2088" w:rsidP="00FB2088">
            <w:pPr>
              <w:autoSpaceDE w:val="0"/>
              <w:autoSpaceDN w:val="0"/>
              <w:adjustRightInd w:val="0"/>
              <w:rPr>
                <w:rFonts w:eastAsiaTheme="minorHAnsi"/>
                <w:lang w:eastAsia="en-US"/>
              </w:rPr>
            </w:pPr>
            <w:r w:rsidRPr="00E038CC">
              <w:rPr>
                <w:rFonts w:eastAsiaTheme="minorHAnsi"/>
                <w:lang w:eastAsia="en-US"/>
              </w:rPr>
              <w:t>Кандидаттың қолы/</w:t>
            </w:r>
          </w:p>
          <w:p w:rsidR="00FB2088" w:rsidRPr="00E038CC" w:rsidRDefault="00FB2088" w:rsidP="00FB2088">
            <w:pPr>
              <w:autoSpaceDE w:val="0"/>
              <w:autoSpaceDN w:val="0"/>
              <w:adjustRightInd w:val="0"/>
              <w:rPr>
                <w:rFonts w:eastAsiaTheme="minorHAnsi"/>
                <w:lang w:eastAsia="en-US"/>
              </w:rPr>
            </w:pPr>
            <w:r w:rsidRPr="00E038CC">
              <w:rPr>
                <w:rFonts w:eastAsiaTheme="minorHAnsi"/>
                <w:lang w:eastAsia="en-US"/>
              </w:rPr>
              <w:t>Подпись кандидата</w:t>
            </w:r>
          </w:p>
        </w:tc>
        <w:tc>
          <w:tcPr>
            <w:tcW w:w="2092" w:type="dxa"/>
          </w:tcPr>
          <w:p w:rsidR="00FB2088" w:rsidRPr="00E038CC" w:rsidRDefault="00FB2088" w:rsidP="00FB2088">
            <w:pPr>
              <w:autoSpaceDE w:val="0"/>
              <w:autoSpaceDN w:val="0"/>
              <w:adjustRightInd w:val="0"/>
              <w:rPr>
                <w:rFonts w:eastAsiaTheme="minorHAnsi"/>
                <w:lang w:eastAsia="en-US"/>
              </w:rPr>
            </w:pPr>
            <w:r w:rsidRPr="00E038CC">
              <w:rPr>
                <w:rFonts w:eastAsiaTheme="minorHAnsi"/>
                <w:lang w:eastAsia="en-US"/>
              </w:rPr>
              <w:t>_______________</w:t>
            </w:r>
          </w:p>
          <w:p w:rsidR="00FB2088" w:rsidRDefault="00FB2088" w:rsidP="00FB2088">
            <w:pPr>
              <w:tabs>
                <w:tab w:val="left" w:pos="2325"/>
              </w:tabs>
              <w:rPr>
                <w:rFonts w:eastAsiaTheme="minorHAnsi"/>
                <w:lang w:eastAsia="en-US"/>
              </w:rPr>
            </w:pPr>
            <w:proofErr w:type="gramStart"/>
            <w:r w:rsidRPr="00E038CC">
              <w:rPr>
                <w:rFonts w:eastAsiaTheme="minorHAnsi"/>
                <w:lang w:eastAsia="en-US"/>
              </w:rPr>
              <w:t>к</w:t>
            </w:r>
            <w:proofErr w:type="gramEnd"/>
            <w:r w:rsidRPr="00E038CC">
              <w:rPr>
                <w:rFonts w:eastAsiaTheme="minorHAnsi"/>
                <w:lang w:eastAsia="en-US"/>
              </w:rPr>
              <w:t>үні/дата</w:t>
            </w:r>
          </w:p>
        </w:tc>
      </w:tr>
    </w:tbl>
    <w:p w:rsidR="00E22F8C" w:rsidRDefault="00E22F8C" w:rsidP="00E22F8C">
      <w:pPr>
        <w:autoSpaceDE w:val="0"/>
        <w:autoSpaceDN w:val="0"/>
        <w:adjustRightInd w:val="0"/>
        <w:jc w:val="center"/>
        <w:rPr>
          <w:rFonts w:eastAsiaTheme="minorHAnsi"/>
          <w:lang w:eastAsia="en-US"/>
        </w:rPr>
      </w:pPr>
    </w:p>
    <w:p w:rsidR="00E22F8C" w:rsidRDefault="00E22F8C" w:rsidP="00E22F8C">
      <w:pPr>
        <w:autoSpaceDE w:val="0"/>
        <w:autoSpaceDN w:val="0"/>
        <w:adjustRightInd w:val="0"/>
        <w:jc w:val="center"/>
        <w:rPr>
          <w:rFonts w:eastAsiaTheme="minorHAnsi"/>
          <w:lang w:eastAsia="en-US"/>
        </w:rPr>
      </w:pPr>
    </w:p>
    <w:p w:rsidR="00E22F8C" w:rsidRPr="00E038CC" w:rsidRDefault="00E22F8C" w:rsidP="00E22F8C">
      <w:pPr>
        <w:autoSpaceDE w:val="0"/>
        <w:autoSpaceDN w:val="0"/>
        <w:adjustRightInd w:val="0"/>
        <w:jc w:val="center"/>
        <w:rPr>
          <w:rFonts w:eastAsiaTheme="minorHAnsi"/>
          <w:lang w:eastAsia="en-US"/>
        </w:rPr>
      </w:pPr>
    </w:p>
    <w:p w:rsidR="00E038CC" w:rsidRPr="00E038CC" w:rsidRDefault="005D1F8E" w:rsidP="00E038CC">
      <w:pPr>
        <w:autoSpaceDE w:val="0"/>
        <w:autoSpaceDN w:val="0"/>
        <w:adjustRightInd w:val="0"/>
        <w:rPr>
          <w:rFonts w:eastAsiaTheme="minorHAnsi"/>
          <w:lang w:eastAsia="en-US"/>
        </w:rPr>
      </w:pPr>
      <w:r>
        <w:rPr>
          <w:rFonts w:eastAsiaTheme="minorHAnsi"/>
          <w:lang w:eastAsia="en-US"/>
        </w:rPr>
        <w:t xml:space="preserve">                      </w:t>
      </w:r>
    </w:p>
    <w:p w:rsidR="0054578A" w:rsidRDefault="0054578A" w:rsidP="00E038CC">
      <w:pPr>
        <w:autoSpaceDE w:val="0"/>
        <w:autoSpaceDN w:val="0"/>
        <w:adjustRightInd w:val="0"/>
        <w:rPr>
          <w:rFonts w:eastAsiaTheme="minorHAnsi"/>
          <w:lang w:eastAsia="en-US"/>
        </w:rPr>
      </w:pPr>
    </w:p>
    <w:p w:rsidR="0054578A" w:rsidRPr="00E038CC" w:rsidRDefault="0054578A" w:rsidP="00E038CC">
      <w:pPr>
        <w:autoSpaceDE w:val="0"/>
        <w:autoSpaceDN w:val="0"/>
        <w:adjustRightInd w:val="0"/>
        <w:rPr>
          <w:rFonts w:eastAsiaTheme="minorHAnsi"/>
          <w:lang w:eastAsia="en-US"/>
        </w:rPr>
      </w:pPr>
    </w:p>
    <w:p w:rsidR="00E038CC" w:rsidRPr="00E038CC" w:rsidRDefault="00523033" w:rsidP="00E038CC">
      <w:pPr>
        <w:autoSpaceDE w:val="0"/>
        <w:autoSpaceDN w:val="0"/>
        <w:adjustRightInd w:val="0"/>
        <w:rPr>
          <w:rFonts w:eastAsiaTheme="minorHAnsi"/>
          <w:b/>
          <w:bCs/>
          <w:lang w:eastAsia="en-US"/>
        </w:rPr>
      </w:pPr>
      <w:r>
        <w:rPr>
          <w:rFonts w:eastAsiaTheme="minorHAnsi"/>
          <w:b/>
          <w:bCs/>
          <w:lang w:eastAsia="en-US"/>
        </w:rPr>
        <w:t xml:space="preserve">                        </w:t>
      </w:r>
    </w:p>
    <w:p w:rsidR="00E038CC" w:rsidRPr="00E038CC" w:rsidRDefault="00E038CC" w:rsidP="00E038CC">
      <w:pPr>
        <w:tabs>
          <w:tab w:val="left" w:pos="2325"/>
        </w:tabs>
        <w:rPr>
          <w:rFonts w:eastAsiaTheme="minorHAnsi"/>
          <w:lang w:eastAsia="en-US"/>
        </w:rPr>
      </w:pPr>
    </w:p>
    <w:p w:rsidR="00E038CC" w:rsidRDefault="00E038CC" w:rsidP="00E038CC">
      <w:pPr>
        <w:tabs>
          <w:tab w:val="left" w:pos="2325"/>
        </w:tabs>
        <w:rPr>
          <w:rFonts w:ascii="TimesNewRomanPSMT" w:eastAsiaTheme="minorHAnsi" w:hAnsi="TimesNewRomanPSMT" w:cs="TimesNewRomanPSMT"/>
          <w:sz w:val="28"/>
          <w:szCs w:val="28"/>
          <w:lang w:eastAsia="en-US"/>
        </w:rPr>
      </w:pPr>
    </w:p>
    <w:p w:rsidR="00E038CC" w:rsidRDefault="00E038CC" w:rsidP="00E038CC">
      <w:pPr>
        <w:tabs>
          <w:tab w:val="left" w:pos="2325"/>
        </w:tabs>
        <w:rPr>
          <w:rFonts w:ascii="TimesNewRomanPSMT" w:eastAsiaTheme="minorHAnsi" w:hAnsi="TimesNewRomanPSMT" w:cs="TimesNewRomanPSMT"/>
          <w:sz w:val="28"/>
          <w:szCs w:val="28"/>
          <w:lang w:eastAsia="en-US"/>
        </w:rPr>
      </w:pPr>
    </w:p>
    <w:p w:rsidR="00E038CC" w:rsidRDefault="00E038CC" w:rsidP="00E038CC">
      <w:pPr>
        <w:tabs>
          <w:tab w:val="left" w:pos="2325"/>
        </w:tabs>
        <w:rPr>
          <w:rFonts w:ascii="TimesNewRomanPSMT" w:eastAsiaTheme="minorHAnsi" w:hAnsi="TimesNewRomanPSMT" w:cs="TimesNewRomanPSMT"/>
          <w:sz w:val="28"/>
          <w:szCs w:val="28"/>
          <w:lang w:eastAsia="en-US"/>
        </w:rPr>
      </w:pPr>
    </w:p>
    <w:p w:rsidR="00E038CC" w:rsidRDefault="00E038CC" w:rsidP="00E038CC">
      <w:pPr>
        <w:tabs>
          <w:tab w:val="left" w:pos="2325"/>
        </w:tabs>
        <w:rPr>
          <w:rFonts w:ascii="TimesNewRomanPSMT" w:eastAsiaTheme="minorHAnsi" w:hAnsi="TimesNewRomanPSMT" w:cs="TimesNewRomanPSMT"/>
          <w:sz w:val="28"/>
          <w:szCs w:val="28"/>
          <w:lang w:eastAsia="en-US"/>
        </w:rPr>
      </w:pPr>
    </w:p>
    <w:p w:rsidR="00E038CC" w:rsidRDefault="00E038CC" w:rsidP="00E038CC">
      <w:pPr>
        <w:tabs>
          <w:tab w:val="left" w:pos="2325"/>
        </w:tabs>
        <w:rPr>
          <w:rFonts w:ascii="TimesNewRomanPSMT" w:eastAsiaTheme="minorHAnsi" w:hAnsi="TimesNewRomanPSMT" w:cs="TimesNewRomanPSMT"/>
          <w:sz w:val="28"/>
          <w:szCs w:val="28"/>
          <w:lang w:eastAsia="en-US"/>
        </w:rPr>
      </w:pPr>
    </w:p>
    <w:p w:rsidR="00E038CC" w:rsidRDefault="00E038CC" w:rsidP="00E038CC">
      <w:pPr>
        <w:tabs>
          <w:tab w:val="left" w:pos="2325"/>
        </w:tabs>
      </w:pPr>
    </w:p>
    <w:p w:rsidR="00E038CC" w:rsidRDefault="00E038CC" w:rsidP="009F31FF">
      <w:pPr>
        <w:tabs>
          <w:tab w:val="left" w:pos="2325"/>
        </w:tabs>
      </w:pPr>
    </w:p>
    <w:p w:rsidR="00E038CC" w:rsidRDefault="00E038CC" w:rsidP="009F31FF">
      <w:pPr>
        <w:tabs>
          <w:tab w:val="left" w:pos="2325"/>
        </w:tabs>
      </w:pPr>
    </w:p>
    <w:p w:rsidR="00E038CC" w:rsidRDefault="00E038CC" w:rsidP="009F31FF">
      <w:pPr>
        <w:tabs>
          <w:tab w:val="left" w:pos="2325"/>
        </w:tabs>
      </w:pPr>
    </w:p>
    <w:p w:rsidR="00E038CC" w:rsidRDefault="00E038CC" w:rsidP="009F31FF">
      <w:pPr>
        <w:tabs>
          <w:tab w:val="left" w:pos="2325"/>
        </w:tabs>
      </w:pPr>
    </w:p>
    <w:p w:rsidR="00E038CC" w:rsidRDefault="00E038CC" w:rsidP="009F31FF">
      <w:pPr>
        <w:tabs>
          <w:tab w:val="left" w:pos="2325"/>
        </w:tabs>
      </w:pPr>
    </w:p>
    <w:p w:rsidR="00477009" w:rsidRPr="00BA7BD9" w:rsidRDefault="00627B3C" w:rsidP="009F31FF">
      <w:pPr>
        <w:tabs>
          <w:tab w:val="left" w:pos="2325"/>
        </w:tabs>
      </w:pPr>
      <w:r w:rsidRPr="00BA7BD9">
        <w:tab/>
      </w:r>
    </w:p>
    <w:sectPr w:rsidR="00477009" w:rsidRPr="00BA7BD9" w:rsidSect="004770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7B3C"/>
    <w:rsid w:val="00015227"/>
    <w:rsid w:val="00075FC4"/>
    <w:rsid w:val="00077B0A"/>
    <w:rsid w:val="000A2315"/>
    <w:rsid w:val="000A392D"/>
    <w:rsid w:val="000A6920"/>
    <w:rsid w:val="000B626A"/>
    <w:rsid w:val="000D3E27"/>
    <w:rsid w:val="000F4490"/>
    <w:rsid w:val="000F5ADB"/>
    <w:rsid w:val="0010257D"/>
    <w:rsid w:val="00103ABD"/>
    <w:rsid w:val="00105A1C"/>
    <w:rsid w:val="001843BF"/>
    <w:rsid w:val="001B5408"/>
    <w:rsid w:val="00205797"/>
    <w:rsid w:val="00206F99"/>
    <w:rsid w:val="00224AC5"/>
    <w:rsid w:val="002253E6"/>
    <w:rsid w:val="00242DD7"/>
    <w:rsid w:val="00254080"/>
    <w:rsid w:val="00285C4C"/>
    <w:rsid w:val="0029256A"/>
    <w:rsid w:val="002A5169"/>
    <w:rsid w:val="002C408C"/>
    <w:rsid w:val="00356ADB"/>
    <w:rsid w:val="003651DE"/>
    <w:rsid w:val="00383D53"/>
    <w:rsid w:val="003A79BD"/>
    <w:rsid w:val="003D104C"/>
    <w:rsid w:val="0040204A"/>
    <w:rsid w:val="00466744"/>
    <w:rsid w:val="00477009"/>
    <w:rsid w:val="004B6F19"/>
    <w:rsid w:val="00523033"/>
    <w:rsid w:val="0054578A"/>
    <w:rsid w:val="00575C00"/>
    <w:rsid w:val="005C7495"/>
    <w:rsid w:val="005D1F8E"/>
    <w:rsid w:val="00605250"/>
    <w:rsid w:val="00606051"/>
    <w:rsid w:val="00627B3C"/>
    <w:rsid w:val="00650C35"/>
    <w:rsid w:val="00697A00"/>
    <w:rsid w:val="006B2EE7"/>
    <w:rsid w:val="006F7E7B"/>
    <w:rsid w:val="00714C70"/>
    <w:rsid w:val="00756152"/>
    <w:rsid w:val="00757DBE"/>
    <w:rsid w:val="00786E6D"/>
    <w:rsid w:val="007F1A95"/>
    <w:rsid w:val="00816881"/>
    <w:rsid w:val="00821B88"/>
    <w:rsid w:val="00831FB9"/>
    <w:rsid w:val="0086141A"/>
    <w:rsid w:val="008736C4"/>
    <w:rsid w:val="008A4E22"/>
    <w:rsid w:val="008E1C88"/>
    <w:rsid w:val="009024E8"/>
    <w:rsid w:val="0090761F"/>
    <w:rsid w:val="00931BE8"/>
    <w:rsid w:val="009331E2"/>
    <w:rsid w:val="009361CE"/>
    <w:rsid w:val="00985D73"/>
    <w:rsid w:val="009F31FF"/>
    <w:rsid w:val="00A0682F"/>
    <w:rsid w:val="00A538AA"/>
    <w:rsid w:val="00A80158"/>
    <w:rsid w:val="00AC254D"/>
    <w:rsid w:val="00AE01CE"/>
    <w:rsid w:val="00AE3B7E"/>
    <w:rsid w:val="00AF4111"/>
    <w:rsid w:val="00B13194"/>
    <w:rsid w:val="00B15602"/>
    <w:rsid w:val="00B8393A"/>
    <w:rsid w:val="00BA7BD9"/>
    <w:rsid w:val="00BC4238"/>
    <w:rsid w:val="00BF0790"/>
    <w:rsid w:val="00C236C3"/>
    <w:rsid w:val="00C50C83"/>
    <w:rsid w:val="00CC1045"/>
    <w:rsid w:val="00CF50B2"/>
    <w:rsid w:val="00D15D36"/>
    <w:rsid w:val="00D77469"/>
    <w:rsid w:val="00DA0CE0"/>
    <w:rsid w:val="00DA67C9"/>
    <w:rsid w:val="00DA6BBD"/>
    <w:rsid w:val="00DB0D46"/>
    <w:rsid w:val="00E038CC"/>
    <w:rsid w:val="00E05B12"/>
    <w:rsid w:val="00E22F8C"/>
    <w:rsid w:val="00E302DC"/>
    <w:rsid w:val="00E40745"/>
    <w:rsid w:val="00F107F6"/>
    <w:rsid w:val="00F10861"/>
    <w:rsid w:val="00F12690"/>
    <w:rsid w:val="00FB2088"/>
    <w:rsid w:val="00FC6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B3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627B3C"/>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27B3C"/>
    <w:rPr>
      <w:rFonts w:ascii="Cambria" w:eastAsia="Times New Roman" w:hAnsi="Cambria" w:cs="Times New Roman"/>
      <w:b/>
      <w:bCs/>
      <w:color w:val="4F81BD"/>
      <w:sz w:val="24"/>
      <w:szCs w:val="24"/>
      <w:lang w:eastAsia="ru-RU"/>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qFormat/>
    <w:rsid w:val="00627B3C"/>
    <w:pPr>
      <w:spacing w:before="100" w:beforeAutospacing="1" w:after="100" w:afterAutospacing="1"/>
    </w:p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627B3C"/>
    <w:rPr>
      <w:rFonts w:ascii="Times New Roman" w:eastAsia="Times New Roman" w:hAnsi="Times New Roman" w:cs="Times New Roman"/>
      <w:sz w:val="24"/>
      <w:szCs w:val="24"/>
      <w:lang w:eastAsia="ru-RU"/>
    </w:rPr>
  </w:style>
  <w:style w:type="character" w:styleId="a5">
    <w:name w:val="Hyperlink"/>
    <w:basedOn w:val="a0"/>
    <w:unhideWhenUsed/>
    <w:rsid w:val="00627B3C"/>
    <w:rPr>
      <w:color w:val="0000FF"/>
      <w:u w:val="single"/>
    </w:rPr>
  </w:style>
  <w:style w:type="character" w:customStyle="1" w:styleId="s0">
    <w:name w:val="s0"/>
    <w:basedOn w:val="a0"/>
    <w:rsid w:val="00627B3C"/>
    <w:rPr>
      <w:rFonts w:ascii="Times New Roman" w:hAnsi="Times New Roman" w:cs="Times New Roman" w:hint="default"/>
      <w:b w:val="0"/>
      <w:bCs w:val="0"/>
      <w:i w:val="0"/>
      <w:iCs w:val="0"/>
      <w:color w:val="000000"/>
    </w:rPr>
  </w:style>
  <w:style w:type="paragraph" w:styleId="a6">
    <w:name w:val="No Spacing"/>
    <w:uiPriority w:val="1"/>
    <w:qFormat/>
    <w:rsid w:val="00627B3C"/>
    <w:pPr>
      <w:spacing w:after="0" w:line="240" w:lineRule="auto"/>
    </w:pPr>
    <w:rPr>
      <w:rFonts w:ascii="Calibri" w:eastAsia="Calibri" w:hAnsi="Calibri" w:cs="Times New Roman"/>
    </w:rPr>
  </w:style>
  <w:style w:type="paragraph" w:styleId="a7">
    <w:name w:val="Body Text"/>
    <w:basedOn w:val="a"/>
    <w:link w:val="a8"/>
    <w:rsid w:val="00627B3C"/>
    <w:rPr>
      <w:sz w:val="28"/>
    </w:rPr>
  </w:style>
  <w:style w:type="character" w:customStyle="1" w:styleId="a8">
    <w:name w:val="Основной текст Знак"/>
    <w:basedOn w:val="a0"/>
    <w:link w:val="a7"/>
    <w:rsid w:val="00627B3C"/>
    <w:rPr>
      <w:rFonts w:ascii="Times New Roman" w:eastAsia="Times New Roman" w:hAnsi="Times New Roman" w:cs="Times New Roman"/>
      <w:sz w:val="28"/>
      <w:szCs w:val="24"/>
      <w:lang w:eastAsia="ru-RU"/>
    </w:rPr>
  </w:style>
  <w:style w:type="paragraph" w:styleId="a9">
    <w:name w:val="header"/>
    <w:basedOn w:val="a"/>
    <w:link w:val="aa"/>
    <w:uiPriority w:val="99"/>
    <w:rsid w:val="00627B3C"/>
    <w:pPr>
      <w:tabs>
        <w:tab w:val="center" w:pos="4677"/>
        <w:tab w:val="right" w:pos="9355"/>
      </w:tabs>
    </w:pPr>
  </w:style>
  <w:style w:type="character" w:customStyle="1" w:styleId="aa">
    <w:name w:val="Верхний колонтитул Знак"/>
    <w:basedOn w:val="a0"/>
    <w:link w:val="a9"/>
    <w:uiPriority w:val="99"/>
    <w:rsid w:val="00627B3C"/>
    <w:rPr>
      <w:rFonts w:ascii="Times New Roman" w:eastAsia="Times New Roman" w:hAnsi="Times New Roman" w:cs="Times New Roman"/>
      <w:sz w:val="24"/>
      <w:szCs w:val="24"/>
      <w:lang w:eastAsia="ru-RU"/>
    </w:rPr>
  </w:style>
  <w:style w:type="paragraph" w:customStyle="1" w:styleId="Default">
    <w:name w:val="Default"/>
    <w:rsid w:val="008A4E22"/>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E22F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B3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627B3C"/>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27B3C"/>
    <w:rPr>
      <w:rFonts w:ascii="Cambria" w:eastAsia="Times New Roman" w:hAnsi="Cambria" w:cs="Times New Roman"/>
      <w:b/>
      <w:bCs/>
      <w:color w:val="4F81BD"/>
      <w:sz w:val="24"/>
      <w:szCs w:val="24"/>
      <w:lang w:eastAsia="ru-RU"/>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qFormat/>
    <w:rsid w:val="00627B3C"/>
    <w:pPr>
      <w:spacing w:before="100" w:beforeAutospacing="1" w:after="100" w:afterAutospacing="1"/>
    </w:p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627B3C"/>
    <w:rPr>
      <w:rFonts w:ascii="Times New Roman" w:eastAsia="Times New Roman" w:hAnsi="Times New Roman" w:cs="Times New Roman"/>
      <w:sz w:val="24"/>
      <w:szCs w:val="24"/>
      <w:lang w:eastAsia="ru-RU"/>
    </w:rPr>
  </w:style>
  <w:style w:type="character" w:styleId="a5">
    <w:name w:val="Hyperlink"/>
    <w:basedOn w:val="a0"/>
    <w:unhideWhenUsed/>
    <w:rsid w:val="00627B3C"/>
    <w:rPr>
      <w:color w:val="0000FF"/>
      <w:u w:val="single"/>
    </w:rPr>
  </w:style>
  <w:style w:type="character" w:customStyle="1" w:styleId="s0">
    <w:name w:val="s0"/>
    <w:basedOn w:val="a0"/>
    <w:rsid w:val="00627B3C"/>
    <w:rPr>
      <w:rFonts w:ascii="Times New Roman" w:hAnsi="Times New Roman" w:cs="Times New Roman" w:hint="default"/>
      <w:b w:val="0"/>
      <w:bCs w:val="0"/>
      <w:i w:val="0"/>
      <w:iCs w:val="0"/>
      <w:color w:val="000000"/>
    </w:rPr>
  </w:style>
  <w:style w:type="paragraph" w:styleId="a6">
    <w:name w:val="No Spacing"/>
    <w:uiPriority w:val="1"/>
    <w:qFormat/>
    <w:rsid w:val="00627B3C"/>
    <w:pPr>
      <w:spacing w:after="0" w:line="240" w:lineRule="auto"/>
    </w:pPr>
    <w:rPr>
      <w:rFonts w:ascii="Calibri" w:eastAsia="Calibri" w:hAnsi="Calibri" w:cs="Times New Roman"/>
    </w:rPr>
  </w:style>
  <w:style w:type="paragraph" w:styleId="a7">
    <w:name w:val="Body Text"/>
    <w:basedOn w:val="a"/>
    <w:link w:val="a8"/>
    <w:rsid w:val="00627B3C"/>
    <w:rPr>
      <w:sz w:val="28"/>
    </w:rPr>
  </w:style>
  <w:style w:type="character" w:customStyle="1" w:styleId="a8">
    <w:name w:val="Основной текст Знак"/>
    <w:basedOn w:val="a0"/>
    <w:link w:val="a7"/>
    <w:rsid w:val="00627B3C"/>
    <w:rPr>
      <w:rFonts w:ascii="Times New Roman" w:eastAsia="Times New Roman" w:hAnsi="Times New Roman" w:cs="Times New Roman"/>
      <w:sz w:val="28"/>
      <w:szCs w:val="24"/>
      <w:lang w:eastAsia="ru-RU"/>
    </w:rPr>
  </w:style>
  <w:style w:type="paragraph" w:styleId="a9">
    <w:name w:val="header"/>
    <w:basedOn w:val="a"/>
    <w:link w:val="aa"/>
    <w:uiPriority w:val="99"/>
    <w:rsid w:val="00627B3C"/>
    <w:pPr>
      <w:tabs>
        <w:tab w:val="center" w:pos="4677"/>
        <w:tab w:val="right" w:pos="9355"/>
      </w:tabs>
    </w:pPr>
  </w:style>
  <w:style w:type="character" w:customStyle="1" w:styleId="aa">
    <w:name w:val="Верхний колонтитул Знак"/>
    <w:basedOn w:val="a0"/>
    <w:link w:val="a9"/>
    <w:uiPriority w:val="99"/>
    <w:rsid w:val="00627B3C"/>
    <w:rPr>
      <w:rFonts w:ascii="Times New Roman" w:eastAsia="Times New Roman" w:hAnsi="Times New Roman" w:cs="Times New Roman"/>
      <w:sz w:val="24"/>
      <w:szCs w:val="24"/>
      <w:lang w:eastAsia="ru-RU"/>
    </w:rPr>
  </w:style>
  <w:style w:type="paragraph" w:customStyle="1" w:styleId="Default">
    <w:name w:val="Default"/>
    <w:rsid w:val="008A4E2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6250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Algaziev@kgd.gov.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Algaziev@kgd.gov.kz" TargetMode="External"/><Relationship Id="rId5" Type="http://schemas.openxmlformats.org/officeDocument/2006/relationships/hyperlink" Target="mailto:E.Algaziev@kgd.gov.kz"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98BFB-244E-4444-A61B-6EC0674B3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2807</Words>
  <Characters>16004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gsafina</dc:creator>
  <cp:lastModifiedBy>Самал Нарумбаева</cp:lastModifiedBy>
  <cp:revision>4</cp:revision>
  <cp:lastPrinted>2017-04-28T05:11:00Z</cp:lastPrinted>
  <dcterms:created xsi:type="dcterms:W3CDTF">2017-05-04T09:13:00Z</dcterms:created>
  <dcterms:modified xsi:type="dcterms:W3CDTF">2017-05-16T05:12:00Z</dcterms:modified>
</cp:coreProperties>
</file>