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EC" w:rsidRPr="00F71981" w:rsidRDefault="007823EC" w:rsidP="007823EC">
      <w:pPr>
        <w:pStyle w:val="a3"/>
        <w:jc w:val="center"/>
        <w:rPr>
          <w:b/>
        </w:rPr>
      </w:pPr>
      <w:r w:rsidRPr="00F71981">
        <w:rPr>
          <w:b/>
        </w:rPr>
        <w:t>Внутренний конкурс на занятие вакантных административных государственных должностей корпуса «Б»</w:t>
      </w:r>
    </w:p>
    <w:p w:rsidR="007823EC" w:rsidRPr="00F71981" w:rsidRDefault="007823EC" w:rsidP="007823EC">
      <w:pPr>
        <w:rPr>
          <w:i/>
          <w:lang w:val="kk-KZ"/>
        </w:rPr>
      </w:pPr>
    </w:p>
    <w:p w:rsidR="007823EC" w:rsidRPr="003C4137" w:rsidRDefault="007823EC" w:rsidP="007823EC">
      <w:pPr>
        <w:ind w:firstLine="567"/>
        <w:jc w:val="both"/>
        <w:rPr>
          <w:b/>
        </w:rPr>
      </w:pPr>
      <w:r w:rsidRPr="003C4137">
        <w:rPr>
          <w:b/>
        </w:rPr>
        <w:t>РГУ «</w:t>
      </w:r>
      <w:r w:rsidRPr="003C4137">
        <w:rPr>
          <w:b/>
          <w:lang w:val="be-BY"/>
        </w:rPr>
        <w:t>Управление государственных доходов по городу Костанай</w:t>
      </w:r>
      <w:r w:rsidRPr="003C4137">
        <w:rPr>
          <w:b/>
        </w:rPr>
        <w:t xml:space="preserve">» </w:t>
      </w:r>
      <w:r w:rsidRPr="003C4137">
        <w:rPr>
          <w:b/>
          <w:lang w:val="kk-KZ"/>
        </w:rPr>
        <w:t>110007</w:t>
      </w:r>
      <w:r w:rsidRPr="003C4137">
        <w:rPr>
          <w:b/>
        </w:rPr>
        <w:t xml:space="preserve">, </w:t>
      </w:r>
      <w:r w:rsidRPr="003C4137">
        <w:rPr>
          <w:b/>
          <w:lang w:val="be-BY"/>
        </w:rPr>
        <w:t>Костанайская область, г</w:t>
      </w:r>
      <w:proofErr w:type="gramStart"/>
      <w:r w:rsidRPr="003C4137">
        <w:rPr>
          <w:b/>
          <w:lang w:val="be-BY"/>
        </w:rPr>
        <w:t>.К</w:t>
      </w:r>
      <w:proofErr w:type="gramEnd"/>
      <w:r w:rsidRPr="003C4137">
        <w:rPr>
          <w:b/>
          <w:lang w:val="be-BY"/>
        </w:rPr>
        <w:t xml:space="preserve">останай, ул.Мауленова д.21, телефоны для справок 8 (7142) 28-85-36, электронный адрес: </w:t>
      </w:r>
      <w:r w:rsidR="002E0235" w:rsidRPr="003C4137">
        <w:rPr>
          <w:b/>
          <w:u w:val="single"/>
          <w:lang w:val="kk-KZ"/>
        </w:rPr>
        <w:fldChar w:fldCharType="begin"/>
      </w:r>
      <w:r w:rsidRPr="003C4137">
        <w:rPr>
          <w:b/>
          <w:u w:val="single"/>
          <w:lang w:val="kk-KZ"/>
        </w:rPr>
        <w:instrText xml:space="preserve"> HYPERLINK "mailto:dnygmetzhan@taxkost.mgd.kz" </w:instrText>
      </w:r>
      <w:r w:rsidR="002E0235" w:rsidRPr="003C4137">
        <w:rPr>
          <w:b/>
          <w:u w:val="single"/>
          <w:lang w:val="kk-KZ"/>
        </w:rPr>
        <w:fldChar w:fldCharType="separate"/>
      </w:r>
      <w:r w:rsidRPr="003C4137">
        <w:rPr>
          <w:rStyle w:val="a5"/>
          <w:b/>
          <w:lang w:val="kk-KZ"/>
        </w:rPr>
        <w:t>dnygmetzhan@taxkost.mgd.kz</w:t>
      </w:r>
      <w:r w:rsidR="002E0235" w:rsidRPr="003C4137">
        <w:rPr>
          <w:b/>
          <w:u w:val="single"/>
          <w:lang w:val="kk-KZ"/>
        </w:rPr>
        <w:fldChar w:fldCharType="end"/>
      </w:r>
      <w:r w:rsidRPr="003C4137">
        <w:rPr>
          <w:b/>
          <w:u w:val="single"/>
          <w:lang w:val="kk-KZ"/>
        </w:rPr>
        <w:t>,</w:t>
      </w:r>
      <w:r w:rsidRPr="003C4137">
        <w:rPr>
          <w:b/>
          <w:lang w:val="be-BY"/>
        </w:rPr>
        <w:t xml:space="preserve"> </w:t>
      </w:r>
      <w:r w:rsidRPr="003C4137">
        <w:rPr>
          <w:b/>
        </w:rPr>
        <w:t xml:space="preserve">объявляет внутренний конкурс на занятие вакантных административных государственных должностей корпуса «Б» среди государственных служащих данного государственного органа: </w:t>
      </w:r>
    </w:p>
    <w:p w:rsidR="007823EC" w:rsidRPr="003C4137" w:rsidRDefault="007823EC" w:rsidP="007823EC">
      <w:pPr>
        <w:tabs>
          <w:tab w:val="left" w:pos="540"/>
          <w:tab w:val="left" w:pos="1620"/>
        </w:tabs>
        <w:ind w:firstLine="709"/>
        <w:jc w:val="both"/>
        <w:rPr>
          <w:b/>
          <w:lang w:val="kk-KZ"/>
        </w:rPr>
      </w:pPr>
    </w:p>
    <w:p w:rsidR="007823EC" w:rsidRPr="003C4137" w:rsidRDefault="007823EC" w:rsidP="007823EC">
      <w:pPr>
        <w:tabs>
          <w:tab w:val="left" w:pos="540"/>
          <w:tab w:val="left" w:pos="1620"/>
        </w:tabs>
        <w:ind w:firstLine="567"/>
        <w:jc w:val="both"/>
        <w:rPr>
          <w:b/>
        </w:rPr>
      </w:pPr>
      <w:r w:rsidRPr="003C4137">
        <w:rPr>
          <w:b/>
          <w:lang w:val="kk-KZ"/>
        </w:rPr>
        <w:t xml:space="preserve">1. </w:t>
      </w:r>
      <w:r w:rsidRPr="003C4137">
        <w:rPr>
          <w:b/>
        </w:rPr>
        <w:t>Главный специалист отдела внутренней работы (на период отпуска основного работника по уходу за ребенком до 24.03.2019г.), категория С-</w:t>
      </w:r>
      <w:r w:rsidRPr="003C4137">
        <w:rPr>
          <w:b/>
          <w:lang w:val="en-US"/>
        </w:rPr>
        <w:t>R</w:t>
      </w:r>
      <w:r w:rsidRPr="003C4137">
        <w:rPr>
          <w:b/>
        </w:rPr>
        <w:t>-4, 1 единица.</w:t>
      </w:r>
    </w:p>
    <w:p w:rsidR="007823EC" w:rsidRPr="003C4137" w:rsidRDefault="007823EC" w:rsidP="007823EC">
      <w:pPr>
        <w:tabs>
          <w:tab w:val="left" w:pos="540"/>
          <w:tab w:val="left" w:pos="1620"/>
        </w:tabs>
        <w:ind w:firstLine="567"/>
        <w:jc w:val="both"/>
        <w:rPr>
          <w:bCs/>
        </w:rPr>
      </w:pPr>
    </w:p>
    <w:p w:rsidR="007823EC" w:rsidRPr="003C4137" w:rsidRDefault="007823EC" w:rsidP="007823EC">
      <w:pPr>
        <w:tabs>
          <w:tab w:val="left" w:pos="540"/>
          <w:tab w:val="left" w:pos="1620"/>
        </w:tabs>
        <w:ind w:firstLine="567"/>
        <w:jc w:val="both"/>
        <w:rPr>
          <w:bCs/>
        </w:rPr>
      </w:pPr>
      <w:r w:rsidRPr="003C4137">
        <w:rPr>
          <w:bCs/>
        </w:rPr>
        <w:t xml:space="preserve">Должностной оклад в зависимости от выслуги лет от </w:t>
      </w:r>
      <w:r w:rsidRPr="003C4137">
        <w:rPr>
          <w:b/>
          <w:lang w:val="kk-KZ"/>
        </w:rPr>
        <w:t xml:space="preserve">73288 </w:t>
      </w:r>
      <w:r w:rsidRPr="003C4137">
        <w:rPr>
          <w:bCs/>
        </w:rPr>
        <w:t xml:space="preserve">тенге до </w:t>
      </w:r>
      <w:r w:rsidRPr="003C4137">
        <w:rPr>
          <w:b/>
          <w:lang w:val="kk-KZ"/>
        </w:rPr>
        <w:t>99105</w:t>
      </w:r>
      <w:r w:rsidRPr="003C4137">
        <w:rPr>
          <w:lang w:val="kk-KZ"/>
        </w:rPr>
        <w:t xml:space="preserve"> </w:t>
      </w:r>
      <w:r w:rsidRPr="003C4137">
        <w:rPr>
          <w:bCs/>
        </w:rPr>
        <w:t>тенге.</w:t>
      </w:r>
    </w:p>
    <w:p w:rsidR="007823EC" w:rsidRPr="003C4137" w:rsidRDefault="007823EC" w:rsidP="007823EC">
      <w:pPr>
        <w:jc w:val="both"/>
        <w:rPr>
          <w:bCs/>
        </w:rPr>
      </w:pPr>
    </w:p>
    <w:p w:rsidR="007823EC" w:rsidRPr="003C4137" w:rsidRDefault="007823EC" w:rsidP="007823EC">
      <w:pPr>
        <w:ind w:firstLine="567"/>
        <w:jc w:val="both"/>
      </w:pPr>
      <w:r w:rsidRPr="003C4137">
        <w:rPr>
          <w:b/>
        </w:rPr>
        <w:t xml:space="preserve">Основные функциональные обязанности: </w:t>
      </w:r>
    </w:p>
    <w:p w:rsidR="007823EC" w:rsidRPr="003C4137" w:rsidRDefault="007823EC" w:rsidP="007823EC">
      <w:pPr>
        <w:ind w:firstLine="567"/>
        <w:jc w:val="both"/>
      </w:pPr>
      <w:r w:rsidRPr="003C4137">
        <w:t xml:space="preserve">- Принимать и регистрировать входящую корреспонденцию от налогоплательщиков,  прибывших  в  </w:t>
      </w:r>
      <w:r w:rsidRPr="003C4137">
        <w:rPr>
          <w:lang w:val="kk-KZ"/>
        </w:rPr>
        <w:t>У</w:t>
      </w:r>
      <w:r w:rsidRPr="003C4137">
        <w:t>правление</w:t>
      </w:r>
      <w:r w:rsidRPr="003C4137">
        <w:rPr>
          <w:lang w:val="kk-KZ"/>
        </w:rPr>
        <w:t xml:space="preserve"> государственных доходов</w:t>
      </w:r>
      <w:r w:rsidRPr="003C4137">
        <w:t xml:space="preserve">  в  явочном  порядке в журнале учета обращений юридических (физических) лиц, оформлять регистрационные карточки и создавать банк  данных в программе Документооборот.</w:t>
      </w:r>
    </w:p>
    <w:p w:rsidR="007823EC" w:rsidRPr="003C4137" w:rsidRDefault="007823EC" w:rsidP="007823EC">
      <w:pPr>
        <w:ind w:firstLine="567"/>
        <w:jc w:val="both"/>
      </w:pPr>
      <w:r w:rsidRPr="003C4137">
        <w:t>- Производить  регистрацию  талона  в  журнале  регистрации  выданных талонов юридическим и физическим лицам.</w:t>
      </w:r>
    </w:p>
    <w:p w:rsidR="007823EC" w:rsidRPr="003C4137" w:rsidRDefault="007823EC" w:rsidP="007823EC">
      <w:pPr>
        <w:ind w:firstLine="567"/>
        <w:jc w:val="both"/>
      </w:pPr>
      <w:r w:rsidRPr="003C4137">
        <w:t>- Выдавать  талон заявителю.</w:t>
      </w:r>
    </w:p>
    <w:p w:rsidR="007823EC" w:rsidRPr="003C4137" w:rsidRDefault="007823EC" w:rsidP="007823EC">
      <w:pPr>
        <w:ind w:firstLine="567"/>
        <w:jc w:val="both"/>
      </w:pPr>
      <w:r w:rsidRPr="003C4137">
        <w:t>- Осуществлять прием и регистрацию почтовой корреспонденции от АО «</w:t>
      </w:r>
      <w:proofErr w:type="spellStart"/>
      <w:r w:rsidRPr="003C4137">
        <w:t>Казпочта</w:t>
      </w:r>
      <w:proofErr w:type="spellEnd"/>
      <w:r w:rsidRPr="003C4137">
        <w:t>»  в  программу Документооборот,  распечатывать  карточки  входящих документов и регистрировать в журнал учета входящей почтовой корреспонденции.</w:t>
      </w:r>
    </w:p>
    <w:p w:rsidR="007823EC" w:rsidRPr="003C4137" w:rsidRDefault="007823EC" w:rsidP="007823EC">
      <w:pPr>
        <w:ind w:firstLine="567"/>
        <w:jc w:val="both"/>
      </w:pPr>
      <w:r w:rsidRPr="003C4137">
        <w:t xml:space="preserve">- Осуществлять  сверку  наличия  документов и приложений к поступившей  корреспонденции; производить немедленную передачу документов  с  грифом  «срочно»  </w:t>
      </w:r>
      <w:r w:rsidRPr="003C4137">
        <w:rPr>
          <w:color w:val="000000"/>
          <w:spacing w:val="-1"/>
        </w:rPr>
        <w:t>руководителю</w:t>
      </w:r>
      <w:r w:rsidRPr="003C4137">
        <w:t xml:space="preserve">  Налогового  управления  или  лицу  его замещающему.</w:t>
      </w:r>
    </w:p>
    <w:p w:rsidR="007823EC" w:rsidRPr="003C4137" w:rsidRDefault="007823EC" w:rsidP="007823EC">
      <w:pPr>
        <w:ind w:firstLine="567"/>
        <w:jc w:val="both"/>
      </w:pPr>
      <w:r w:rsidRPr="003C4137">
        <w:t xml:space="preserve">- Своевременно доставлять входящую почтовую корреспонденцию и корреспонденцию,  представленную  налогоплательщиками  в  явочном  порядке руководству </w:t>
      </w:r>
      <w:r w:rsidRPr="003C4137">
        <w:rPr>
          <w:color w:val="000000"/>
          <w:spacing w:val="-1"/>
        </w:rPr>
        <w:t xml:space="preserve">УГД по </w:t>
      </w:r>
      <w:proofErr w:type="spellStart"/>
      <w:r w:rsidRPr="003C4137">
        <w:rPr>
          <w:color w:val="000000"/>
          <w:spacing w:val="-1"/>
        </w:rPr>
        <w:t>г</w:t>
      </w:r>
      <w:proofErr w:type="gramStart"/>
      <w:r w:rsidRPr="003C4137">
        <w:rPr>
          <w:color w:val="000000"/>
          <w:spacing w:val="-1"/>
        </w:rPr>
        <w:t>.К</w:t>
      </w:r>
      <w:proofErr w:type="gramEnd"/>
      <w:r w:rsidRPr="003C4137">
        <w:rPr>
          <w:color w:val="000000"/>
          <w:spacing w:val="-1"/>
        </w:rPr>
        <w:t>останай</w:t>
      </w:r>
      <w:proofErr w:type="spellEnd"/>
      <w:r w:rsidRPr="003C4137">
        <w:t>.</w:t>
      </w:r>
    </w:p>
    <w:p w:rsidR="007823EC" w:rsidRPr="003C4137" w:rsidRDefault="007823EC" w:rsidP="007823EC">
      <w:pPr>
        <w:ind w:firstLine="567"/>
        <w:jc w:val="both"/>
      </w:pPr>
      <w:r w:rsidRPr="003C4137">
        <w:t xml:space="preserve">- Ежедневно представлять информацию для руководства </w:t>
      </w:r>
      <w:r w:rsidRPr="003C4137">
        <w:rPr>
          <w:color w:val="000000"/>
          <w:spacing w:val="-1"/>
        </w:rPr>
        <w:t xml:space="preserve">УГД по </w:t>
      </w:r>
      <w:proofErr w:type="spellStart"/>
      <w:r w:rsidRPr="003C4137">
        <w:rPr>
          <w:color w:val="000000"/>
          <w:spacing w:val="-1"/>
        </w:rPr>
        <w:t>г</w:t>
      </w:r>
      <w:proofErr w:type="gramStart"/>
      <w:r w:rsidRPr="003C4137">
        <w:rPr>
          <w:color w:val="000000"/>
          <w:spacing w:val="-1"/>
        </w:rPr>
        <w:t>.К</w:t>
      </w:r>
      <w:proofErr w:type="gramEnd"/>
      <w:r w:rsidRPr="003C4137">
        <w:rPr>
          <w:color w:val="000000"/>
          <w:spacing w:val="-1"/>
        </w:rPr>
        <w:t>останай</w:t>
      </w:r>
      <w:proofErr w:type="spellEnd"/>
      <w:r w:rsidRPr="003C4137">
        <w:rPr>
          <w:color w:val="000000"/>
          <w:spacing w:val="-1"/>
        </w:rPr>
        <w:t xml:space="preserve"> </w:t>
      </w:r>
      <w:r w:rsidRPr="003C4137">
        <w:t>о полученном количестве входящей корреспонденции за день.</w:t>
      </w:r>
    </w:p>
    <w:p w:rsidR="007823EC" w:rsidRPr="003C4137" w:rsidRDefault="007823EC" w:rsidP="007823EC">
      <w:pPr>
        <w:ind w:firstLine="567"/>
        <w:jc w:val="both"/>
      </w:pPr>
      <w:r w:rsidRPr="003C4137">
        <w:t xml:space="preserve">- Ежедневно (посредством электронной почты к 10 час.) доводить до сведения работников  </w:t>
      </w:r>
      <w:r w:rsidRPr="003C4137">
        <w:rPr>
          <w:color w:val="000000"/>
          <w:spacing w:val="-1"/>
        </w:rPr>
        <w:t xml:space="preserve">УГД по </w:t>
      </w:r>
      <w:proofErr w:type="spellStart"/>
      <w:r w:rsidRPr="003C4137">
        <w:rPr>
          <w:color w:val="000000"/>
          <w:spacing w:val="-1"/>
        </w:rPr>
        <w:t>г</w:t>
      </w:r>
      <w:proofErr w:type="gramStart"/>
      <w:r w:rsidRPr="003C4137">
        <w:rPr>
          <w:color w:val="000000"/>
          <w:spacing w:val="-1"/>
        </w:rPr>
        <w:t>.К</w:t>
      </w:r>
      <w:proofErr w:type="gramEnd"/>
      <w:r w:rsidRPr="003C4137">
        <w:rPr>
          <w:color w:val="000000"/>
          <w:spacing w:val="-1"/>
        </w:rPr>
        <w:t>останай</w:t>
      </w:r>
      <w:proofErr w:type="spellEnd"/>
      <w:r w:rsidRPr="003C4137">
        <w:rPr>
          <w:color w:val="000000"/>
          <w:spacing w:val="-1"/>
        </w:rPr>
        <w:t xml:space="preserve"> </w:t>
      </w:r>
      <w:r w:rsidRPr="003C4137">
        <w:t>информацию  по  исполнительской дисциплине по обращениям юридических и физических лиц, осуществляя тем самым контроль за своевременным рассмотрением и представлением ответов на обращения юридических и физических лиц.</w:t>
      </w:r>
    </w:p>
    <w:p w:rsidR="007823EC" w:rsidRPr="003C4137" w:rsidRDefault="007823EC" w:rsidP="007823EC">
      <w:pPr>
        <w:ind w:firstLine="567"/>
        <w:jc w:val="both"/>
      </w:pPr>
      <w:r w:rsidRPr="003C4137">
        <w:t>- Ежедневно  (к 17 час.)  в письменной форме  информировать  руководство  обо  всех  нарушениях  сроков  порядка  рассмотрения  обращений  юридических  и  физических лиц.</w:t>
      </w:r>
    </w:p>
    <w:p w:rsidR="007823EC" w:rsidRPr="003C4137" w:rsidRDefault="007823EC" w:rsidP="007823EC">
      <w:pPr>
        <w:ind w:firstLine="567"/>
        <w:jc w:val="both"/>
      </w:pPr>
      <w:r w:rsidRPr="003C4137">
        <w:t>- Вести журнал регистрации письменных обращений юридических и физических лиц.</w:t>
      </w:r>
    </w:p>
    <w:p w:rsidR="007823EC" w:rsidRPr="003C4137" w:rsidRDefault="007823EC" w:rsidP="007823EC">
      <w:pPr>
        <w:ind w:firstLine="567"/>
        <w:jc w:val="both"/>
      </w:pPr>
      <w:r w:rsidRPr="003C4137">
        <w:t>- Составлять  и  представлять отчет по обращениям граждан 1-ОЛ (в установленные сроки).</w:t>
      </w:r>
    </w:p>
    <w:p w:rsidR="007823EC" w:rsidRPr="003C4137" w:rsidRDefault="007823EC" w:rsidP="007823EC">
      <w:pPr>
        <w:ind w:firstLine="567"/>
        <w:jc w:val="both"/>
      </w:pPr>
      <w:r w:rsidRPr="003C4137">
        <w:t>- Составлять сводный отчет по выгрузке поступивших обращений от налогоплательщиков (в устной и письменной форме).</w:t>
      </w:r>
    </w:p>
    <w:p w:rsidR="007823EC" w:rsidRPr="003C4137" w:rsidRDefault="007823EC" w:rsidP="007823EC">
      <w:pPr>
        <w:ind w:firstLine="567"/>
        <w:jc w:val="both"/>
      </w:pPr>
      <w:r w:rsidRPr="003C4137">
        <w:t>- Составлять сводный отчет по количеству поступивших обращений на государственном языке.</w:t>
      </w:r>
    </w:p>
    <w:p w:rsidR="007823EC" w:rsidRPr="003C4137" w:rsidRDefault="007823EC" w:rsidP="007823EC">
      <w:pPr>
        <w:ind w:firstLine="567"/>
        <w:jc w:val="both"/>
      </w:pPr>
      <w:r w:rsidRPr="003C4137">
        <w:lastRenderedPageBreak/>
        <w:t>- Вскрывать, просматривать, производить  выемку и опечатку 3-х ящиков  для  жалоб  и  предложений  налогоплательщиков,  находящихся  в Центре приема и обработки информации (2 ящика) и в основном здании управления (1 ящик).</w:t>
      </w:r>
    </w:p>
    <w:p w:rsidR="007823EC" w:rsidRPr="003C4137" w:rsidRDefault="007823EC" w:rsidP="007823EC">
      <w:pPr>
        <w:ind w:firstLine="567"/>
        <w:jc w:val="both"/>
      </w:pPr>
      <w:r w:rsidRPr="003C4137">
        <w:t>- Протоколировать результаты вскрытия ящиков для жалоб и предложений  налогоплательщиков.</w:t>
      </w:r>
    </w:p>
    <w:p w:rsidR="007823EC" w:rsidRPr="003C4137" w:rsidRDefault="007823EC" w:rsidP="007823EC">
      <w:pPr>
        <w:ind w:firstLine="567"/>
        <w:jc w:val="both"/>
      </w:pPr>
      <w:r w:rsidRPr="003C4137">
        <w:t xml:space="preserve">- Доводить  до  сведения  </w:t>
      </w:r>
      <w:proofErr w:type="gramStart"/>
      <w:r w:rsidRPr="003C4137">
        <w:rPr>
          <w:color w:val="000000"/>
          <w:spacing w:val="-1"/>
        </w:rPr>
        <w:t>руководителя</w:t>
      </w:r>
      <w:r w:rsidRPr="003C4137">
        <w:t xml:space="preserve">  управления  протокола  вскрытия  ящиков</w:t>
      </w:r>
      <w:proofErr w:type="gramEnd"/>
      <w:r w:rsidRPr="003C4137">
        <w:t xml:space="preserve">  для  жалоб и предложений  налогоплательщиков.</w:t>
      </w:r>
    </w:p>
    <w:p w:rsidR="007823EC" w:rsidRPr="003C4137" w:rsidRDefault="007823EC" w:rsidP="007823EC">
      <w:pPr>
        <w:ind w:firstLine="567"/>
        <w:jc w:val="both"/>
      </w:pPr>
      <w:r w:rsidRPr="003C4137">
        <w:t>- Обеспечивать своевременную подписку периодической печати и специальной литературы.</w:t>
      </w:r>
    </w:p>
    <w:p w:rsidR="007823EC" w:rsidRPr="003C4137" w:rsidRDefault="007823EC" w:rsidP="007823EC">
      <w:pPr>
        <w:ind w:firstLine="567"/>
        <w:jc w:val="both"/>
      </w:pPr>
      <w:r w:rsidRPr="003C4137">
        <w:t>- Нести ответственность за  подготовку  и  передачу документов формирующихся в отделе в ведомственный архив.</w:t>
      </w:r>
    </w:p>
    <w:p w:rsidR="007823EC" w:rsidRPr="003C4137" w:rsidRDefault="007823EC" w:rsidP="007823EC">
      <w:pPr>
        <w:ind w:firstLine="567"/>
        <w:jc w:val="both"/>
      </w:pPr>
      <w:r w:rsidRPr="003C4137">
        <w:t xml:space="preserve">- Соблюдать  трудовую и исполнительскую дисциплину, выполнять задания  и  поручения  руководства  </w:t>
      </w:r>
      <w:r w:rsidRPr="003C4137">
        <w:rPr>
          <w:color w:val="000000"/>
          <w:spacing w:val="-1"/>
        </w:rPr>
        <w:t xml:space="preserve">УГД по </w:t>
      </w:r>
      <w:proofErr w:type="spellStart"/>
      <w:r w:rsidRPr="003C4137">
        <w:rPr>
          <w:color w:val="000000"/>
          <w:spacing w:val="-1"/>
        </w:rPr>
        <w:t>г</w:t>
      </w:r>
      <w:proofErr w:type="gramStart"/>
      <w:r w:rsidRPr="003C4137">
        <w:rPr>
          <w:color w:val="000000"/>
          <w:spacing w:val="-1"/>
        </w:rPr>
        <w:t>.К</w:t>
      </w:r>
      <w:proofErr w:type="gramEnd"/>
      <w:r w:rsidRPr="003C4137">
        <w:rPr>
          <w:color w:val="000000"/>
          <w:spacing w:val="-1"/>
        </w:rPr>
        <w:t>останай</w:t>
      </w:r>
      <w:proofErr w:type="spellEnd"/>
      <w:r w:rsidRPr="003C4137">
        <w:t xml:space="preserve"> и </w:t>
      </w:r>
      <w:r w:rsidRPr="003C4137">
        <w:rPr>
          <w:color w:val="000000"/>
          <w:spacing w:val="-1"/>
        </w:rPr>
        <w:t>руководителя</w:t>
      </w:r>
      <w:r w:rsidRPr="003C4137">
        <w:t xml:space="preserve"> отдела.</w:t>
      </w:r>
    </w:p>
    <w:p w:rsidR="007823EC" w:rsidRPr="003C4137" w:rsidRDefault="007823EC" w:rsidP="007823EC">
      <w:pPr>
        <w:ind w:firstLine="567"/>
        <w:jc w:val="both"/>
      </w:pPr>
      <w:r w:rsidRPr="003C4137">
        <w:t>- Соблюдать требования ст. 557 Налогового кодекса «Налоговая тайна».</w:t>
      </w:r>
    </w:p>
    <w:p w:rsidR="007823EC" w:rsidRPr="003C4137" w:rsidRDefault="007823EC" w:rsidP="007823EC">
      <w:pPr>
        <w:ind w:firstLine="567"/>
        <w:jc w:val="both"/>
      </w:pPr>
      <w:r w:rsidRPr="003C4137">
        <w:t>- Соблюдать порядок рассмотрения обращений физических и юридических лиц.</w:t>
      </w:r>
    </w:p>
    <w:p w:rsidR="007823EC" w:rsidRPr="003C4137" w:rsidRDefault="007823EC" w:rsidP="007823EC">
      <w:pPr>
        <w:ind w:firstLine="567"/>
        <w:jc w:val="both"/>
      </w:pPr>
      <w:r w:rsidRPr="003C4137">
        <w:t xml:space="preserve">- Проводить в установленном порядке служебные расследования и проверки  по  фактам  правонарушений,  допущенных  сотрудниками  </w:t>
      </w:r>
      <w:r w:rsidRPr="003C4137">
        <w:rPr>
          <w:color w:val="000000"/>
          <w:spacing w:val="-1"/>
        </w:rPr>
        <w:t xml:space="preserve">УГД по </w:t>
      </w:r>
      <w:proofErr w:type="spellStart"/>
      <w:r w:rsidRPr="003C4137">
        <w:rPr>
          <w:color w:val="000000"/>
          <w:spacing w:val="-1"/>
        </w:rPr>
        <w:t>г</w:t>
      </w:r>
      <w:proofErr w:type="gramStart"/>
      <w:r w:rsidRPr="003C4137">
        <w:rPr>
          <w:color w:val="000000"/>
          <w:spacing w:val="-1"/>
        </w:rPr>
        <w:t>.К</w:t>
      </w:r>
      <w:proofErr w:type="gramEnd"/>
      <w:r w:rsidRPr="003C4137">
        <w:rPr>
          <w:color w:val="000000"/>
          <w:spacing w:val="-1"/>
        </w:rPr>
        <w:t>останай</w:t>
      </w:r>
      <w:proofErr w:type="spellEnd"/>
      <w:r w:rsidRPr="003C4137">
        <w:t>, а также проверки в отделах управления по  профилактике  коррупционных правонарушений.</w:t>
      </w:r>
    </w:p>
    <w:p w:rsidR="007823EC" w:rsidRPr="003C4137" w:rsidRDefault="007823EC" w:rsidP="007823EC">
      <w:pPr>
        <w:ind w:firstLine="567"/>
        <w:jc w:val="both"/>
      </w:pPr>
      <w:r w:rsidRPr="003C4137">
        <w:t>- Доводить до сведения руководства управления или до правоохранительных органов об известных случаях коррупционных правонарушений.</w:t>
      </w:r>
    </w:p>
    <w:p w:rsidR="007823EC" w:rsidRPr="003C4137" w:rsidRDefault="007823EC" w:rsidP="007823EC">
      <w:pPr>
        <w:ind w:left="567"/>
        <w:jc w:val="both"/>
        <w:rPr>
          <w:b/>
        </w:rPr>
      </w:pPr>
    </w:p>
    <w:p w:rsidR="007823EC" w:rsidRPr="003C4137" w:rsidRDefault="007823EC" w:rsidP="007823EC">
      <w:pPr>
        <w:ind w:left="567"/>
        <w:jc w:val="both"/>
        <w:rPr>
          <w:b/>
        </w:rPr>
      </w:pPr>
      <w:r w:rsidRPr="003C4137">
        <w:rPr>
          <w:b/>
        </w:rPr>
        <w:t>Требования к участникам конкурса:</w:t>
      </w:r>
    </w:p>
    <w:p w:rsidR="007823EC" w:rsidRPr="003C4137" w:rsidRDefault="007823EC" w:rsidP="007823EC">
      <w:pPr>
        <w:ind w:firstLine="567"/>
        <w:jc w:val="both"/>
        <w:rPr>
          <w:color w:val="333333"/>
        </w:rPr>
      </w:pPr>
      <w:proofErr w:type="gramStart"/>
      <w:r w:rsidRPr="003C4137">
        <w:rPr>
          <w:color w:val="333333"/>
        </w:rPr>
        <w:t>Высшее образование: социальные науки, экономика и бизнес, (экономика, менеджмент, учет и аудит, финансы), таможенное дело, налоговое дело.</w:t>
      </w:r>
      <w:proofErr w:type="gramEnd"/>
    </w:p>
    <w:p w:rsidR="007823EC" w:rsidRPr="003C4137" w:rsidRDefault="007823EC" w:rsidP="007823EC">
      <w:pPr>
        <w:ind w:firstLine="567"/>
        <w:jc w:val="both"/>
        <w:rPr>
          <w:bCs/>
          <w:spacing w:val="-1"/>
        </w:rPr>
      </w:pPr>
      <w:proofErr w:type="gramStart"/>
      <w:r w:rsidRPr="003C4137">
        <w:rPr>
          <w:color w:val="333333"/>
        </w:rPr>
        <w:t xml:space="preserve">Допускается </w:t>
      </w:r>
      <w:proofErr w:type="spellStart"/>
      <w:r w:rsidRPr="003C4137">
        <w:rPr>
          <w:color w:val="333333"/>
        </w:rPr>
        <w:t>послесреднее</w:t>
      </w:r>
      <w:proofErr w:type="spellEnd"/>
      <w:r w:rsidRPr="003C4137">
        <w:rPr>
          <w:color w:val="333333"/>
        </w:rPr>
        <w:t xml:space="preserve"> или техническое и профессиональное образование: </w:t>
      </w:r>
      <w:r w:rsidRPr="003C413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7823EC" w:rsidRPr="003C4137" w:rsidRDefault="007823EC" w:rsidP="007823EC">
      <w:pPr>
        <w:ind w:firstLine="567"/>
        <w:jc w:val="both"/>
      </w:pPr>
      <w:r w:rsidRPr="003C4137">
        <w:t xml:space="preserve">Наличие следующих компетенций: инициативность, </w:t>
      </w:r>
      <w:proofErr w:type="spellStart"/>
      <w:r w:rsidRPr="003C4137">
        <w:t>коммуникативность</w:t>
      </w:r>
      <w:proofErr w:type="spellEnd"/>
      <w:r w:rsidRPr="003C4137">
        <w:t xml:space="preserve">, </w:t>
      </w:r>
      <w:proofErr w:type="spellStart"/>
      <w:r w:rsidRPr="003C4137">
        <w:t>аналитичность</w:t>
      </w:r>
      <w:proofErr w:type="spellEnd"/>
      <w:r w:rsidRPr="003C4137">
        <w:t xml:space="preserve">, организованность,  этичность, ориентация на качество, ориентация на потребителя, нетерпимость к коррупции. </w:t>
      </w:r>
    </w:p>
    <w:p w:rsidR="007823EC" w:rsidRPr="003C4137" w:rsidRDefault="007823EC" w:rsidP="007823EC">
      <w:pPr>
        <w:tabs>
          <w:tab w:val="left" w:pos="540"/>
          <w:tab w:val="left" w:pos="1620"/>
        </w:tabs>
        <w:ind w:firstLine="567"/>
        <w:jc w:val="both"/>
        <w:rPr>
          <w:b/>
        </w:rPr>
      </w:pPr>
      <w:r w:rsidRPr="003C4137">
        <w:rPr>
          <w:color w:val="000000"/>
        </w:rPr>
        <w:t>Опыт работы при наличии высшего образования не требуется.</w:t>
      </w:r>
    </w:p>
    <w:p w:rsidR="007823EC" w:rsidRPr="003C4137" w:rsidRDefault="007823EC" w:rsidP="007823EC">
      <w:pPr>
        <w:tabs>
          <w:tab w:val="left" w:pos="540"/>
          <w:tab w:val="left" w:pos="1620"/>
        </w:tabs>
        <w:ind w:firstLine="567"/>
        <w:jc w:val="both"/>
      </w:pPr>
    </w:p>
    <w:p w:rsidR="007823EC" w:rsidRPr="003C4137" w:rsidRDefault="007823EC" w:rsidP="007823EC">
      <w:pPr>
        <w:tabs>
          <w:tab w:val="left" w:pos="540"/>
          <w:tab w:val="left" w:pos="1620"/>
        </w:tabs>
        <w:ind w:firstLine="567"/>
        <w:jc w:val="both"/>
        <w:rPr>
          <w:b/>
        </w:rPr>
      </w:pPr>
      <w:r w:rsidRPr="003C4137">
        <w:rPr>
          <w:b/>
          <w:lang w:val="kk-KZ"/>
        </w:rPr>
        <w:t xml:space="preserve">2. </w:t>
      </w:r>
      <w:r w:rsidRPr="003C4137">
        <w:rPr>
          <w:b/>
        </w:rPr>
        <w:t>Главный специалист юридического отдела, категория С-</w:t>
      </w:r>
      <w:r w:rsidRPr="003C4137">
        <w:rPr>
          <w:b/>
          <w:lang w:val="en-US"/>
        </w:rPr>
        <w:t>R</w:t>
      </w:r>
      <w:r w:rsidRPr="003C4137">
        <w:rPr>
          <w:b/>
        </w:rPr>
        <w:t>-4, 1 единица.</w:t>
      </w:r>
    </w:p>
    <w:p w:rsidR="007823EC" w:rsidRPr="003C4137" w:rsidRDefault="007823EC" w:rsidP="007823EC">
      <w:pPr>
        <w:tabs>
          <w:tab w:val="left" w:pos="540"/>
          <w:tab w:val="left" w:pos="1620"/>
        </w:tabs>
        <w:ind w:firstLine="709"/>
        <w:jc w:val="both"/>
        <w:rPr>
          <w:bCs/>
          <w:lang w:val="kk-KZ"/>
        </w:rPr>
      </w:pPr>
    </w:p>
    <w:p w:rsidR="007823EC" w:rsidRPr="003C4137" w:rsidRDefault="007823EC" w:rsidP="007823EC">
      <w:pPr>
        <w:tabs>
          <w:tab w:val="left" w:pos="540"/>
          <w:tab w:val="left" w:pos="1620"/>
        </w:tabs>
        <w:ind w:firstLine="567"/>
        <w:jc w:val="both"/>
        <w:rPr>
          <w:bCs/>
        </w:rPr>
      </w:pPr>
      <w:r w:rsidRPr="003C4137">
        <w:rPr>
          <w:bCs/>
        </w:rPr>
        <w:t xml:space="preserve">Должностной оклад в зависимости от выслуги лет от </w:t>
      </w:r>
      <w:r w:rsidRPr="003C4137">
        <w:rPr>
          <w:b/>
          <w:lang w:val="kk-KZ"/>
        </w:rPr>
        <w:t xml:space="preserve">73288 </w:t>
      </w:r>
      <w:r w:rsidRPr="003C4137">
        <w:rPr>
          <w:bCs/>
        </w:rPr>
        <w:t xml:space="preserve">тенге до </w:t>
      </w:r>
      <w:r w:rsidRPr="003C4137">
        <w:rPr>
          <w:b/>
          <w:lang w:val="kk-KZ"/>
        </w:rPr>
        <w:t>99105</w:t>
      </w:r>
      <w:r w:rsidRPr="003C4137">
        <w:rPr>
          <w:lang w:val="kk-KZ"/>
        </w:rPr>
        <w:t xml:space="preserve"> </w:t>
      </w:r>
      <w:r w:rsidRPr="003C4137">
        <w:rPr>
          <w:bCs/>
        </w:rPr>
        <w:t>тенге.</w:t>
      </w:r>
    </w:p>
    <w:p w:rsidR="007823EC" w:rsidRPr="003C4137" w:rsidRDefault="007823EC" w:rsidP="007823EC">
      <w:pPr>
        <w:tabs>
          <w:tab w:val="left" w:pos="540"/>
          <w:tab w:val="left" w:pos="1620"/>
        </w:tabs>
        <w:ind w:firstLine="567"/>
        <w:jc w:val="both"/>
        <w:rPr>
          <w:bCs/>
        </w:rPr>
      </w:pPr>
    </w:p>
    <w:p w:rsidR="007823EC" w:rsidRPr="003C4137" w:rsidRDefault="007823EC" w:rsidP="007823EC">
      <w:pPr>
        <w:pStyle w:val="a3"/>
        <w:tabs>
          <w:tab w:val="left" w:pos="1109"/>
        </w:tabs>
        <w:autoSpaceDE w:val="0"/>
        <w:autoSpaceDN w:val="0"/>
        <w:ind w:firstLine="567"/>
        <w:rPr>
          <w:lang w:val="ru-RU"/>
        </w:rPr>
      </w:pPr>
      <w:r w:rsidRPr="003C4137">
        <w:rPr>
          <w:b/>
        </w:rPr>
        <w:t>Основные функциональные обязанности:</w:t>
      </w:r>
      <w:r w:rsidRPr="003C4137">
        <w:t xml:space="preserve"> </w:t>
      </w:r>
    </w:p>
    <w:p w:rsidR="007823EC" w:rsidRPr="003C4137" w:rsidRDefault="007823EC" w:rsidP="007823EC">
      <w:pPr>
        <w:ind w:firstLine="567"/>
        <w:jc w:val="both"/>
      </w:pPr>
      <w:r w:rsidRPr="003C4137">
        <w:t>- Соблюдать законодательные акты по налоговым вопросам.</w:t>
      </w:r>
    </w:p>
    <w:p w:rsidR="007823EC" w:rsidRPr="003C4137" w:rsidRDefault="007823EC" w:rsidP="007823EC">
      <w:pPr>
        <w:ind w:firstLine="567"/>
        <w:jc w:val="both"/>
      </w:pPr>
      <w:r w:rsidRPr="003C4137">
        <w:t>- По письменным обращениям налогоплательщиков,</w:t>
      </w:r>
      <w:r w:rsidRPr="003C4137">
        <w:rPr>
          <w:color w:val="000000"/>
          <w:spacing w:val="2"/>
        </w:rPr>
        <w:t xml:space="preserve"> в части налогообложения осуществлять подготовку писем разъяснительного характера</w:t>
      </w:r>
      <w:r w:rsidRPr="003C4137">
        <w:t>.</w:t>
      </w:r>
    </w:p>
    <w:p w:rsidR="007823EC" w:rsidRPr="003C4137" w:rsidRDefault="007823EC" w:rsidP="007823EC">
      <w:pPr>
        <w:ind w:firstLine="567"/>
        <w:jc w:val="both"/>
      </w:pPr>
      <w:r w:rsidRPr="003C4137">
        <w:t>- Участвовать в разработке предложений по совершенствованию норм налогового законодательства.</w:t>
      </w:r>
    </w:p>
    <w:p w:rsidR="007823EC" w:rsidRPr="003C4137" w:rsidRDefault="007823EC" w:rsidP="007823EC">
      <w:pPr>
        <w:ind w:firstLine="567"/>
        <w:jc w:val="both"/>
      </w:pPr>
      <w:r w:rsidRPr="003C4137">
        <w:t xml:space="preserve">- Выполнять поручения </w:t>
      </w:r>
      <w:r w:rsidRPr="003C4137">
        <w:rPr>
          <w:color w:val="000000"/>
          <w:spacing w:val="-1"/>
        </w:rPr>
        <w:t>руководителя</w:t>
      </w:r>
      <w:r w:rsidRPr="003C4137">
        <w:t xml:space="preserve"> отдела.</w:t>
      </w:r>
    </w:p>
    <w:p w:rsidR="007823EC" w:rsidRPr="003C4137" w:rsidRDefault="007823EC" w:rsidP="007823EC">
      <w:pPr>
        <w:ind w:firstLine="567"/>
        <w:jc w:val="both"/>
        <w:rPr>
          <w:bCs/>
        </w:rPr>
      </w:pPr>
      <w:r w:rsidRPr="003C4137">
        <w:t xml:space="preserve">- </w:t>
      </w:r>
      <w:r w:rsidRPr="003C4137">
        <w:rPr>
          <w:bCs/>
        </w:rPr>
        <w:t>Проводить семинары</w:t>
      </w:r>
      <w:r w:rsidRPr="003C4137">
        <w:rPr>
          <w:color w:val="000000"/>
          <w:spacing w:val="2"/>
        </w:rPr>
        <w:t xml:space="preserve"> с налогоплательщиками</w:t>
      </w:r>
      <w:r w:rsidRPr="003C4137">
        <w:rPr>
          <w:bCs/>
        </w:rPr>
        <w:t xml:space="preserve">, техническое </w:t>
      </w:r>
      <w:proofErr w:type="gramStart"/>
      <w:r w:rsidRPr="003C4137">
        <w:rPr>
          <w:bCs/>
        </w:rPr>
        <w:t>обучение по разъяснению</w:t>
      </w:r>
      <w:proofErr w:type="gramEnd"/>
      <w:r w:rsidRPr="003C4137">
        <w:rPr>
          <w:bCs/>
        </w:rPr>
        <w:t xml:space="preserve"> налогового законодательства.</w:t>
      </w:r>
    </w:p>
    <w:p w:rsidR="007823EC" w:rsidRPr="003C4137" w:rsidRDefault="007823EC" w:rsidP="007823EC">
      <w:pPr>
        <w:ind w:firstLine="567"/>
        <w:jc w:val="both"/>
        <w:rPr>
          <w:color w:val="000000"/>
          <w:spacing w:val="2"/>
        </w:rPr>
      </w:pPr>
      <w:r w:rsidRPr="003C4137">
        <w:rPr>
          <w:bCs/>
        </w:rPr>
        <w:t xml:space="preserve">- </w:t>
      </w:r>
      <w:r w:rsidRPr="003C4137">
        <w:rPr>
          <w:color w:val="000000"/>
          <w:spacing w:val="2"/>
        </w:rPr>
        <w:t>Осуществлять подготовку и освещение в средствах массовой информации вопросов налогообложения.</w:t>
      </w:r>
    </w:p>
    <w:p w:rsidR="007823EC" w:rsidRPr="003C4137" w:rsidRDefault="007823EC" w:rsidP="007823EC">
      <w:pPr>
        <w:ind w:firstLine="567"/>
        <w:jc w:val="both"/>
        <w:rPr>
          <w:bCs/>
        </w:rPr>
      </w:pPr>
      <w:r w:rsidRPr="003C4137">
        <w:rPr>
          <w:color w:val="000000"/>
          <w:spacing w:val="2"/>
        </w:rPr>
        <w:lastRenderedPageBreak/>
        <w:t xml:space="preserve">- </w:t>
      </w:r>
      <w:r w:rsidRPr="003C4137">
        <w:rPr>
          <w:bCs/>
        </w:rPr>
        <w:t>Давать устные разъяснения налогоплательщикам, регистрировать их в журнале устных обращений.</w:t>
      </w:r>
    </w:p>
    <w:p w:rsidR="007823EC" w:rsidRPr="003C4137" w:rsidRDefault="007823EC" w:rsidP="007823EC">
      <w:pPr>
        <w:ind w:firstLine="567"/>
        <w:jc w:val="both"/>
        <w:rPr>
          <w:bCs/>
        </w:rPr>
      </w:pPr>
      <w:r w:rsidRPr="003C4137">
        <w:rPr>
          <w:bCs/>
        </w:rPr>
        <w:t>- Изучать нормативно-правовые акты, касающиеся налогообложения.</w:t>
      </w:r>
    </w:p>
    <w:p w:rsidR="007823EC" w:rsidRPr="003C4137" w:rsidRDefault="007823EC" w:rsidP="007823EC">
      <w:pPr>
        <w:ind w:firstLine="567"/>
        <w:jc w:val="both"/>
      </w:pPr>
      <w:r w:rsidRPr="003C4137">
        <w:rPr>
          <w:bCs/>
        </w:rPr>
        <w:t xml:space="preserve">- </w:t>
      </w:r>
      <w:r w:rsidRPr="003C4137">
        <w:t xml:space="preserve">Осуществлять подготовку предложений по </w:t>
      </w:r>
      <w:r w:rsidRPr="003C4137">
        <w:rPr>
          <w:lang w:val="en-US"/>
        </w:rPr>
        <w:t>Web</w:t>
      </w:r>
      <w:r w:rsidRPr="003C4137">
        <w:rPr>
          <w:lang w:val="kk-KZ"/>
        </w:rPr>
        <w:t>-сайту «</w:t>
      </w:r>
      <w:r w:rsidRPr="003C4137">
        <w:t>Эврика» в пределах компетенции отдела.</w:t>
      </w:r>
    </w:p>
    <w:p w:rsidR="007823EC" w:rsidRPr="003C4137" w:rsidRDefault="007823EC" w:rsidP="007823EC">
      <w:pPr>
        <w:ind w:firstLine="567"/>
        <w:jc w:val="both"/>
      </w:pPr>
      <w:r w:rsidRPr="003C4137">
        <w:t>- Участвовать в повышении квалификации.</w:t>
      </w:r>
    </w:p>
    <w:p w:rsidR="007823EC" w:rsidRPr="003C4137" w:rsidRDefault="007823EC" w:rsidP="007823EC">
      <w:pPr>
        <w:ind w:firstLine="567"/>
        <w:jc w:val="both"/>
      </w:pPr>
      <w:r w:rsidRPr="003C4137">
        <w:t xml:space="preserve">- </w:t>
      </w:r>
      <w:r w:rsidRPr="003C4137">
        <w:rPr>
          <w:lang w:val="kk-KZ"/>
        </w:rPr>
        <w:t xml:space="preserve">Осуществлять представление </w:t>
      </w:r>
      <w:r w:rsidRPr="003C4137">
        <w:t xml:space="preserve">информации на запросы ДГД по </w:t>
      </w:r>
      <w:proofErr w:type="spellStart"/>
      <w:r w:rsidRPr="003C4137">
        <w:t>Костанайской</w:t>
      </w:r>
      <w:proofErr w:type="spellEnd"/>
      <w:r w:rsidRPr="003C4137">
        <w:t xml:space="preserve"> области по вопросам, входящим в компетенцию отдела.</w:t>
      </w:r>
    </w:p>
    <w:p w:rsidR="007823EC" w:rsidRPr="003C4137" w:rsidRDefault="007823EC" w:rsidP="007823EC">
      <w:pPr>
        <w:ind w:firstLine="567"/>
        <w:jc w:val="both"/>
      </w:pPr>
      <w:r w:rsidRPr="003C4137">
        <w:t>- Вести журнал устных обращений налогоплательщиков.</w:t>
      </w:r>
    </w:p>
    <w:p w:rsidR="007823EC" w:rsidRPr="003C4137" w:rsidRDefault="007823EC" w:rsidP="007823EC">
      <w:pPr>
        <w:ind w:firstLine="567"/>
        <w:jc w:val="both"/>
      </w:pPr>
      <w:r w:rsidRPr="003C4137">
        <w:t>- Исполнять контрольные задания.</w:t>
      </w:r>
    </w:p>
    <w:p w:rsidR="007823EC" w:rsidRPr="003C4137" w:rsidRDefault="007823EC" w:rsidP="007823EC">
      <w:pPr>
        <w:ind w:firstLine="567"/>
        <w:jc w:val="both"/>
      </w:pPr>
      <w:r w:rsidRPr="003C4137">
        <w:t>- Вести работу Библиотеки  управления, подшивку газет и журналов.</w:t>
      </w:r>
    </w:p>
    <w:p w:rsidR="007823EC" w:rsidRPr="003C4137" w:rsidRDefault="007823EC" w:rsidP="007823EC">
      <w:pPr>
        <w:ind w:firstLine="567"/>
        <w:jc w:val="both"/>
      </w:pPr>
      <w:r w:rsidRPr="003C4137">
        <w:t>- Проводить техучебы среди сотрудников отдела и сотрудников  управления.</w:t>
      </w:r>
    </w:p>
    <w:p w:rsidR="007823EC" w:rsidRPr="003C4137" w:rsidRDefault="007823EC" w:rsidP="007823EC">
      <w:pPr>
        <w:ind w:firstLine="567"/>
        <w:jc w:val="both"/>
      </w:pPr>
      <w:r w:rsidRPr="003C4137">
        <w:t xml:space="preserve">- </w:t>
      </w:r>
      <w:proofErr w:type="gramStart"/>
      <w:r w:rsidRPr="003C4137">
        <w:t>Обязан</w:t>
      </w:r>
      <w:proofErr w:type="gramEnd"/>
      <w:r w:rsidRPr="003C4137">
        <w:t xml:space="preserve"> довести до сведения руководства управления или до правоохранительных органов об известных случаях коррупционных правонарушений.</w:t>
      </w:r>
    </w:p>
    <w:p w:rsidR="007823EC" w:rsidRPr="003C4137" w:rsidRDefault="007823EC" w:rsidP="007823EC">
      <w:pPr>
        <w:ind w:firstLine="567"/>
        <w:jc w:val="both"/>
        <w:rPr>
          <w:b/>
        </w:rPr>
      </w:pPr>
    </w:p>
    <w:p w:rsidR="007823EC" w:rsidRPr="003C4137" w:rsidRDefault="007823EC" w:rsidP="007823EC">
      <w:pPr>
        <w:ind w:firstLine="567"/>
        <w:jc w:val="both"/>
        <w:rPr>
          <w:b/>
        </w:rPr>
      </w:pPr>
      <w:r w:rsidRPr="003C4137">
        <w:rPr>
          <w:b/>
        </w:rPr>
        <w:t>Требования к участникам конкурса:</w:t>
      </w:r>
    </w:p>
    <w:p w:rsidR="007823EC" w:rsidRPr="003C4137" w:rsidRDefault="007823EC" w:rsidP="007823EC">
      <w:pPr>
        <w:jc w:val="both"/>
        <w:rPr>
          <w:color w:val="333333"/>
        </w:rPr>
      </w:pPr>
      <w:proofErr w:type="gramStart"/>
      <w:r w:rsidRPr="003C4137">
        <w:rPr>
          <w:color w:val="333333"/>
        </w:rPr>
        <w:t xml:space="preserve">Высшее образование: социальные науки, экономика и бизнес, (экономика, менеджмент, учет и аудит, финансы), таможенное дело, налоговое дело. </w:t>
      </w:r>
      <w:proofErr w:type="gramEnd"/>
    </w:p>
    <w:p w:rsidR="007823EC" w:rsidRPr="003C4137" w:rsidRDefault="007823EC" w:rsidP="007823EC">
      <w:pPr>
        <w:ind w:firstLine="567"/>
        <w:jc w:val="both"/>
        <w:rPr>
          <w:color w:val="333333"/>
        </w:rPr>
      </w:pPr>
      <w:proofErr w:type="gramStart"/>
      <w:r w:rsidRPr="003C4137">
        <w:rPr>
          <w:color w:val="333333"/>
        </w:rPr>
        <w:t xml:space="preserve">Допускается </w:t>
      </w:r>
      <w:proofErr w:type="spellStart"/>
      <w:r w:rsidRPr="003C4137">
        <w:rPr>
          <w:color w:val="333333"/>
        </w:rPr>
        <w:t>послесреднее</w:t>
      </w:r>
      <w:proofErr w:type="spellEnd"/>
      <w:r w:rsidRPr="003C4137">
        <w:rPr>
          <w:color w:val="333333"/>
        </w:rPr>
        <w:t xml:space="preserve"> или техническое и профессиональное образование: </w:t>
      </w:r>
      <w:r w:rsidRPr="003C413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7823EC" w:rsidRPr="003C4137" w:rsidRDefault="007823EC" w:rsidP="007823EC">
      <w:pPr>
        <w:ind w:firstLine="567"/>
        <w:jc w:val="both"/>
      </w:pPr>
      <w:r w:rsidRPr="003C4137">
        <w:t xml:space="preserve">Наличие следующих компетенций: инициативность, </w:t>
      </w:r>
      <w:proofErr w:type="spellStart"/>
      <w:r w:rsidRPr="003C4137">
        <w:t>коммуникативность</w:t>
      </w:r>
      <w:proofErr w:type="spellEnd"/>
      <w:r w:rsidRPr="003C4137">
        <w:t xml:space="preserve">, </w:t>
      </w:r>
      <w:proofErr w:type="spellStart"/>
      <w:r w:rsidRPr="003C4137">
        <w:t>аналитичность</w:t>
      </w:r>
      <w:proofErr w:type="spellEnd"/>
      <w:r w:rsidRPr="003C4137">
        <w:t xml:space="preserve">, организованность,  этичность, ориентация на качество, ориентация на потребителя, нетерпимость к коррупции. </w:t>
      </w:r>
    </w:p>
    <w:p w:rsidR="007823EC" w:rsidRPr="003C4137" w:rsidRDefault="007823EC" w:rsidP="007823EC">
      <w:pPr>
        <w:tabs>
          <w:tab w:val="left" w:pos="540"/>
          <w:tab w:val="left" w:pos="1620"/>
        </w:tabs>
        <w:ind w:firstLine="567"/>
        <w:jc w:val="both"/>
        <w:rPr>
          <w:b/>
        </w:rPr>
      </w:pPr>
      <w:r w:rsidRPr="003C4137">
        <w:rPr>
          <w:color w:val="000000"/>
        </w:rPr>
        <w:t>Опыт работы при наличии высшего образования не требуется.</w:t>
      </w:r>
    </w:p>
    <w:p w:rsidR="007823EC" w:rsidRPr="003C4137" w:rsidRDefault="007823EC" w:rsidP="007823EC">
      <w:pPr>
        <w:tabs>
          <w:tab w:val="left" w:pos="540"/>
          <w:tab w:val="left" w:pos="1620"/>
        </w:tabs>
        <w:ind w:firstLine="567"/>
        <w:jc w:val="both"/>
      </w:pPr>
    </w:p>
    <w:p w:rsidR="007823EC" w:rsidRPr="003C4137" w:rsidRDefault="007823EC" w:rsidP="007823EC">
      <w:pPr>
        <w:tabs>
          <w:tab w:val="left" w:pos="540"/>
          <w:tab w:val="left" w:pos="1620"/>
        </w:tabs>
        <w:ind w:firstLine="567"/>
        <w:jc w:val="both"/>
        <w:rPr>
          <w:b/>
        </w:rPr>
      </w:pPr>
      <w:r w:rsidRPr="003C4137">
        <w:rPr>
          <w:b/>
        </w:rPr>
        <w:t xml:space="preserve">3. Главный специалист отдела </w:t>
      </w:r>
      <w:r w:rsidRPr="003C4137">
        <w:rPr>
          <w:b/>
          <w:bCs/>
          <w:color w:val="000000"/>
          <w:spacing w:val="-1"/>
        </w:rPr>
        <w:t>администрирования акцизов</w:t>
      </w:r>
      <w:r w:rsidRPr="003C4137">
        <w:rPr>
          <w:b/>
        </w:rPr>
        <w:t>, С-</w:t>
      </w:r>
      <w:r w:rsidRPr="003C4137">
        <w:rPr>
          <w:b/>
          <w:lang w:val="en-US"/>
        </w:rPr>
        <w:t>R</w:t>
      </w:r>
      <w:r w:rsidRPr="003C4137">
        <w:rPr>
          <w:b/>
        </w:rPr>
        <w:t>-4, 1 единица.</w:t>
      </w:r>
    </w:p>
    <w:p w:rsidR="007823EC" w:rsidRPr="003C4137" w:rsidRDefault="007823EC" w:rsidP="007823EC">
      <w:pPr>
        <w:tabs>
          <w:tab w:val="left" w:pos="540"/>
          <w:tab w:val="left" w:pos="1620"/>
        </w:tabs>
        <w:ind w:firstLine="567"/>
        <w:jc w:val="both"/>
        <w:rPr>
          <w:b/>
        </w:rPr>
      </w:pPr>
    </w:p>
    <w:p w:rsidR="007823EC" w:rsidRPr="003C4137" w:rsidRDefault="007823EC" w:rsidP="007823EC">
      <w:pPr>
        <w:tabs>
          <w:tab w:val="left" w:pos="540"/>
          <w:tab w:val="left" w:pos="1620"/>
        </w:tabs>
        <w:ind w:firstLine="567"/>
        <w:jc w:val="both"/>
        <w:rPr>
          <w:bCs/>
        </w:rPr>
      </w:pPr>
      <w:r w:rsidRPr="003C4137">
        <w:rPr>
          <w:bCs/>
        </w:rPr>
        <w:t xml:space="preserve">Должностной оклад в зависимости от выслуги лет от </w:t>
      </w:r>
      <w:r w:rsidRPr="003C4137">
        <w:rPr>
          <w:b/>
          <w:lang w:val="kk-KZ"/>
        </w:rPr>
        <w:t xml:space="preserve">73288 </w:t>
      </w:r>
      <w:r w:rsidRPr="003C4137">
        <w:rPr>
          <w:bCs/>
        </w:rPr>
        <w:t xml:space="preserve">тенге до </w:t>
      </w:r>
      <w:r w:rsidRPr="003C4137">
        <w:rPr>
          <w:b/>
          <w:lang w:val="kk-KZ"/>
        </w:rPr>
        <w:t>99105</w:t>
      </w:r>
      <w:r w:rsidRPr="003C4137">
        <w:rPr>
          <w:lang w:val="kk-KZ"/>
        </w:rPr>
        <w:t xml:space="preserve"> </w:t>
      </w:r>
      <w:r w:rsidRPr="003C4137">
        <w:rPr>
          <w:bCs/>
        </w:rPr>
        <w:t>тенге.</w:t>
      </w:r>
    </w:p>
    <w:p w:rsidR="007823EC" w:rsidRPr="003C4137" w:rsidRDefault="007823EC" w:rsidP="007823EC">
      <w:pPr>
        <w:tabs>
          <w:tab w:val="left" w:pos="540"/>
          <w:tab w:val="left" w:pos="1620"/>
        </w:tabs>
        <w:ind w:firstLine="567"/>
        <w:jc w:val="both"/>
        <w:rPr>
          <w:b/>
        </w:rPr>
      </w:pPr>
    </w:p>
    <w:p w:rsidR="007823EC" w:rsidRPr="003C4137" w:rsidRDefault="007823EC" w:rsidP="007823EC">
      <w:pPr>
        <w:tabs>
          <w:tab w:val="left" w:pos="540"/>
          <w:tab w:val="left" w:pos="1620"/>
        </w:tabs>
        <w:ind w:firstLine="567"/>
        <w:jc w:val="both"/>
        <w:rPr>
          <w:b/>
        </w:rPr>
      </w:pPr>
      <w:r w:rsidRPr="003C4137">
        <w:rPr>
          <w:b/>
        </w:rPr>
        <w:t>Основные функциональные обязанности:</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Соблюдать и защищать прав налогоплательщиков и интересы государства.</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Представлять установленную отчетность и информации в Департамент государственных доходов по Костанайской области.</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Осуществлять контроль над производством и оборотом этилового спирта и алкогольной продукции, отдельных видов нефтепродуктов и иной подакцизной продукции в пределах своей компетенции.</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Осуществлять сбор, обработку и анализа поступающих сведений и информации.</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 xml:space="preserve">Осуществлять камеральный </w:t>
      </w:r>
      <w:proofErr w:type="gramStart"/>
      <w:r w:rsidRPr="003C4137">
        <w:t>контроль за</w:t>
      </w:r>
      <w:proofErr w:type="gramEnd"/>
      <w:r w:rsidRPr="003C4137">
        <w:t xml:space="preserve"> своевременностью представления и достоверностью составления деклараций, расчетов, сведений по акцизам, полученных от налогоплательщиков.</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Проводить работу по направлению уведомлений об устранении нарушений налогового законодательства, уведомлений об устранении нарушений по результатам камерального и документального контроля.</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Контролировать своевременность уплаты акцизов, не допускать рост недоимки и переплаты по акцизам.</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Производить прием сопроводительных накладных на отдельные виды нефтепродуктов,  своевременный и полный ввод в ИС Акциз</w:t>
      </w:r>
      <w:r w:rsidRPr="003C4137">
        <w:rPr>
          <w:lang w:val="ru-RU"/>
        </w:rPr>
        <w:t>.</w:t>
      </w:r>
    </w:p>
    <w:p w:rsidR="007823EC" w:rsidRPr="003C4137" w:rsidRDefault="007823EC" w:rsidP="007823EC">
      <w:pPr>
        <w:pStyle w:val="a3"/>
        <w:autoSpaceDE w:val="0"/>
        <w:autoSpaceDN w:val="0"/>
        <w:ind w:firstLine="567"/>
        <w:rPr>
          <w:lang w:val="ru-RU"/>
        </w:rPr>
      </w:pPr>
      <w:r w:rsidRPr="003C4137">
        <w:rPr>
          <w:lang w:val="ru-RU"/>
        </w:rPr>
        <w:lastRenderedPageBreak/>
        <w:t xml:space="preserve">- </w:t>
      </w:r>
      <w:r w:rsidRPr="003C4137">
        <w:t>Осуществлять контроль за производством и реализацией алкогольной продукции (дежурство на акцизном посту ТОО «Фирма Арасан», ТОО «Апис», КХ Муслимов), а так же согласно правил № 6565 от 15 октября 2010 года на территории налогоплательщиков, осуществляющих хранение и оптовую реализация алкогольной продукции ввезенной из государст</w:t>
      </w:r>
      <w:proofErr w:type="gramStart"/>
      <w:r w:rsidRPr="003C4137">
        <w:t>в-</w:t>
      </w:r>
      <w:proofErr w:type="gramEnd"/>
      <w:r w:rsidRPr="003C4137">
        <w:t xml:space="preserve"> членов таможенного союза ( оптовики ).</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Проводить налоговые проверки предприятий, занимающихся производством, хранением и реализацией этилового спирта и алкогольной продукции, отдельных видов нефтепродуктов и иной подакцизной продукции в части исполнения нормативно-правовых актов, своевременности и полноты уплаты акцизов, а также на предмет наличия и подлинности учетно-контрольных марок</w:t>
      </w:r>
      <w:r w:rsidRPr="003C4137">
        <w:rPr>
          <w:lang w:val="ru-RU"/>
        </w:rPr>
        <w:t>.</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Производить своевременный ввод материалов проведенных проверок в ИС ЭКНА.</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Осуществлять своевременную регистрацию предписаний в УКПиСУ  Костанайской области, сдачу карточек и талонов.</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Заполнять журналы учета показания счетчиков ТРК на АЗС на 1-е число ежемесячно.</w:t>
      </w:r>
    </w:p>
    <w:p w:rsidR="007823EC" w:rsidRPr="003C4137" w:rsidRDefault="007823EC" w:rsidP="007823EC">
      <w:pPr>
        <w:pStyle w:val="a3"/>
        <w:autoSpaceDE w:val="0"/>
        <w:autoSpaceDN w:val="0"/>
        <w:ind w:firstLine="567"/>
        <w:rPr>
          <w:lang w:val="ru-RU"/>
        </w:rPr>
      </w:pPr>
      <w:r w:rsidRPr="003C4137">
        <w:rPr>
          <w:lang w:val="ru-RU"/>
        </w:rPr>
        <w:t xml:space="preserve">- </w:t>
      </w:r>
      <w:r w:rsidRPr="003C4137">
        <w:t>Осуществлять прием заявлений на регистрацию отдельных видов деятельности, выдачу регистрационных карточек.</w:t>
      </w:r>
    </w:p>
    <w:p w:rsidR="007823EC" w:rsidRPr="003C4137" w:rsidRDefault="007823EC" w:rsidP="007823EC">
      <w:pPr>
        <w:pStyle w:val="a3"/>
        <w:autoSpaceDE w:val="0"/>
        <w:autoSpaceDN w:val="0"/>
        <w:ind w:firstLine="567"/>
        <w:rPr>
          <w:color w:val="000000"/>
          <w:spacing w:val="2"/>
          <w:lang w:val="ru-RU"/>
        </w:rPr>
      </w:pPr>
      <w:r w:rsidRPr="003C4137">
        <w:rPr>
          <w:lang w:val="ru-RU"/>
        </w:rPr>
        <w:t xml:space="preserve">- </w:t>
      </w:r>
      <w:r w:rsidRPr="003C4137">
        <w:rPr>
          <w:color w:val="000000"/>
          <w:spacing w:val="2"/>
        </w:rPr>
        <w:t>Участвовать во взаимодействии с государственными органами при осуществлении налогового контроля по вопросам, входящим в компетенцию Отдела.</w:t>
      </w:r>
    </w:p>
    <w:p w:rsidR="007823EC" w:rsidRPr="003C4137" w:rsidRDefault="007823EC" w:rsidP="007823EC">
      <w:pPr>
        <w:pStyle w:val="a3"/>
        <w:autoSpaceDE w:val="0"/>
        <w:autoSpaceDN w:val="0"/>
        <w:ind w:firstLine="567"/>
        <w:rPr>
          <w:color w:val="000000"/>
          <w:spacing w:val="2"/>
          <w:lang w:val="ru-RU"/>
        </w:rPr>
      </w:pPr>
      <w:proofErr w:type="gramStart"/>
      <w:r w:rsidRPr="003C4137">
        <w:rPr>
          <w:color w:val="000000"/>
          <w:spacing w:val="2"/>
          <w:lang w:val="ru-RU"/>
        </w:rPr>
        <w:t xml:space="preserve">- </w:t>
      </w:r>
      <w:r w:rsidRPr="003C4137">
        <w:rPr>
          <w:color w:val="000000"/>
          <w:spacing w:val="2"/>
        </w:rPr>
        <w:t>Участвовать в проведении технической учеб для работников Отдела и Управления по вопросам  налогообложения в части администрирования акцизов.</w:t>
      </w:r>
      <w:proofErr w:type="gramEnd"/>
    </w:p>
    <w:p w:rsidR="007823EC" w:rsidRPr="003C4137" w:rsidRDefault="007823EC" w:rsidP="007823EC">
      <w:pPr>
        <w:pStyle w:val="a3"/>
        <w:autoSpaceDE w:val="0"/>
        <w:autoSpaceDN w:val="0"/>
        <w:ind w:firstLine="567"/>
      </w:pPr>
      <w:r w:rsidRPr="003C4137">
        <w:rPr>
          <w:color w:val="000000"/>
          <w:spacing w:val="2"/>
          <w:lang w:val="ru-RU"/>
        </w:rPr>
        <w:t xml:space="preserve">- </w:t>
      </w:r>
      <w:proofErr w:type="gramStart"/>
      <w:r w:rsidRPr="003C4137">
        <w:t>Обязан</w:t>
      </w:r>
      <w:proofErr w:type="gramEnd"/>
      <w:r w:rsidRPr="003C4137">
        <w:t xml:space="preserve"> доводить до сведения руководства  управления или до правоохранительных органов об известных случаях коррупционных правонарушениях.</w:t>
      </w:r>
    </w:p>
    <w:p w:rsidR="007823EC" w:rsidRPr="003C4137" w:rsidRDefault="007823EC" w:rsidP="007823EC">
      <w:pPr>
        <w:tabs>
          <w:tab w:val="left" w:pos="540"/>
          <w:tab w:val="left" w:pos="1620"/>
        </w:tabs>
        <w:ind w:firstLine="567"/>
        <w:jc w:val="both"/>
        <w:rPr>
          <w:b/>
          <w:lang w:val="kk-KZ"/>
        </w:rPr>
      </w:pPr>
    </w:p>
    <w:p w:rsidR="007823EC" w:rsidRPr="003C4137" w:rsidRDefault="007823EC" w:rsidP="007823EC">
      <w:pPr>
        <w:ind w:firstLine="567"/>
        <w:jc w:val="both"/>
        <w:rPr>
          <w:b/>
        </w:rPr>
      </w:pPr>
      <w:r w:rsidRPr="003C4137">
        <w:rPr>
          <w:b/>
        </w:rPr>
        <w:t>Требования к участникам конкурса:</w:t>
      </w:r>
    </w:p>
    <w:p w:rsidR="007823EC" w:rsidRPr="003C4137" w:rsidRDefault="007823EC" w:rsidP="007823EC">
      <w:pPr>
        <w:ind w:firstLine="567"/>
        <w:jc w:val="both"/>
        <w:rPr>
          <w:color w:val="333333"/>
        </w:rPr>
      </w:pPr>
      <w:proofErr w:type="gramStart"/>
      <w:r w:rsidRPr="003C4137">
        <w:rPr>
          <w:color w:val="333333"/>
        </w:rPr>
        <w:t xml:space="preserve">Высшее образование: социальные науки, экономика и бизнес, (экономика, менеджмент, учет и аудит, финансы), технические науки и технологии (вычислительная техника и программное обеспечение, информационные системы), таможенное дело, налоговое дело. </w:t>
      </w:r>
      <w:proofErr w:type="gramEnd"/>
    </w:p>
    <w:p w:rsidR="007823EC" w:rsidRPr="003C4137" w:rsidRDefault="007823EC" w:rsidP="007823EC">
      <w:pPr>
        <w:ind w:firstLine="567"/>
        <w:jc w:val="both"/>
        <w:rPr>
          <w:bCs/>
          <w:spacing w:val="-1"/>
        </w:rPr>
      </w:pPr>
      <w:r w:rsidRPr="003C4137">
        <w:rPr>
          <w:color w:val="333333"/>
        </w:rPr>
        <w:t xml:space="preserve">Допускается </w:t>
      </w:r>
      <w:proofErr w:type="spellStart"/>
      <w:r w:rsidRPr="003C4137">
        <w:rPr>
          <w:color w:val="333333"/>
        </w:rPr>
        <w:t>послесреднее</w:t>
      </w:r>
      <w:proofErr w:type="spellEnd"/>
      <w:r w:rsidRPr="003C4137">
        <w:rPr>
          <w:color w:val="333333"/>
        </w:rPr>
        <w:t xml:space="preserve"> или техническое и профессиональное образование: </w:t>
      </w:r>
      <w:r w:rsidRPr="003C413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w:t>
      </w:r>
      <w:proofErr w:type="gramStart"/>
      <w:r w:rsidRPr="003C4137">
        <w:rPr>
          <w:bCs/>
          <w:spacing w:val="-1"/>
        </w:rPr>
        <w:t xml:space="preserve"> ,</w:t>
      </w:r>
      <w:proofErr w:type="gramEnd"/>
      <w:r w:rsidRPr="003C4137">
        <w:rPr>
          <w:bCs/>
          <w:spacing w:val="-1"/>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823EC" w:rsidRPr="003C4137" w:rsidRDefault="007823EC" w:rsidP="007823EC">
      <w:pPr>
        <w:ind w:firstLine="567"/>
        <w:jc w:val="both"/>
      </w:pPr>
      <w:r w:rsidRPr="003C4137">
        <w:t xml:space="preserve">Наличие следующих компетенций: инициативность, </w:t>
      </w:r>
      <w:proofErr w:type="spellStart"/>
      <w:r w:rsidRPr="003C4137">
        <w:t>коммуникативность</w:t>
      </w:r>
      <w:proofErr w:type="spellEnd"/>
      <w:r w:rsidRPr="003C4137">
        <w:t xml:space="preserve">, </w:t>
      </w:r>
      <w:proofErr w:type="spellStart"/>
      <w:r w:rsidRPr="003C4137">
        <w:t>аналитичность</w:t>
      </w:r>
      <w:proofErr w:type="spellEnd"/>
      <w:r w:rsidRPr="003C4137">
        <w:t xml:space="preserve">, организованность,  этичность, ориентация на качество, ориентация на потребителя, нетерпимость к коррупции. </w:t>
      </w:r>
    </w:p>
    <w:p w:rsidR="007823EC" w:rsidRPr="003C4137" w:rsidRDefault="007823EC" w:rsidP="007823EC">
      <w:pPr>
        <w:tabs>
          <w:tab w:val="left" w:pos="540"/>
          <w:tab w:val="left" w:pos="1620"/>
        </w:tabs>
        <w:ind w:firstLine="567"/>
        <w:jc w:val="both"/>
        <w:rPr>
          <w:b/>
        </w:rPr>
      </w:pPr>
      <w:r w:rsidRPr="003C4137">
        <w:rPr>
          <w:color w:val="000000"/>
        </w:rPr>
        <w:t>Опыт работы при наличии высшего образования не требуется.</w:t>
      </w:r>
    </w:p>
    <w:p w:rsidR="007823EC" w:rsidRPr="003C4137" w:rsidRDefault="007823EC" w:rsidP="007823EC">
      <w:pPr>
        <w:tabs>
          <w:tab w:val="left" w:pos="540"/>
          <w:tab w:val="left" w:pos="1620"/>
        </w:tabs>
        <w:ind w:firstLine="567"/>
        <w:jc w:val="both"/>
        <w:rPr>
          <w:b/>
        </w:rPr>
      </w:pPr>
    </w:p>
    <w:p w:rsidR="007823EC" w:rsidRPr="003C4137" w:rsidRDefault="007823EC" w:rsidP="007823EC">
      <w:pPr>
        <w:tabs>
          <w:tab w:val="left" w:pos="540"/>
          <w:tab w:val="left" w:pos="1620"/>
        </w:tabs>
        <w:ind w:firstLine="567"/>
        <w:jc w:val="both"/>
        <w:rPr>
          <w:b/>
        </w:rPr>
      </w:pPr>
      <w:r w:rsidRPr="003C4137">
        <w:rPr>
          <w:b/>
        </w:rPr>
        <w:t>4. Главный специалист отдела камерального контроля, категория С-</w:t>
      </w:r>
      <w:r w:rsidRPr="003C4137">
        <w:rPr>
          <w:b/>
          <w:lang w:val="en-US"/>
        </w:rPr>
        <w:t>R</w:t>
      </w:r>
      <w:r w:rsidRPr="003C4137">
        <w:rPr>
          <w:b/>
        </w:rPr>
        <w:t>-4, 1 единица.</w:t>
      </w:r>
    </w:p>
    <w:p w:rsidR="007823EC" w:rsidRPr="003C4137" w:rsidRDefault="007823EC" w:rsidP="007823EC">
      <w:pPr>
        <w:tabs>
          <w:tab w:val="left" w:pos="540"/>
          <w:tab w:val="left" w:pos="1620"/>
        </w:tabs>
        <w:ind w:firstLine="709"/>
        <w:jc w:val="both"/>
        <w:rPr>
          <w:bCs/>
        </w:rPr>
      </w:pPr>
    </w:p>
    <w:p w:rsidR="007823EC" w:rsidRPr="003C4137" w:rsidRDefault="007823EC" w:rsidP="007823EC">
      <w:pPr>
        <w:tabs>
          <w:tab w:val="left" w:pos="540"/>
          <w:tab w:val="left" w:pos="1620"/>
        </w:tabs>
        <w:ind w:firstLine="567"/>
        <w:jc w:val="both"/>
        <w:rPr>
          <w:bCs/>
        </w:rPr>
      </w:pPr>
      <w:r w:rsidRPr="003C4137">
        <w:rPr>
          <w:bCs/>
        </w:rPr>
        <w:t xml:space="preserve">Должностной оклад в зависимости от выслуги лет от </w:t>
      </w:r>
      <w:r w:rsidRPr="003C4137">
        <w:rPr>
          <w:b/>
          <w:lang w:val="kk-KZ"/>
        </w:rPr>
        <w:t xml:space="preserve">73288 </w:t>
      </w:r>
      <w:r w:rsidRPr="003C4137">
        <w:rPr>
          <w:bCs/>
        </w:rPr>
        <w:t xml:space="preserve">тенге до </w:t>
      </w:r>
      <w:r w:rsidRPr="003C4137">
        <w:rPr>
          <w:b/>
          <w:lang w:val="kk-KZ"/>
        </w:rPr>
        <w:t>99105</w:t>
      </w:r>
      <w:r w:rsidRPr="003C4137">
        <w:rPr>
          <w:lang w:val="kk-KZ"/>
        </w:rPr>
        <w:t xml:space="preserve"> </w:t>
      </w:r>
      <w:r w:rsidRPr="003C4137">
        <w:rPr>
          <w:bCs/>
        </w:rPr>
        <w:t>тенге.</w:t>
      </w:r>
    </w:p>
    <w:p w:rsidR="007823EC" w:rsidRPr="003C4137" w:rsidRDefault="007823EC" w:rsidP="007823EC">
      <w:pPr>
        <w:pStyle w:val="a3"/>
        <w:tabs>
          <w:tab w:val="left" w:pos="1109"/>
        </w:tabs>
        <w:autoSpaceDE w:val="0"/>
        <w:autoSpaceDN w:val="0"/>
        <w:rPr>
          <w:b/>
          <w:lang w:val="ru-RU"/>
        </w:rPr>
      </w:pPr>
    </w:p>
    <w:p w:rsidR="007823EC" w:rsidRPr="003C4137" w:rsidRDefault="007823EC" w:rsidP="007823EC">
      <w:pPr>
        <w:pStyle w:val="a3"/>
        <w:tabs>
          <w:tab w:val="left" w:pos="1109"/>
        </w:tabs>
        <w:autoSpaceDE w:val="0"/>
        <w:autoSpaceDN w:val="0"/>
        <w:rPr>
          <w:lang w:val="ru-RU"/>
        </w:rPr>
      </w:pPr>
      <w:r w:rsidRPr="003C4137">
        <w:rPr>
          <w:b/>
        </w:rPr>
        <w:t>Основные функциональные обязанности:</w:t>
      </w:r>
      <w:r w:rsidRPr="003C4137">
        <w:t xml:space="preserve"> </w:t>
      </w:r>
    </w:p>
    <w:p w:rsidR="007823EC" w:rsidRPr="003C4137" w:rsidRDefault="007823EC" w:rsidP="007823EC">
      <w:pPr>
        <w:shd w:val="clear" w:color="auto" w:fill="FFFFFF"/>
        <w:ind w:firstLine="567"/>
        <w:jc w:val="both"/>
      </w:pPr>
      <w:r w:rsidRPr="003C4137">
        <w:rPr>
          <w:color w:val="000000"/>
          <w:spacing w:val="-2"/>
        </w:rPr>
        <w:t xml:space="preserve">- Обеспечивать своевременную отработку </w:t>
      </w:r>
      <w:proofErr w:type="gramStart"/>
      <w:r w:rsidRPr="003C4137">
        <w:rPr>
          <w:color w:val="000000"/>
          <w:spacing w:val="-2"/>
        </w:rPr>
        <w:t>уведомлении</w:t>
      </w:r>
      <w:proofErr w:type="gramEnd"/>
      <w:r w:rsidRPr="003C4137">
        <w:rPr>
          <w:color w:val="000000"/>
          <w:spacing w:val="-2"/>
        </w:rPr>
        <w:t xml:space="preserve"> по результатам камерального контроля в ИС ЕХД (единое хранилище данных) выставленных по функционалу РВУ (режима выставления уведомлений).</w:t>
      </w:r>
    </w:p>
    <w:p w:rsidR="007823EC" w:rsidRPr="003C4137" w:rsidRDefault="007823EC" w:rsidP="007823EC">
      <w:pPr>
        <w:shd w:val="clear" w:color="auto" w:fill="FFFFFF"/>
        <w:ind w:firstLine="567"/>
        <w:jc w:val="both"/>
      </w:pPr>
      <w:r w:rsidRPr="003C4137">
        <w:lastRenderedPageBreak/>
        <w:t xml:space="preserve">- </w:t>
      </w:r>
      <w:r w:rsidRPr="003C4137">
        <w:rPr>
          <w:color w:val="000000"/>
          <w:spacing w:val="-1"/>
        </w:rPr>
        <w:t>Обеспечивать своевременную и качественную обработку ответов, поступающих на уведомление по камеральному контролю.</w:t>
      </w:r>
    </w:p>
    <w:p w:rsidR="007823EC" w:rsidRPr="003C4137" w:rsidRDefault="007823EC" w:rsidP="007823EC">
      <w:pPr>
        <w:shd w:val="clear" w:color="auto" w:fill="FFFFFF"/>
        <w:ind w:firstLine="567"/>
        <w:jc w:val="both"/>
      </w:pPr>
      <w:r w:rsidRPr="003C4137">
        <w:t xml:space="preserve">- </w:t>
      </w:r>
      <w:r w:rsidRPr="003C4137">
        <w:rPr>
          <w:color w:val="000000"/>
          <w:spacing w:val="4"/>
        </w:rPr>
        <w:t>Обеспечивать своевременную передачу информации, полученной в ходе камерального контроля в соответствующий отдел.</w:t>
      </w:r>
    </w:p>
    <w:p w:rsidR="007823EC" w:rsidRPr="003C4137" w:rsidRDefault="007823EC" w:rsidP="007823EC">
      <w:pPr>
        <w:shd w:val="clear" w:color="auto" w:fill="FFFFFF"/>
        <w:ind w:firstLine="567"/>
        <w:jc w:val="both"/>
      </w:pPr>
      <w:r w:rsidRPr="003C4137">
        <w:t xml:space="preserve">- </w:t>
      </w:r>
      <w:r w:rsidRPr="003C4137">
        <w:rPr>
          <w:color w:val="000000"/>
          <w:spacing w:val="3"/>
          <w:lang w:val="be-BY"/>
        </w:rPr>
        <w:t>В</w:t>
      </w:r>
      <w:proofErr w:type="spellStart"/>
      <w:r w:rsidRPr="003C4137">
        <w:rPr>
          <w:color w:val="000000"/>
          <w:spacing w:val="3"/>
        </w:rPr>
        <w:t>ыполнять</w:t>
      </w:r>
      <w:proofErr w:type="spellEnd"/>
      <w:r w:rsidRPr="003C4137">
        <w:rPr>
          <w:color w:val="000000"/>
          <w:spacing w:val="3"/>
        </w:rPr>
        <w:t xml:space="preserve">  текущие задания Департамента государственных доходов по </w:t>
      </w:r>
      <w:proofErr w:type="spellStart"/>
      <w:r w:rsidRPr="003C4137">
        <w:rPr>
          <w:color w:val="000000"/>
          <w:spacing w:val="3"/>
        </w:rPr>
        <w:t>Костанайской</w:t>
      </w:r>
      <w:proofErr w:type="spellEnd"/>
      <w:r w:rsidRPr="003C4137">
        <w:rPr>
          <w:color w:val="000000"/>
          <w:spacing w:val="3"/>
        </w:rPr>
        <w:t xml:space="preserve">  </w:t>
      </w:r>
      <w:r w:rsidRPr="003C4137">
        <w:rPr>
          <w:color w:val="000000"/>
          <w:spacing w:val="-1"/>
        </w:rPr>
        <w:t xml:space="preserve">области по поручению </w:t>
      </w:r>
      <w:r w:rsidRPr="003C4137">
        <w:t>руководителя</w:t>
      </w:r>
      <w:r w:rsidRPr="003C4137">
        <w:rPr>
          <w:color w:val="000000"/>
          <w:spacing w:val="-1"/>
        </w:rPr>
        <w:t xml:space="preserve"> отдела.</w:t>
      </w:r>
    </w:p>
    <w:p w:rsidR="007823EC" w:rsidRPr="003C4137" w:rsidRDefault="007823EC" w:rsidP="007823EC">
      <w:pPr>
        <w:shd w:val="clear" w:color="auto" w:fill="FFFFFF"/>
        <w:ind w:firstLine="567"/>
        <w:jc w:val="both"/>
      </w:pPr>
      <w:r w:rsidRPr="003C4137">
        <w:t xml:space="preserve">- </w:t>
      </w:r>
      <w:r w:rsidRPr="003C4137">
        <w:rPr>
          <w:color w:val="000000"/>
        </w:rPr>
        <w:t xml:space="preserve">Предоставлять отчетность в Департамент государственных доходов по </w:t>
      </w:r>
      <w:proofErr w:type="spellStart"/>
      <w:r w:rsidRPr="003C4137">
        <w:rPr>
          <w:color w:val="000000"/>
        </w:rPr>
        <w:t>Костанайской</w:t>
      </w:r>
      <w:proofErr w:type="spellEnd"/>
      <w:r w:rsidRPr="003C4137">
        <w:rPr>
          <w:color w:val="000000"/>
          <w:spacing w:val="-1"/>
        </w:rPr>
        <w:t xml:space="preserve"> области в соответствии с планом работы отдела.</w:t>
      </w:r>
    </w:p>
    <w:p w:rsidR="007823EC" w:rsidRPr="003C4137" w:rsidRDefault="007823EC" w:rsidP="007823EC">
      <w:pPr>
        <w:shd w:val="clear" w:color="auto" w:fill="FFFFFF"/>
        <w:ind w:firstLine="567"/>
        <w:jc w:val="both"/>
        <w:rPr>
          <w:color w:val="000000"/>
          <w:spacing w:val="-13"/>
        </w:rPr>
      </w:pPr>
      <w:r w:rsidRPr="003C4137">
        <w:t xml:space="preserve">- </w:t>
      </w:r>
      <w:r w:rsidRPr="003C4137">
        <w:rPr>
          <w:color w:val="000000"/>
          <w:spacing w:val="-13"/>
        </w:rPr>
        <w:t>Выявлять и передавать в ответственный отдел  налогоплательщиков, превысивших «пороговое» значение для постановки на учет по НДС.</w:t>
      </w:r>
    </w:p>
    <w:p w:rsidR="007823EC" w:rsidRPr="003C4137" w:rsidRDefault="007823EC" w:rsidP="007823EC">
      <w:pPr>
        <w:shd w:val="clear" w:color="auto" w:fill="FFFFFF"/>
        <w:ind w:firstLine="567"/>
        <w:jc w:val="both"/>
      </w:pPr>
      <w:r w:rsidRPr="003C4137">
        <w:rPr>
          <w:color w:val="000000"/>
          <w:spacing w:val="-13"/>
        </w:rPr>
        <w:t>- Выявлять и передавать в ответственный отдел налогоплательщиков, не предоставляющих налоговую отчетность более 6 месяцев для снятия с учета в качестве плательщиков НДС  в соответствии со статьей 471 Налогового Кодекса</w:t>
      </w:r>
      <w:r w:rsidRPr="003C4137">
        <w:rPr>
          <w:color w:val="000000"/>
          <w:spacing w:val="-7"/>
        </w:rPr>
        <w:t>.</w:t>
      </w:r>
    </w:p>
    <w:p w:rsidR="007823EC" w:rsidRPr="003C4137" w:rsidRDefault="007823EC" w:rsidP="007823EC">
      <w:pPr>
        <w:shd w:val="clear" w:color="auto" w:fill="FFFFFF"/>
        <w:ind w:firstLine="567"/>
        <w:jc w:val="both"/>
        <w:rPr>
          <w:color w:val="000000"/>
          <w:spacing w:val="-5"/>
        </w:rPr>
      </w:pPr>
      <w:r w:rsidRPr="003C4137">
        <w:t xml:space="preserve">- </w:t>
      </w:r>
      <w:r w:rsidRPr="003C4137">
        <w:rPr>
          <w:color w:val="000000"/>
          <w:spacing w:val="-1"/>
        </w:rPr>
        <w:t xml:space="preserve">Выявлять плательщиков </w:t>
      </w:r>
      <w:proofErr w:type="gramStart"/>
      <w:r w:rsidRPr="003C4137">
        <w:rPr>
          <w:color w:val="000000"/>
          <w:spacing w:val="-1"/>
        </w:rPr>
        <w:t>НДС</w:t>
      </w:r>
      <w:proofErr w:type="gramEnd"/>
      <w:r w:rsidRPr="003C4137">
        <w:rPr>
          <w:color w:val="000000"/>
          <w:spacing w:val="-1"/>
        </w:rPr>
        <w:t xml:space="preserve"> регулярно предоставляющих декларацию по НДС «к уменьшению» для дальнейшей передачи на проверку</w:t>
      </w:r>
      <w:r w:rsidRPr="003C4137">
        <w:rPr>
          <w:color w:val="000000"/>
          <w:spacing w:val="-5"/>
        </w:rPr>
        <w:t>.</w:t>
      </w:r>
    </w:p>
    <w:p w:rsidR="007823EC" w:rsidRPr="003C4137" w:rsidRDefault="007823EC" w:rsidP="007823EC">
      <w:pPr>
        <w:shd w:val="clear" w:color="auto" w:fill="FFFFFF"/>
        <w:ind w:firstLine="567"/>
        <w:jc w:val="both"/>
      </w:pPr>
      <w:r w:rsidRPr="003C4137">
        <w:rPr>
          <w:color w:val="000000"/>
          <w:spacing w:val="-5"/>
        </w:rPr>
        <w:t xml:space="preserve">- </w:t>
      </w:r>
      <w:r w:rsidRPr="003C4137">
        <w:t>Соблюдать налоговые тайны в соответствии с положениями Налогового Кодекса РК.</w:t>
      </w:r>
      <w:r w:rsidRPr="003C4137">
        <w:rPr>
          <w:color w:val="000000"/>
          <w:spacing w:val="-21"/>
        </w:rPr>
        <w:t xml:space="preserve"> с</w:t>
      </w:r>
      <w:r w:rsidRPr="003C4137">
        <w:t>облюдение налоговой тайны в соответствии с положениями Налогового Кодекса РК. Кодекса чести, также соблюдать другие обязанности, определенные Законом «О  государственной  службе», «О  борьбе  с  коррупцией».</w:t>
      </w:r>
    </w:p>
    <w:p w:rsidR="007823EC" w:rsidRPr="003C4137" w:rsidRDefault="007823EC" w:rsidP="007823EC">
      <w:pPr>
        <w:shd w:val="clear" w:color="auto" w:fill="FFFFFF"/>
        <w:ind w:firstLine="567"/>
        <w:jc w:val="both"/>
      </w:pPr>
      <w:r w:rsidRPr="003C4137">
        <w:t xml:space="preserve">- </w:t>
      </w:r>
      <w:r w:rsidRPr="003C4137">
        <w:rPr>
          <w:bCs/>
        </w:rPr>
        <w:t>Проводить камеральный контроль индивидуальных предпринимателей, подавших заявления о прекращении деятельности в связи с ликвидацией по специальному налоговому режиму на основе упрощенной декларации или патента, в соответствии со ст. 43 Налогового кодекса Республики Казахстан.</w:t>
      </w:r>
    </w:p>
    <w:p w:rsidR="007823EC" w:rsidRPr="003C4137" w:rsidRDefault="007823EC" w:rsidP="007823EC">
      <w:pPr>
        <w:shd w:val="clear" w:color="auto" w:fill="FFFFFF"/>
        <w:ind w:firstLine="567"/>
        <w:jc w:val="both"/>
        <w:rPr>
          <w:color w:val="000000"/>
          <w:spacing w:val="-3"/>
        </w:rPr>
      </w:pPr>
      <w:r w:rsidRPr="003C4137">
        <w:t xml:space="preserve">- </w:t>
      </w:r>
      <w:r w:rsidRPr="003C4137">
        <w:rPr>
          <w:color w:val="000000"/>
        </w:rPr>
        <w:t>Проводить в пределах своей компетенции разъяснение норм налогового законодательства, а также консультирование налогоплательщиков</w:t>
      </w:r>
      <w:r w:rsidRPr="003C4137">
        <w:rPr>
          <w:color w:val="000000"/>
          <w:spacing w:val="-3"/>
        </w:rPr>
        <w:t>.</w:t>
      </w:r>
    </w:p>
    <w:p w:rsidR="007823EC" w:rsidRPr="003C4137" w:rsidRDefault="007823EC" w:rsidP="007823EC">
      <w:pPr>
        <w:shd w:val="clear" w:color="auto" w:fill="FFFFFF"/>
        <w:ind w:firstLine="567"/>
        <w:jc w:val="both"/>
      </w:pPr>
      <w:r w:rsidRPr="003C4137">
        <w:rPr>
          <w:color w:val="000000"/>
          <w:spacing w:val="-3"/>
        </w:rPr>
        <w:t xml:space="preserve">- </w:t>
      </w:r>
      <w:r w:rsidRPr="003C4137">
        <w:rPr>
          <w:color w:val="000000"/>
          <w:spacing w:val="-23"/>
        </w:rPr>
        <w:t xml:space="preserve">Доводить до сведения  руководителя управления или до </w:t>
      </w:r>
      <w:r w:rsidRPr="003C4137">
        <w:t>правоохранительных органов об известных случаях коррупционных правонарушении.</w:t>
      </w:r>
    </w:p>
    <w:p w:rsidR="007823EC" w:rsidRPr="003C4137" w:rsidRDefault="007823EC" w:rsidP="007823EC">
      <w:pPr>
        <w:ind w:firstLine="567"/>
        <w:jc w:val="both"/>
        <w:rPr>
          <w:b/>
        </w:rPr>
      </w:pPr>
    </w:p>
    <w:p w:rsidR="007823EC" w:rsidRPr="003C4137" w:rsidRDefault="007823EC" w:rsidP="007823EC">
      <w:pPr>
        <w:jc w:val="both"/>
        <w:rPr>
          <w:color w:val="333333"/>
        </w:rPr>
      </w:pPr>
      <w:r w:rsidRPr="003C4137">
        <w:rPr>
          <w:b/>
        </w:rPr>
        <w:t>Требования к участникам конкурса:</w:t>
      </w:r>
      <w:r w:rsidRPr="003C4137">
        <w:rPr>
          <w:color w:val="333333"/>
        </w:rPr>
        <w:t xml:space="preserve"> </w:t>
      </w:r>
      <w:proofErr w:type="gramStart"/>
      <w:r w:rsidRPr="003C4137">
        <w:rPr>
          <w:color w:val="333333"/>
        </w:rPr>
        <w:t xml:space="preserve">Высшее образование: социальные науки, экономика и бизнес, (экономика, менеджмент, учет и аудит, финансы), таможенное дело, налоговое дело. </w:t>
      </w:r>
      <w:proofErr w:type="gramEnd"/>
    </w:p>
    <w:p w:rsidR="007823EC" w:rsidRPr="003C4137" w:rsidRDefault="007823EC" w:rsidP="007823EC">
      <w:pPr>
        <w:ind w:firstLine="567"/>
        <w:jc w:val="both"/>
        <w:rPr>
          <w:color w:val="333333"/>
        </w:rPr>
      </w:pPr>
      <w:proofErr w:type="gramStart"/>
      <w:r w:rsidRPr="003C4137">
        <w:rPr>
          <w:color w:val="333333"/>
        </w:rPr>
        <w:t xml:space="preserve">Допускается </w:t>
      </w:r>
      <w:proofErr w:type="spellStart"/>
      <w:r w:rsidRPr="003C4137">
        <w:rPr>
          <w:color w:val="333333"/>
        </w:rPr>
        <w:t>послесреднее</w:t>
      </w:r>
      <w:proofErr w:type="spellEnd"/>
      <w:r w:rsidRPr="003C4137">
        <w:rPr>
          <w:color w:val="333333"/>
        </w:rPr>
        <w:t xml:space="preserve"> или техническое и профессиональное образование: </w:t>
      </w:r>
      <w:r w:rsidRPr="003C413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7823EC" w:rsidRPr="003C4137" w:rsidRDefault="007823EC" w:rsidP="007823EC">
      <w:pPr>
        <w:ind w:firstLine="567"/>
        <w:jc w:val="both"/>
        <w:rPr>
          <w:b/>
          <w:i/>
        </w:rPr>
      </w:pPr>
      <w:r w:rsidRPr="003C4137">
        <w:t xml:space="preserve">Наличие следующих компетенций: инициативность, </w:t>
      </w:r>
      <w:proofErr w:type="spellStart"/>
      <w:r w:rsidRPr="003C4137">
        <w:t>коммуникативность</w:t>
      </w:r>
      <w:proofErr w:type="spellEnd"/>
      <w:r w:rsidRPr="003C4137">
        <w:t xml:space="preserve">, </w:t>
      </w:r>
      <w:proofErr w:type="spellStart"/>
      <w:r w:rsidRPr="003C4137">
        <w:t>аналитичность</w:t>
      </w:r>
      <w:proofErr w:type="spellEnd"/>
      <w:r w:rsidRPr="003C4137">
        <w:t xml:space="preserve">, организованность, этичность, ориентация на качество, ориентация на потребителя, нетерпимость к коррупции. </w:t>
      </w:r>
    </w:p>
    <w:p w:rsidR="007823EC" w:rsidRPr="003C4137" w:rsidRDefault="007823EC" w:rsidP="007823EC">
      <w:pPr>
        <w:shd w:val="clear" w:color="auto" w:fill="FFFFFF"/>
        <w:ind w:firstLine="567"/>
        <w:jc w:val="both"/>
        <w:rPr>
          <w:color w:val="000000"/>
        </w:rPr>
      </w:pPr>
      <w:r w:rsidRPr="003C4137">
        <w:rPr>
          <w:color w:val="000000"/>
        </w:rPr>
        <w:t>Опыт работы при наличии высшего образования не требуется.</w:t>
      </w:r>
    </w:p>
    <w:p w:rsidR="007823EC" w:rsidRPr="003C4137" w:rsidRDefault="007823EC" w:rsidP="007823EC">
      <w:pPr>
        <w:shd w:val="clear" w:color="auto" w:fill="FFFFFF"/>
        <w:ind w:firstLine="567"/>
        <w:jc w:val="both"/>
        <w:rPr>
          <w:color w:val="000000"/>
        </w:rPr>
      </w:pPr>
    </w:p>
    <w:p w:rsidR="007823EC" w:rsidRPr="003C4137" w:rsidRDefault="007823EC" w:rsidP="007823EC">
      <w:pPr>
        <w:tabs>
          <w:tab w:val="left" w:pos="5955"/>
        </w:tabs>
        <w:ind w:firstLine="567"/>
        <w:jc w:val="both"/>
        <w:rPr>
          <w:b/>
        </w:rPr>
      </w:pPr>
      <w:r w:rsidRPr="003C4137">
        <w:rPr>
          <w:b/>
        </w:rPr>
        <w:t>5. Главный специалист отдела администрирования косвенных налогов в рамках таможенного союза, категория С-</w:t>
      </w:r>
      <w:r w:rsidRPr="003C4137">
        <w:rPr>
          <w:b/>
          <w:lang w:val="en-US"/>
        </w:rPr>
        <w:t>R</w:t>
      </w:r>
      <w:r w:rsidRPr="003C4137">
        <w:rPr>
          <w:b/>
        </w:rPr>
        <w:t>-4, 1 единица.</w:t>
      </w:r>
    </w:p>
    <w:p w:rsidR="007823EC" w:rsidRPr="003C4137" w:rsidRDefault="007823EC" w:rsidP="007823EC">
      <w:pPr>
        <w:tabs>
          <w:tab w:val="left" w:pos="540"/>
          <w:tab w:val="left" w:pos="1620"/>
        </w:tabs>
        <w:ind w:firstLine="709"/>
        <w:jc w:val="both"/>
        <w:rPr>
          <w:bCs/>
        </w:rPr>
      </w:pPr>
    </w:p>
    <w:p w:rsidR="007823EC" w:rsidRPr="003C4137" w:rsidRDefault="007823EC" w:rsidP="007823EC">
      <w:pPr>
        <w:tabs>
          <w:tab w:val="left" w:pos="540"/>
          <w:tab w:val="left" w:pos="1620"/>
        </w:tabs>
        <w:ind w:firstLine="567"/>
        <w:jc w:val="both"/>
        <w:rPr>
          <w:bCs/>
        </w:rPr>
      </w:pPr>
      <w:r w:rsidRPr="003C4137">
        <w:rPr>
          <w:bCs/>
        </w:rPr>
        <w:t xml:space="preserve">Должностной оклад в зависимости от выслуги лет от </w:t>
      </w:r>
      <w:r w:rsidRPr="003C4137">
        <w:rPr>
          <w:b/>
          <w:lang w:val="kk-KZ"/>
        </w:rPr>
        <w:t xml:space="preserve">73288 </w:t>
      </w:r>
      <w:r w:rsidRPr="003C4137">
        <w:rPr>
          <w:bCs/>
        </w:rPr>
        <w:t xml:space="preserve">тенге до </w:t>
      </w:r>
      <w:r w:rsidRPr="003C4137">
        <w:rPr>
          <w:b/>
          <w:lang w:val="kk-KZ"/>
        </w:rPr>
        <w:t>99105</w:t>
      </w:r>
      <w:r w:rsidRPr="003C4137">
        <w:rPr>
          <w:lang w:val="kk-KZ"/>
        </w:rPr>
        <w:t xml:space="preserve"> </w:t>
      </w:r>
      <w:r w:rsidRPr="003C4137">
        <w:rPr>
          <w:bCs/>
        </w:rPr>
        <w:t>тенге.</w:t>
      </w:r>
    </w:p>
    <w:p w:rsidR="007823EC" w:rsidRPr="003C4137" w:rsidRDefault="007823EC" w:rsidP="007823EC">
      <w:pPr>
        <w:shd w:val="clear" w:color="auto" w:fill="FFFFFF"/>
        <w:ind w:firstLine="567"/>
        <w:jc w:val="both"/>
        <w:rPr>
          <w:color w:val="000000"/>
        </w:rPr>
      </w:pPr>
    </w:p>
    <w:p w:rsidR="007823EC" w:rsidRPr="003C4137" w:rsidRDefault="007823EC" w:rsidP="007823EC">
      <w:pPr>
        <w:pStyle w:val="a3"/>
        <w:tabs>
          <w:tab w:val="left" w:pos="1109"/>
        </w:tabs>
        <w:autoSpaceDE w:val="0"/>
        <w:autoSpaceDN w:val="0"/>
        <w:rPr>
          <w:lang w:val="ru-RU"/>
        </w:rPr>
      </w:pPr>
      <w:r w:rsidRPr="003C4137">
        <w:rPr>
          <w:b/>
        </w:rPr>
        <w:t>Основные функциональные обязанности:</w:t>
      </w:r>
      <w:r w:rsidRPr="003C4137">
        <w:t xml:space="preserve"> </w:t>
      </w:r>
    </w:p>
    <w:p w:rsidR="007823EC" w:rsidRPr="003C4137" w:rsidRDefault="007823EC" w:rsidP="007823EC">
      <w:pPr>
        <w:pStyle w:val="a3"/>
        <w:tabs>
          <w:tab w:val="left" w:pos="1109"/>
        </w:tabs>
        <w:autoSpaceDE w:val="0"/>
        <w:autoSpaceDN w:val="0"/>
        <w:ind w:firstLine="567"/>
        <w:rPr>
          <w:bCs/>
          <w:lang w:val="ru-RU"/>
        </w:rPr>
      </w:pPr>
      <w:r w:rsidRPr="003C4137">
        <w:rPr>
          <w:bCs/>
          <w:lang w:val="ru-RU"/>
        </w:rPr>
        <w:t xml:space="preserve">- </w:t>
      </w:r>
      <w:r w:rsidRPr="003C4137">
        <w:rPr>
          <w:bCs/>
        </w:rPr>
        <w:t xml:space="preserve">Обеспечивать своевременный  и качественный прием Деклараций по косвенным налогам по импортированным товарам с одновременным приемом Заявлений о ввозе </w:t>
      </w:r>
      <w:r w:rsidRPr="003C4137">
        <w:rPr>
          <w:bCs/>
        </w:rPr>
        <w:lastRenderedPageBreak/>
        <w:t>товаров и уплате косвенных налогов с приложением установленного Налоговым законодательством перечня документов.</w:t>
      </w:r>
    </w:p>
    <w:p w:rsidR="007823EC" w:rsidRPr="003C4137" w:rsidRDefault="007823EC" w:rsidP="007823EC">
      <w:pPr>
        <w:pStyle w:val="a3"/>
        <w:tabs>
          <w:tab w:val="left" w:pos="1109"/>
        </w:tabs>
        <w:autoSpaceDE w:val="0"/>
        <w:autoSpaceDN w:val="0"/>
        <w:ind w:firstLine="567"/>
        <w:rPr>
          <w:bCs/>
          <w:lang w:val="ru-RU"/>
        </w:rPr>
      </w:pPr>
      <w:r w:rsidRPr="003C4137">
        <w:rPr>
          <w:bCs/>
          <w:lang w:val="ru-RU"/>
        </w:rPr>
        <w:t xml:space="preserve">- </w:t>
      </w:r>
      <w:r w:rsidRPr="003C4137">
        <w:rPr>
          <w:bCs/>
        </w:rPr>
        <w:t xml:space="preserve">Осуществлять проверку правильности исчисления налоговой базы и  косвенных налогов по </w:t>
      </w:r>
      <w:proofErr w:type="gramStart"/>
      <w:r w:rsidRPr="003C4137">
        <w:rPr>
          <w:bCs/>
        </w:rPr>
        <w:t>импортированным</w:t>
      </w:r>
      <w:proofErr w:type="gramEnd"/>
      <w:r w:rsidRPr="003C4137">
        <w:rPr>
          <w:bCs/>
        </w:rPr>
        <w:t xml:space="preserve"> с территорий государств-членов таможенного союза товаров (работ, услуг), указанных в Заявлении о ввозе товаров и уплате косвенных налогов.</w:t>
      </w:r>
    </w:p>
    <w:p w:rsidR="007823EC" w:rsidRPr="003C4137" w:rsidRDefault="007823EC" w:rsidP="007823EC">
      <w:pPr>
        <w:pStyle w:val="a3"/>
        <w:tabs>
          <w:tab w:val="left" w:pos="1109"/>
        </w:tabs>
        <w:autoSpaceDE w:val="0"/>
        <w:autoSpaceDN w:val="0"/>
        <w:ind w:firstLine="567"/>
        <w:rPr>
          <w:bCs/>
          <w:lang w:val="ru-RU"/>
        </w:rPr>
      </w:pPr>
      <w:r w:rsidRPr="003C4137">
        <w:rPr>
          <w:bCs/>
          <w:lang w:val="ru-RU"/>
        </w:rPr>
        <w:t xml:space="preserve">- </w:t>
      </w:r>
      <w:r w:rsidRPr="003C4137">
        <w:rPr>
          <w:bCs/>
        </w:rPr>
        <w:t>Обеспечить своевременную разноску сумм косвенных налогов на импортируемые товары на лицевые счета налогоплательщиков.</w:t>
      </w:r>
    </w:p>
    <w:p w:rsidR="007823EC" w:rsidRPr="003C4137" w:rsidRDefault="007823EC" w:rsidP="007823EC">
      <w:pPr>
        <w:pStyle w:val="a3"/>
        <w:tabs>
          <w:tab w:val="left" w:pos="1109"/>
        </w:tabs>
        <w:autoSpaceDE w:val="0"/>
        <w:autoSpaceDN w:val="0"/>
        <w:ind w:firstLine="567"/>
        <w:rPr>
          <w:bCs/>
          <w:lang w:val="ru-RU"/>
        </w:rPr>
      </w:pPr>
      <w:r w:rsidRPr="003C4137">
        <w:rPr>
          <w:bCs/>
          <w:lang w:val="ru-RU"/>
        </w:rPr>
        <w:t xml:space="preserve">- </w:t>
      </w:r>
      <w:r w:rsidRPr="003C4137">
        <w:rPr>
          <w:bCs/>
        </w:rPr>
        <w:t>Обеспечить своевременное подтверждение налоговым органом факта уплаты косвенных налогов по импортированным товарам в Заявлении о ввозе товаров и уплате косвенных налогов путем проставления соответствующей отметки либо выдачу мотивированного отказа в подтверждении.</w:t>
      </w:r>
    </w:p>
    <w:p w:rsidR="007823EC" w:rsidRPr="003C4137" w:rsidRDefault="007823EC" w:rsidP="007823EC">
      <w:pPr>
        <w:pStyle w:val="a3"/>
        <w:tabs>
          <w:tab w:val="left" w:pos="1109"/>
        </w:tabs>
        <w:autoSpaceDE w:val="0"/>
        <w:autoSpaceDN w:val="0"/>
        <w:ind w:firstLine="567"/>
        <w:rPr>
          <w:bCs/>
          <w:lang w:val="ru-RU"/>
        </w:rPr>
      </w:pPr>
      <w:r w:rsidRPr="003C4137">
        <w:rPr>
          <w:bCs/>
          <w:lang w:val="ru-RU"/>
        </w:rPr>
        <w:t xml:space="preserve">- </w:t>
      </w:r>
      <w:r w:rsidRPr="003C4137">
        <w:rPr>
          <w:bCs/>
        </w:rPr>
        <w:t>Осуществлять прием и обработку информации, полученной от уполномоченных органов о налогоплательщиках, производивших экспорт и (или) импорт товаров с территорий государств-членов таможенного союза.</w:t>
      </w:r>
    </w:p>
    <w:p w:rsidR="007823EC" w:rsidRPr="003C4137" w:rsidRDefault="007823EC" w:rsidP="007823EC">
      <w:pPr>
        <w:pStyle w:val="a3"/>
        <w:tabs>
          <w:tab w:val="left" w:pos="1109"/>
        </w:tabs>
        <w:autoSpaceDE w:val="0"/>
        <w:autoSpaceDN w:val="0"/>
        <w:ind w:firstLine="567"/>
        <w:rPr>
          <w:bCs/>
          <w:lang w:val="ru-RU"/>
        </w:rPr>
      </w:pPr>
      <w:r w:rsidRPr="003C4137">
        <w:rPr>
          <w:bCs/>
          <w:lang w:val="ru-RU"/>
        </w:rPr>
        <w:t xml:space="preserve">- </w:t>
      </w:r>
      <w:r w:rsidRPr="003C4137">
        <w:rPr>
          <w:bCs/>
        </w:rPr>
        <w:t>Принимать предусмотренные налоговым законодательством меры по обеспечению исполнения налогового обязательства налогоплательщиками, импортировавшими товары с территории государств-членов таможенного союза и  не представивших Декларацию по косвенным налогам по импортированным товарам и  Заявление о ввозе товаров и уплате косвенных налогов.</w:t>
      </w:r>
    </w:p>
    <w:p w:rsidR="007823EC" w:rsidRPr="003C4137" w:rsidRDefault="007823EC" w:rsidP="007823EC">
      <w:pPr>
        <w:pStyle w:val="a3"/>
        <w:tabs>
          <w:tab w:val="left" w:pos="1109"/>
        </w:tabs>
        <w:autoSpaceDE w:val="0"/>
        <w:autoSpaceDN w:val="0"/>
        <w:ind w:firstLine="567"/>
        <w:rPr>
          <w:bCs/>
        </w:rPr>
      </w:pPr>
      <w:r w:rsidRPr="003C4137">
        <w:rPr>
          <w:bCs/>
          <w:lang w:val="ru-RU"/>
        </w:rPr>
        <w:t xml:space="preserve">- </w:t>
      </w:r>
      <w:r w:rsidRPr="003C4137">
        <w:rPr>
          <w:bCs/>
        </w:rPr>
        <w:t xml:space="preserve">Осуществлять обмен информацией с налоговыми органами государств </w:t>
      </w:r>
      <w:proofErr w:type="gramStart"/>
      <w:r w:rsidRPr="003C4137">
        <w:rPr>
          <w:bCs/>
        </w:rPr>
        <w:t>-ч</w:t>
      </w:r>
      <w:proofErr w:type="gramEnd"/>
      <w:r w:rsidRPr="003C4137">
        <w:rPr>
          <w:bCs/>
        </w:rPr>
        <w:t>ленов таможенного союза об экспортно-импортных операциях налогоплательщиков и уплате косвенных налогов.</w:t>
      </w:r>
    </w:p>
    <w:p w:rsidR="007823EC" w:rsidRPr="003C4137" w:rsidRDefault="007823EC" w:rsidP="007823EC">
      <w:pPr>
        <w:pStyle w:val="a3"/>
        <w:tabs>
          <w:tab w:val="left" w:pos="1109"/>
        </w:tabs>
        <w:autoSpaceDE w:val="0"/>
        <w:autoSpaceDN w:val="0"/>
        <w:ind w:firstLine="567"/>
        <w:rPr>
          <w:bCs/>
        </w:rPr>
      </w:pPr>
      <w:r w:rsidRPr="003C4137">
        <w:rPr>
          <w:bCs/>
        </w:rPr>
        <w:t>- Осуществлять составление отчетности о результатах работы по сбору косвенных налогов в рамках Соглашения.</w:t>
      </w:r>
    </w:p>
    <w:p w:rsidR="007823EC" w:rsidRPr="003C4137" w:rsidRDefault="007823EC" w:rsidP="007823EC">
      <w:pPr>
        <w:pStyle w:val="a3"/>
        <w:tabs>
          <w:tab w:val="left" w:pos="1109"/>
        </w:tabs>
        <w:autoSpaceDE w:val="0"/>
        <w:autoSpaceDN w:val="0"/>
        <w:ind w:firstLine="567"/>
        <w:rPr>
          <w:color w:val="000000"/>
          <w:spacing w:val="1"/>
          <w:lang w:val="ru-RU"/>
        </w:rPr>
      </w:pPr>
      <w:r w:rsidRPr="003C4137">
        <w:rPr>
          <w:bCs/>
        </w:rPr>
        <w:t>- Участвовать в подготовке и проведении</w:t>
      </w:r>
      <w:r w:rsidRPr="003C4137">
        <w:rPr>
          <w:color w:val="000000"/>
          <w:spacing w:val="1"/>
        </w:rPr>
        <w:t xml:space="preserve"> семинаров, совещаний по вопросам администрирования косвенных налогов в рамках Соглашения.</w:t>
      </w:r>
    </w:p>
    <w:p w:rsidR="007823EC" w:rsidRPr="003C4137" w:rsidRDefault="007823EC" w:rsidP="007823EC">
      <w:pPr>
        <w:pStyle w:val="a3"/>
        <w:tabs>
          <w:tab w:val="left" w:pos="1109"/>
        </w:tabs>
        <w:autoSpaceDE w:val="0"/>
        <w:autoSpaceDN w:val="0"/>
        <w:ind w:firstLine="567"/>
        <w:rPr>
          <w:lang w:val="ru-RU"/>
        </w:rPr>
      </w:pPr>
      <w:r w:rsidRPr="003C4137">
        <w:rPr>
          <w:color w:val="000000"/>
          <w:spacing w:val="1"/>
          <w:lang w:val="ru-RU"/>
        </w:rPr>
        <w:t xml:space="preserve">- </w:t>
      </w:r>
      <w:r w:rsidRPr="003C4137">
        <w:rPr>
          <w:color w:val="000000"/>
          <w:spacing w:val="1"/>
        </w:rPr>
        <w:t xml:space="preserve">Своевременно и качественно выполнять </w:t>
      </w:r>
      <w:r w:rsidRPr="003C4137">
        <w:t>контрольные задания вышестоящих органов налоговой службы.</w:t>
      </w:r>
    </w:p>
    <w:p w:rsidR="007823EC" w:rsidRPr="003C4137" w:rsidRDefault="007823EC" w:rsidP="007823EC">
      <w:pPr>
        <w:pStyle w:val="a3"/>
        <w:tabs>
          <w:tab w:val="left" w:pos="1109"/>
        </w:tabs>
        <w:autoSpaceDE w:val="0"/>
        <w:autoSpaceDN w:val="0"/>
        <w:ind w:firstLine="567"/>
        <w:rPr>
          <w:lang w:val="ru-RU"/>
        </w:rPr>
      </w:pPr>
      <w:r w:rsidRPr="003C4137">
        <w:rPr>
          <w:lang w:val="ru-RU"/>
        </w:rPr>
        <w:t xml:space="preserve">- </w:t>
      </w:r>
      <w:r w:rsidRPr="003C4137">
        <w:t>Своевременно и качественно направлять ответы на письма налогоплательщиков, касающиеся налогообложения косвенными налогами в рамках таможенного союза.</w:t>
      </w:r>
    </w:p>
    <w:p w:rsidR="007823EC" w:rsidRPr="003C4137" w:rsidRDefault="007823EC" w:rsidP="007823EC">
      <w:pPr>
        <w:pStyle w:val="a3"/>
        <w:tabs>
          <w:tab w:val="left" w:pos="1109"/>
        </w:tabs>
        <w:autoSpaceDE w:val="0"/>
        <w:autoSpaceDN w:val="0"/>
        <w:ind w:firstLine="567"/>
        <w:rPr>
          <w:lang w:val="ru-RU"/>
        </w:rPr>
      </w:pPr>
      <w:r w:rsidRPr="003C4137">
        <w:rPr>
          <w:lang w:val="ru-RU"/>
        </w:rPr>
        <w:t xml:space="preserve">- </w:t>
      </w:r>
      <w:r w:rsidRPr="003C4137">
        <w:rPr>
          <w:bCs/>
        </w:rPr>
        <w:t xml:space="preserve">В целях профилактики и предупреждения коррупционных правонарушений при выявлении признаков коррупционных правонарушений, создающих условия для коррупции, незамедлительно письменно сообщать </w:t>
      </w:r>
      <w:r w:rsidRPr="003C4137">
        <w:rPr>
          <w:color w:val="000000"/>
          <w:spacing w:val="-1"/>
        </w:rPr>
        <w:t>руководителю</w:t>
      </w:r>
      <w:r w:rsidRPr="003C4137">
        <w:rPr>
          <w:bCs/>
        </w:rPr>
        <w:t xml:space="preserve"> отдела, </w:t>
      </w:r>
      <w:r w:rsidRPr="003C4137">
        <w:t>доводить до сведения руководства Управления или до правоохранительных органов об известных случаях коррупционных правонарушений.</w:t>
      </w:r>
    </w:p>
    <w:p w:rsidR="007823EC" w:rsidRPr="003C4137" w:rsidRDefault="007823EC" w:rsidP="007823EC">
      <w:pPr>
        <w:tabs>
          <w:tab w:val="left" w:pos="540"/>
          <w:tab w:val="left" w:pos="1620"/>
        </w:tabs>
        <w:ind w:firstLine="567"/>
        <w:jc w:val="both"/>
        <w:rPr>
          <w:bCs/>
          <w:spacing w:val="-1"/>
        </w:rPr>
      </w:pPr>
    </w:p>
    <w:p w:rsidR="007823EC" w:rsidRPr="003C4137" w:rsidRDefault="007823EC" w:rsidP="007823EC">
      <w:pPr>
        <w:jc w:val="both"/>
        <w:rPr>
          <w:color w:val="333333"/>
        </w:rPr>
      </w:pPr>
      <w:r w:rsidRPr="003C4137">
        <w:rPr>
          <w:b/>
        </w:rPr>
        <w:t xml:space="preserve">Требования к участникам конкурса: </w:t>
      </w:r>
      <w:proofErr w:type="gramStart"/>
      <w:r w:rsidRPr="003C4137">
        <w:rPr>
          <w:color w:val="333333"/>
        </w:rPr>
        <w:t xml:space="preserve">Высшее образование: социальные науки, экономика и бизнес, (экономика, менеджмент, учет и аудит, финансы), таможенное дело, налоговое дело. </w:t>
      </w:r>
      <w:proofErr w:type="gramEnd"/>
    </w:p>
    <w:p w:rsidR="007823EC" w:rsidRPr="003C4137" w:rsidRDefault="007823EC" w:rsidP="007823EC">
      <w:pPr>
        <w:tabs>
          <w:tab w:val="left" w:pos="540"/>
          <w:tab w:val="left" w:pos="1620"/>
        </w:tabs>
        <w:jc w:val="both"/>
        <w:rPr>
          <w:bCs/>
          <w:spacing w:val="-1"/>
        </w:rPr>
      </w:pPr>
      <w:proofErr w:type="gramStart"/>
      <w:r w:rsidRPr="003C4137">
        <w:rPr>
          <w:color w:val="333333"/>
        </w:rPr>
        <w:t xml:space="preserve">Допускается </w:t>
      </w:r>
      <w:proofErr w:type="spellStart"/>
      <w:r w:rsidRPr="003C4137">
        <w:rPr>
          <w:color w:val="333333"/>
        </w:rPr>
        <w:t>послесреднее</w:t>
      </w:r>
      <w:proofErr w:type="spellEnd"/>
      <w:r w:rsidRPr="003C4137">
        <w:rPr>
          <w:color w:val="333333"/>
        </w:rPr>
        <w:t xml:space="preserve"> или техническое и профессиональное образование: </w:t>
      </w:r>
      <w:r w:rsidRPr="003C4137">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p>
    <w:p w:rsidR="007823EC" w:rsidRPr="003C4137" w:rsidRDefault="007823EC" w:rsidP="007823EC">
      <w:pPr>
        <w:ind w:firstLine="567"/>
        <w:jc w:val="both"/>
        <w:rPr>
          <w:b/>
          <w:i/>
        </w:rPr>
      </w:pPr>
      <w:r w:rsidRPr="003C4137">
        <w:t xml:space="preserve">Наличие следующих компетенций: инициативность, </w:t>
      </w:r>
      <w:proofErr w:type="spellStart"/>
      <w:r w:rsidRPr="003C4137">
        <w:t>коммуникативность</w:t>
      </w:r>
      <w:proofErr w:type="spellEnd"/>
      <w:r w:rsidRPr="003C4137">
        <w:t xml:space="preserve">, </w:t>
      </w:r>
      <w:proofErr w:type="spellStart"/>
      <w:r w:rsidRPr="003C4137">
        <w:t>аналитичность</w:t>
      </w:r>
      <w:proofErr w:type="spellEnd"/>
      <w:r w:rsidRPr="003C4137">
        <w:t xml:space="preserve">, организованность, этичность, ориентация на качество, ориентация на потребителя, нетерпимость к коррупции. </w:t>
      </w:r>
    </w:p>
    <w:p w:rsidR="007823EC" w:rsidRPr="003C4137" w:rsidRDefault="007823EC" w:rsidP="007823EC">
      <w:pPr>
        <w:shd w:val="clear" w:color="auto" w:fill="FFFFFF"/>
        <w:ind w:firstLine="567"/>
        <w:jc w:val="both"/>
        <w:rPr>
          <w:color w:val="000000"/>
        </w:rPr>
      </w:pPr>
      <w:r w:rsidRPr="003C4137">
        <w:rPr>
          <w:color w:val="000000"/>
        </w:rPr>
        <w:t>Опыт работы при наличии высшего образования не требуется.</w:t>
      </w:r>
    </w:p>
    <w:p w:rsidR="007823EC" w:rsidRPr="003C4137" w:rsidRDefault="007823EC" w:rsidP="007823EC">
      <w:pPr>
        <w:tabs>
          <w:tab w:val="left" w:pos="540"/>
          <w:tab w:val="left" w:pos="1620"/>
        </w:tabs>
        <w:jc w:val="both"/>
        <w:rPr>
          <w:bCs/>
          <w:spacing w:val="-1"/>
        </w:rPr>
      </w:pPr>
    </w:p>
    <w:p w:rsidR="007823EC" w:rsidRPr="003C4137" w:rsidRDefault="007823EC" w:rsidP="007823EC">
      <w:pPr>
        <w:ind w:firstLine="567"/>
        <w:jc w:val="both"/>
        <w:rPr>
          <w:b/>
          <w:color w:val="222222"/>
        </w:rPr>
      </w:pPr>
      <w:r w:rsidRPr="003C4137">
        <w:rPr>
          <w:b/>
          <w:color w:val="222222"/>
        </w:rPr>
        <w:lastRenderedPageBreak/>
        <w:t xml:space="preserve">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w:t>
      </w:r>
      <w:proofErr w:type="spellStart"/>
      <w:r w:rsidRPr="003C4137">
        <w:rPr>
          <w:b/>
          <w:color w:val="222222"/>
        </w:rPr>
        <w:t>Агенства</w:t>
      </w:r>
      <w:proofErr w:type="spellEnd"/>
      <w:r w:rsidRPr="003C4137">
        <w:rPr>
          <w:b/>
          <w:color w:val="222222"/>
        </w:rPr>
        <w:t xml:space="preserve"> Республики Казахстан по делам государственной службы и противодействию коррупции от 21 февраля 2017 года № 40 (далее – Правила).</w:t>
      </w:r>
    </w:p>
    <w:p w:rsidR="007823EC" w:rsidRPr="003C4137" w:rsidRDefault="007823EC" w:rsidP="007823EC">
      <w:pPr>
        <w:ind w:firstLine="567"/>
        <w:jc w:val="both"/>
        <w:rPr>
          <w:b/>
        </w:rPr>
      </w:pPr>
      <w:r w:rsidRPr="003C4137">
        <w:rPr>
          <w:b/>
        </w:rPr>
        <w:t xml:space="preserve">Необходимые для участия в конкурсе документы: </w:t>
      </w:r>
    </w:p>
    <w:p w:rsidR="007823EC" w:rsidRPr="003C4137" w:rsidRDefault="007823EC" w:rsidP="007823EC">
      <w:pPr>
        <w:ind w:firstLine="567"/>
        <w:jc w:val="both"/>
      </w:pPr>
      <w:r w:rsidRPr="003C4137">
        <w:t>1)</w:t>
      </w:r>
      <w:r w:rsidRPr="003C4137">
        <w:rPr>
          <w:b/>
        </w:rPr>
        <w:t xml:space="preserve"> </w:t>
      </w:r>
      <w:r w:rsidRPr="003C4137">
        <w:t>заявление по установленной форме;</w:t>
      </w:r>
    </w:p>
    <w:p w:rsidR="007823EC" w:rsidRPr="003C4137" w:rsidRDefault="007823EC" w:rsidP="007823EC">
      <w:pPr>
        <w:ind w:firstLine="567"/>
        <w:jc w:val="both"/>
      </w:pPr>
      <w:r w:rsidRPr="003C4137">
        <w:t xml:space="preserve">2) послужной список, заверенный соответствующей службой управления персоналом не ранее чем за тридцать календарных дней до дня. </w:t>
      </w:r>
    </w:p>
    <w:p w:rsidR="007823EC" w:rsidRPr="003C4137" w:rsidRDefault="007823EC" w:rsidP="007823EC">
      <w:pPr>
        <w:ind w:firstLine="567"/>
        <w:jc w:val="both"/>
      </w:pPr>
      <w:r w:rsidRPr="003C4137">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7823EC" w:rsidRPr="003C4137" w:rsidRDefault="007823EC" w:rsidP="007823EC">
      <w:pPr>
        <w:ind w:firstLine="567"/>
        <w:jc w:val="both"/>
      </w:pPr>
      <w:r w:rsidRPr="003C4137">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823EC" w:rsidRPr="003C4137" w:rsidRDefault="007823EC" w:rsidP="007823EC">
      <w:pPr>
        <w:ind w:firstLine="567"/>
        <w:jc w:val="both"/>
      </w:pPr>
      <w:r w:rsidRPr="003C4137">
        <w:t xml:space="preserve">Лица, изъявившие желание участвовать во </w:t>
      </w:r>
      <w:r w:rsidRPr="003C4137">
        <w:rPr>
          <w:b/>
          <w:u w:val="single"/>
        </w:rPr>
        <w:t>внутреннем</w:t>
      </w:r>
      <w:r w:rsidRPr="003C4137">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3C4137">
        <w:rPr>
          <w:lang w:val="kk-KZ"/>
        </w:rPr>
        <w:t xml:space="preserve"> </w:t>
      </w:r>
      <w:hyperlink r:id="rId4" w:history="1">
        <w:r w:rsidRPr="003C4137">
          <w:rPr>
            <w:rStyle w:val="a5"/>
            <w:b/>
            <w:lang w:val="kk-KZ"/>
          </w:rPr>
          <w:t>dnygmetzhan@taxkost.mgd.kz</w:t>
        </w:r>
      </w:hyperlink>
      <w:r w:rsidRPr="003C4137">
        <w:t>, либо посредством портала электронного Правительства «</w:t>
      </w:r>
      <w:proofErr w:type="spellStart"/>
      <w:proofErr w:type="gramStart"/>
      <w:r w:rsidRPr="003C4137">
        <w:t>Е</w:t>
      </w:r>
      <w:proofErr w:type="gramEnd"/>
      <w:r w:rsidRPr="003C4137">
        <w:t>-gov</w:t>
      </w:r>
      <w:proofErr w:type="spellEnd"/>
      <w:r w:rsidRPr="003C4137">
        <w:t xml:space="preserve">» в сроки приема документов. </w:t>
      </w:r>
      <w:bookmarkStart w:id="1" w:name="z61"/>
      <w:bookmarkEnd w:id="1"/>
    </w:p>
    <w:p w:rsidR="007823EC" w:rsidRPr="003C4137" w:rsidRDefault="007823EC" w:rsidP="007823EC">
      <w:pPr>
        <w:ind w:firstLine="567"/>
        <w:jc w:val="both"/>
      </w:pPr>
      <w:r w:rsidRPr="003C4137">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3C4137">
        <w:t>Е</w:t>
      </w:r>
      <w:proofErr w:type="gramEnd"/>
      <w:r w:rsidRPr="003C4137">
        <w:t>-gov</w:t>
      </w:r>
      <w:proofErr w:type="spellEnd"/>
      <w:r w:rsidRPr="003C4137">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7823EC" w:rsidRPr="003C4137" w:rsidRDefault="007823EC" w:rsidP="007823EC">
      <w:pPr>
        <w:ind w:firstLine="567"/>
        <w:jc w:val="both"/>
        <w:rPr>
          <w:lang w:eastAsia="ko-KR"/>
        </w:rPr>
      </w:pPr>
      <w:r w:rsidRPr="003C4137">
        <w:t xml:space="preserve">Документы должны быть представлены </w:t>
      </w:r>
      <w:r w:rsidRPr="003C4137">
        <w:rPr>
          <w:b/>
        </w:rPr>
        <w:t>в</w:t>
      </w:r>
      <w:r w:rsidRPr="003C4137">
        <w:t xml:space="preserve"> </w:t>
      </w:r>
      <w:r w:rsidRPr="003C4137">
        <w:rPr>
          <w:b/>
        </w:rPr>
        <w:t>течение 3 рабочих дней</w:t>
      </w:r>
      <w:r w:rsidRPr="003C4137">
        <w:t xml:space="preserve"> </w:t>
      </w:r>
      <w:r w:rsidR="00F617BB">
        <w:t xml:space="preserve">(с 22 июня 2017 года по 26 июня 2017 года) </w:t>
      </w:r>
      <w:r w:rsidRPr="003C4137">
        <w:rPr>
          <w:lang w:eastAsia="ko-KR"/>
        </w:rPr>
        <w:t xml:space="preserve">со следующего рабочего дня после последней публикации объявления о проведении </w:t>
      </w:r>
      <w:r w:rsidRPr="003C4137">
        <w:rPr>
          <w:b/>
          <w:u w:val="single"/>
          <w:lang w:eastAsia="ko-KR"/>
        </w:rPr>
        <w:t>внутреннего</w:t>
      </w:r>
      <w:r w:rsidRPr="003C4137">
        <w:rPr>
          <w:lang w:eastAsia="ko-KR"/>
        </w:rPr>
        <w:t xml:space="preserve"> конкурса.</w:t>
      </w:r>
    </w:p>
    <w:p w:rsidR="007823EC" w:rsidRPr="003C4137" w:rsidRDefault="007823EC" w:rsidP="007823EC">
      <w:pPr>
        <w:pStyle w:val="a6"/>
        <w:spacing w:before="0" w:beforeAutospacing="0" w:after="0" w:afterAutospacing="0" w:line="276" w:lineRule="auto"/>
        <w:ind w:firstLine="567"/>
        <w:jc w:val="both"/>
        <w:rPr>
          <w:bCs/>
        </w:rPr>
      </w:pPr>
      <w:r w:rsidRPr="003C4137">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7823EC" w:rsidRPr="003C4137" w:rsidRDefault="007823EC" w:rsidP="007823EC">
      <w:pPr>
        <w:ind w:firstLine="567"/>
        <w:jc w:val="both"/>
        <w:rPr>
          <w:lang w:eastAsia="ko-KR"/>
        </w:rPr>
      </w:pPr>
      <w:r w:rsidRPr="003C4137">
        <w:rPr>
          <w:lang w:eastAsia="ko-KR"/>
        </w:rPr>
        <w:t xml:space="preserve">Кандидаты, допущенные к собеседованию, </w:t>
      </w:r>
      <w:r w:rsidRPr="003C4137">
        <w:t xml:space="preserve">проходят </w:t>
      </w:r>
      <w:r w:rsidRPr="003C4137">
        <w:rPr>
          <w:b/>
        </w:rPr>
        <w:t>в течение 3 рабочих дней</w:t>
      </w:r>
      <w:r w:rsidRPr="003C4137">
        <w:t xml:space="preserve"> со дня уведомления кандидатов о допуске их к собеседованию в здании Управления государственных доходов по городу </w:t>
      </w:r>
      <w:proofErr w:type="spellStart"/>
      <w:r w:rsidRPr="003C4137">
        <w:t>Костанай</w:t>
      </w:r>
      <w:proofErr w:type="spellEnd"/>
      <w:r w:rsidRPr="003C4137">
        <w:t xml:space="preserve">, </w:t>
      </w:r>
      <w:proofErr w:type="spellStart"/>
      <w:r w:rsidRPr="003C4137">
        <w:t>Костанайская</w:t>
      </w:r>
      <w:proofErr w:type="spellEnd"/>
      <w:r w:rsidRPr="003C4137">
        <w:t xml:space="preserve"> область, </w:t>
      </w:r>
      <w:proofErr w:type="spellStart"/>
      <w:r w:rsidRPr="003C4137">
        <w:t>г</w:t>
      </w:r>
      <w:proofErr w:type="gramStart"/>
      <w:r w:rsidRPr="003C4137">
        <w:t>.К</w:t>
      </w:r>
      <w:proofErr w:type="gramEnd"/>
      <w:r w:rsidRPr="003C4137">
        <w:t>останай</w:t>
      </w:r>
      <w:proofErr w:type="spellEnd"/>
      <w:r w:rsidRPr="003C4137">
        <w:t xml:space="preserve">, </w:t>
      </w:r>
      <w:proofErr w:type="spellStart"/>
      <w:r w:rsidRPr="003C4137">
        <w:t>ул.Мауленова</w:t>
      </w:r>
      <w:proofErr w:type="spellEnd"/>
      <w:r w:rsidRPr="003C4137">
        <w:t xml:space="preserve"> д.21</w:t>
      </w:r>
      <w:r w:rsidRPr="003C4137">
        <w:rPr>
          <w:lang w:eastAsia="ko-KR"/>
        </w:rPr>
        <w:t>.</w:t>
      </w:r>
    </w:p>
    <w:p w:rsidR="007823EC" w:rsidRPr="003C4137" w:rsidRDefault="007823EC" w:rsidP="007823EC">
      <w:pPr>
        <w:ind w:firstLine="567"/>
        <w:jc w:val="both"/>
      </w:pPr>
      <w:r w:rsidRPr="003C4137">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823EC" w:rsidRPr="003C4137" w:rsidRDefault="007823EC" w:rsidP="007823EC">
      <w:pPr>
        <w:jc w:val="both"/>
      </w:pPr>
      <w:r w:rsidRPr="003C4137">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823EC" w:rsidRPr="003C4137" w:rsidRDefault="007823EC" w:rsidP="007823EC">
      <w:pPr>
        <w:spacing w:before="100" w:beforeAutospacing="1" w:after="100" w:afterAutospacing="1"/>
        <w:jc w:val="right"/>
      </w:pPr>
    </w:p>
    <w:p w:rsidR="007823EC" w:rsidRPr="003C4137"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6663"/>
      </w:pPr>
    </w:p>
    <w:p w:rsidR="007823EC"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6663"/>
      </w:pPr>
    </w:p>
    <w:p w:rsidR="007823EC" w:rsidRPr="003C4137" w:rsidRDefault="007823EC" w:rsidP="007823EC">
      <w:pPr>
        <w:pStyle w:val="a6"/>
        <w:spacing w:before="0" w:beforeAutospacing="0" w:after="0" w:afterAutospacing="0"/>
        <w:ind w:left="5664"/>
        <w:jc w:val="center"/>
      </w:pPr>
      <w:r w:rsidRPr="003C4137">
        <w:lastRenderedPageBreak/>
        <w:t>Приложение 2</w:t>
      </w:r>
    </w:p>
    <w:p w:rsidR="007823EC" w:rsidRPr="003C4137" w:rsidRDefault="007823EC" w:rsidP="007823EC">
      <w:pPr>
        <w:pStyle w:val="a6"/>
        <w:spacing w:before="0" w:beforeAutospacing="0" w:after="0" w:afterAutospacing="0"/>
        <w:ind w:left="5664"/>
        <w:jc w:val="center"/>
      </w:pPr>
      <w:r w:rsidRPr="003C4137">
        <w:t>к Правилам проведения конкурса на занятие административной  государственной должности</w:t>
      </w:r>
      <w:r w:rsidRPr="003C4137">
        <w:br/>
        <w:t>корпуса «Б»</w:t>
      </w:r>
    </w:p>
    <w:p w:rsidR="007823EC" w:rsidRPr="003C4137" w:rsidRDefault="007823EC" w:rsidP="007823EC">
      <w:pPr>
        <w:pStyle w:val="a6"/>
        <w:jc w:val="right"/>
      </w:pPr>
    </w:p>
    <w:p w:rsidR="007823EC" w:rsidRPr="00F71981" w:rsidRDefault="007823EC" w:rsidP="007823EC">
      <w:pPr>
        <w:pStyle w:val="a6"/>
        <w:jc w:val="center"/>
      </w:pPr>
      <w:r w:rsidRPr="003C4137">
        <w:t>_____________________________________________________________________</w:t>
      </w:r>
      <w:r w:rsidRPr="003C4137">
        <w:br/>
        <w:t>      (госуда</w:t>
      </w:r>
      <w:r w:rsidRPr="00F71981">
        <w:t>рственный орган)</w:t>
      </w:r>
    </w:p>
    <w:p w:rsidR="007823EC" w:rsidRDefault="007823EC" w:rsidP="007823EC">
      <w:pPr>
        <w:pStyle w:val="a6"/>
        <w:jc w:val="center"/>
      </w:pPr>
      <w:r w:rsidRPr="00F71981">
        <w:rPr>
          <w:b/>
          <w:bCs/>
        </w:rPr>
        <w:t>Заявление</w:t>
      </w:r>
    </w:p>
    <w:p w:rsidR="007823EC" w:rsidRPr="007823EC" w:rsidRDefault="007823EC" w:rsidP="007823EC">
      <w:pPr>
        <w:pStyle w:val="a6"/>
        <w:ind w:firstLine="567"/>
      </w:pPr>
      <w:r w:rsidRPr="00F71981">
        <w:t>Прошу допустить меня к участию в конкурсе на занятие вакантной административной государственной должности _____________________________________________________</w:t>
      </w:r>
      <w:r>
        <w:t>_______________________</w:t>
      </w:r>
      <w:r w:rsidRPr="00F71981">
        <w:t>_</w:t>
      </w:r>
      <w:r w:rsidRPr="00F71981">
        <w:br/>
        <w:t>_______________________________________________</w:t>
      </w:r>
      <w:r>
        <w:t>______________________________</w:t>
      </w:r>
      <w:r w:rsidRPr="00F71981">
        <w:br/>
        <w:t>_______________________________________________</w:t>
      </w:r>
      <w:r>
        <w:t>______________________________</w:t>
      </w:r>
    </w:p>
    <w:p w:rsidR="007823EC" w:rsidRPr="007823EC" w:rsidRDefault="007823EC" w:rsidP="007823EC">
      <w:pPr>
        <w:pStyle w:val="a6"/>
        <w:spacing w:before="0" w:beforeAutospacing="0" w:after="0" w:afterAutospacing="0"/>
      </w:pPr>
      <w:r w:rsidRPr="00F71981">
        <w:t>_______________________________________________</w:t>
      </w:r>
      <w:r>
        <w:t>______________________________</w:t>
      </w:r>
    </w:p>
    <w:p w:rsidR="007823EC" w:rsidRDefault="007823EC" w:rsidP="007823EC">
      <w:pPr>
        <w:pStyle w:val="a6"/>
        <w:ind w:firstLine="567"/>
        <w:jc w:val="both"/>
      </w:pPr>
      <w:r w:rsidRPr="00F71981">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w:t>
      </w:r>
      <w:r>
        <w:t>обязуюсь их выполнять.</w:t>
      </w:r>
    </w:p>
    <w:p w:rsidR="007823EC" w:rsidRDefault="007823EC" w:rsidP="007823EC">
      <w:pPr>
        <w:pStyle w:val="a6"/>
        <w:ind w:firstLine="567"/>
        <w:jc w:val="both"/>
      </w:pPr>
      <w:r w:rsidRPr="00F71981">
        <w:t>Отвечаю за подлинность представленных документов.</w:t>
      </w:r>
    </w:p>
    <w:p w:rsidR="007823EC" w:rsidRPr="00F71981" w:rsidRDefault="007823EC" w:rsidP="007823EC">
      <w:pPr>
        <w:pStyle w:val="a6"/>
        <w:ind w:firstLine="567"/>
        <w:jc w:val="both"/>
      </w:pPr>
      <w:r w:rsidRPr="00F71981">
        <w:t>Прилагаемые документы:</w:t>
      </w:r>
    </w:p>
    <w:p w:rsidR="007823EC" w:rsidRPr="007823EC" w:rsidRDefault="007823EC" w:rsidP="007823EC">
      <w:pPr>
        <w:pStyle w:val="a6"/>
        <w:spacing w:before="0" w:beforeAutospacing="0"/>
      </w:pPr>
      <w:r w:rsidRPr="00F71981">
        <w:t>_______________________________________________</w:t>
      </w:r>
      <w:r>
        <w:t>______________________________</w:t>
      </w:r>
      <w:r w:rsidRPr="00F71981">
        <w:br/>
        <w:t>_____________________________________________________</w:t>
      </w:r>
      <w:r>
        <w:t>________________________</w:t>
      </w:r>
      <w:r>
        <w:br/>
        <w:t>____</w:t>
      </w:r>
      <w:r w:rsidRPr="00F71981">
        <w:t>__________________________________________</w:t>
      </w:r>
      <w:r>
        <w:t>_______________________________</w:t>
      </w:r>
      <w:r w:rsidRPr="00F71981">
        <w:br/>
        <w:t>_______________________________________________</w:t>
      </w:r>
      <w:r>
        <w:t>______________________________</w:t>
      </w:r>
    </w:p>
    <w:p w:rsidR="007823EC" w:rsidRPr="007823EC" w:rsidRDefault="007823EC" w:rsidP="007823EC">
      <w:pPr>
        <w:pStyle w:val="a6"/>
        <w:spacing w:before="0" w:beforeAutospacing="0"/>
        <w:ind w:firstLine="567"/>
      </w:pPr>
      <w:r w:rsidRPr="00F71981">
        <w:t>Адрес и контактный телефон _______________________________________________</w:t>
      </w:r>
      <w:r w:rsidRPr="00F71981">
        <w:br/>
        <w:t>_______________________________________________</w:t>
      </w:r>
      <w:r>
        <w:t>______________________________</w:t>
      </w:r>
    </w:p>
    <w:p w:rsidR="007823EC" w:rsidRPr="00F71981" w:rsidRDefault="007823EC" w:rsidP="007823EC">
      <w:pPr>
        <w:pStyle w:val="a6"/>
      </w:pPr>
    </w:p>
    <w:p w:rsidR="007823EC" w:rsidRPr="00F71981" w:rsidRDefault="007823EC" w:rsidP="007823EC">
      <w:pPr>
        <w:pStyle w:val="a6"/>
      </w:pPr>
      <w:r w:rsidRPr="00F71981">
        <w:t>      _____________                ____________________________________</w:t>
      </w:r>
      <w:r w:rsidRPr="00F71981">
        <w:br/>
        <w:t>          (подпись)                                      (Ф.И.О. (при его наличии))</w:t>
      </w:r>
    </w:p>
    <w:p w:rsidR="007823EC" w:rsidRPr="00F71981" w:rsidRDefault="007823EC" w:rsidP="007823EC">
      <w:pPr>
        <w:pStyle w:val="a6"/>
      </w:pPr>
      <w:r w:rsidRPr="00F71981">
        <w:t xml:space="preserve">     </w:t>
      </w:r>
    </w:p>
    <w:p w:rsidR="007823EC" w:rsidRPr="00F71981" w:rsidRDefault="007823EC" w:rsidP="007823EC">
      <w:pPr>
        <w:pStyle w:val="a6"/>
        <w:rPr>
          <w:b/>
          <w:bCs/>
          <w:i/>
          <w:iCs/>
        </w:rPr>
      </w:pPr>
      <w:r w:rsidRPr="00F71981">
        <w:t> «____»_______________ 20__ г.</w:t>
      </w:r>
    </w:p>
    <w:p w:rsidR="00E67699" w:rsidRDefault="00E67699"/>
    <w:sectPr w:rsidR="00E67699" w:rsidSect="00E67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3EC"/>
    <w:rsid w:val="002E0235"/>
    <w:rsid w:val="007823EC"/>
    <w:rsid w:val="00E67699"/>
    <w:rsid w:val="00F61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23EC"/>
    <w:pPr>
      <w:jc w:val="both"/>
    </w:pPr>
    <w:rPr>
      <w:lang w:val="kk-KZ"/>
    </w:rPr>
  </w:style>
  <w:style w:type="character" w:customStyle="1" w:styleId="a4">
    <w:name w:val="Основной текст Знак"/>
    <w:basedOn w:val="a0"/>
    <w:link w:val="a3"/>
    <w:rsid w:val="007823EC"/>
    <w:rPr>
      <w:rFonts w:ascii="Times New Roman" w:eastAsia="Times New Roman" w:hAnsi="Times New Roman" w:cs="Times New Roman"/>
      <w:sz w:val="24"/>
      <w:szCs w:val="24"/>
      <w:lang w:val="kk-KZ" w:eastAsia="ru-RU"/>
    </w:rPr>
  </w:style>
  <w:style w:type="character" w:styleId="a5">
    <w:name w:val="Hyperlink"/>
    <w:basedOn w:val="a0"/>
    <w:rsid w:val="007823EC"/>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7823EC"/>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7823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nygmetzhan@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3332</Words>
  <Characters>18995</Characters>
  <Application>Microsoft Office Word</Application>
  <DocSecurity>0</DocSecurity>
  <Lines>158</Lines>
  <Paragraphs>44</Paragraphs>
  <ScaleCrop>false</ScaleCrop>
  <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2017-06-19T06:09:00Z</dcterms:created>
  <dcterms:modified xsi:type="dcterms:W3CDTF">2017-06-21T04:17:00Z</dcterms:modified>
</cp:coreProperties>
</file>