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8" w:rsidRPr="00166DCD" w:rsidRDefault="000E7D78" w:rsidP="000E7D78">
      <w:pPr>
        <w:jc w:val="center"/>
        <w:rPr>
          <w:b/>
          <w:lang w:val="be-BY"/>
        </w:rPr>
      </w:pPr>
      <w:r w:rsidRPr="00166DCD">
        <w:rPr>
          <w:b/>
          <w:lang w:val="be-BY"/>
        </w:rPr>
        <w:t xml:space="preserve">Внутренний конкурс среди государственных служащих </w:t>
      </w:r>
      <w:r w:rsidRPr="00166DCD">
        <w:rPr>
          <w:b/>
          <w:u w:val="single"/>
          <w:lang w:val="be-BY"/>
        </w:rPr>
        <w:t>всех</w:t>
      </w:r>
      <w:r w:rsidRPr="00166DCD">
        <w:rPr>
          <w:b/>
          <w:lang w:val="be-BY"/>
        </w:rPr>
        <w:t xml:space="preserve"> государственных</w:t>
      </w:r>
    </w:p>
    <w:p w:rsidR="000E7D78" w:rsidRPr="00166DCD" w:rsidRDefault="000E7D78" w:rsidP="000E7D78">
      <w:pPr>
        <w:jc w:val="center"/>
        <w:rPr>
          <w:b/>
          <w:lang w:val="be-BY"/>
        </w:rPr>
      </w:pPr>
      <w:r w:rsidRPr="00166DCD">
        <w:rPr>
          <w:b/>
          <w:lang w:val="be-BY"/>
        </w:rPr>
        <w:t>органов для занятия вакантной административной государственной</w:t>
      </w:r>
    </w:p>
    <w:p w:rsidR="000E7D78" w:rsidRPr="00166DCD" w:rsidRDefault="000E7D78" w:rsidP="000E7D78">
      <w:pPr>
        <w:jc w:val="center"/>
        <w:rPr>
          <w:b/>
        </w:rPr>
      </w:pPr>
      <w:r w:rsidRPr="00166DCD">
        <w:rPr>
          <w:b/>
          <w:lang w:val="be-BY"/>
        </w:rPr>
        <w:t>должности корпуса «Б»</w:t>
      </w:r>
      <w:r w:rsidRPr="00166DCD">
        <w:rPr>
          <w:b/>
        </w:rPr>
        <w:t>.</w:t>
      </w:r>
    </w:p>
    <w:p w:rsidR="000E7D78" w:rsidRPr="00166DCD" w:rsidRDefault="000E7D78" w:rsidP="000E7D78">
      <w:pPr>
        <w:jc w:val="center"/>
        <w:rPr>
          <w:i/>
          <w:lang w:val="kk-KZ"/>
        </w:rPr>
      </w:pPr>
    </w:p>
    <w:p w:rsidR="000E7D78" w:rsidRPr="00F71981" w:rsidRDefault="000E7D78" w:rsidP="000E7D78">
      <w:pPr>
        <w:ind w:firstLine="567"/>
        <w:jc w:val="both"/>
        <w:rPr>
          <w:b/>
        </w:rPr>
      </w:pPr>
      <w:r w:rsidRPr="00166DCD">
        <w:rPr>
          <w:b/>
        </w:rPr>
        <w:t>РГУ «</w:t>
      </w:r>
      <w:r w:rsidRPr="00166DCD">
        <w:rPr>
          <w:b/>
          <w:lang w:val="be-BY"/>
        </w:rPr>
        <w:t>Управление государственных доходов по городу Костанай</w:t>
      </w:r>
      <w:r w:rsidRPr="00166DCD">
        <w:rPr>
          <w:b/>
        </w:rPr>
        <w:t xml:space="preserve">» </w:t>
      </w:r>
      <w:r w:rsidRPr="00166DCD">
        <w:rPr>
          <w:b/>
          <w:lang w:val="kk-KZ"/>
        </w:rPr>
        <w:t>110007</w:t>
      </w:r>
      <w:r w:rsidRPr="00166DCD">
        <w:rPr>
          <w:b/>
        </w:rPr>
        <w:t xml:space="preserve">, </w:t>
      </w:r>
      <w:r w:rsidRPr="00166DCD">
        <w:rPr>
          <w:b/>
          <w:lang w:val="be-BY"/>
        </w:rPr>
        <w:t>Костанайская область, г</w:t>
      </w:r>
      <w:proofErr w:type="gramStart"/>
      <w:r w:rsidRPr="00166DCD">
        <w:rPr>
          <w:b/>
          <w:lang w:val="be-BY"/>
        </w:rPr>
        <w:t>.К</w:t>
      </w:r>
      <w:proofErr w:type="gramEnd"/>
      <w:r w:rsidRPr="00166DCD">
        <w:rPr>
          <w:b/>
          <w:lang w:val="be-BY"/>
        </w:rPr>
        <w:t xml:space="preserve">останай, ул.Мауленова д.21, телефоны для справок 8 (7142) 28-85-36, электронный адрес: </w:t>
      </w:r>
      <w:r w:rsidRPr="00903944">
        <w:rPr>
          <w:b/>
          <w:u w:val="single"/>
          <w:lang w:val="kk-KZ"/>
        </w:rPr>
        <w:t>dnygmetzhan@taxkost.mgd.kz</w:t>
      </w:r>
      <w:r w:rsidRPr="00166DCD">
        <w:rPr>
          <w:b/>
          <w:lang w:val="be-BY"/>
        </w:rPr>
        <w:t xml:space="preserve"> </w:t>
      </w:r>
      <w:r w:rsidRPr="00166DCD">
        <w:rPr>
          <w:b/>
        </w:rPr>
        <w:t xml:space="preserve">внутренний конкурс на занятие вакантных административных государственных должностей корпуса «Б» среди </w:t>
      </w:r>
      <w:r w:rsidRPr="00166DCD">
        <w:rPr>
          <w:b/>
          <w:lang w:val="be-BY"/>
        </w:rPr>
        <w:t>государственных служащих всех государственных органов</w:t>
      </w:r>
      <w:r w:rsidRPr="00166DCD">
        <w:rPr>
          <w:b/>
        </w:rPr>
        <w:t>:</w:t>
      </w:r>
    </w:p>
    <w:p w:rsidR="000E7D78" w:rsidRPr="00903944" w:rsidRDefault="000E7D78" w:rsidP="000E7D78">
      <w:pPr>
        <w:tabs>
          <w:tab w:val="left" w:pos="540"/>
          <w:tab w:val="left" w:pos="1620"/>
        </w:tabs>
        <w:ind w:firstLine="709"/>
        <w:jc w:val="both"/>
        <w:rPr>
          <w:b/>
        </w:rPr>
      </w:pPr>
    </w:p>
    <w:p w:rsidR="000E7D78" w:rsidRPr="00F71981" w:rsidRDefault="000E7D78" w:rsidP="000E7D78">
      <w:pPr>
        <w:tabs>
          <w:tab w:val="left" w:pos="540"/>
          <w:tab w:val="left" w:pos="1620"/>
        </w:tabs>
        <w:ind w:firstLine="567"/>
        <w:jc w:val="both"/>
        <w:rPr>
          <w:b/>
        </w:rPr>
      </w:pPr>
      <w:r w:rsidRPr="00F71981">
        <w:rPr>
          <w:b/>
          <w:lang w:val="kk-KZ"/>
        </w:rPr>
        <w:t xml:space="preserve">1. </w:t>
      </w:r>
      <w:r>
        <w:rPr>
          <w:b/>
        </w:rPr>
        <w:t xml:space="preserve">Главный специалист отдела «Центр по приему и обработке информации налогоплательщиков» </w:t>
      </w:r>
      <w:r w:rsidRPr="00166DCD">
        <w:rPr>
          <w:b/>
        </w:rPr>
        <w:t xml:space="preserve">(на период отпуска основного работника по уходу за ребенком до </w:t>
      </w:r>
      <w:r w:rsidRPr="00E5203A">
        <w:rPr>
          <w:b/>
        </w:rPr>
        <w:t>24.02.2020г.</w:t>
      </w:r>
      <w:r w:rsidRPr="00166DCD">
        <w:rPr>
          <w:b/>
        </w:rPr>
        <w:t>)</w:t>
      </w:r>
      <w:r w:rsidRPr="00F71981">
        <w:rPr>
          <w:b/>
        </w:rPr>
        <w:t>, категория С-</w:t>
      </w:r>
      <w:r w:rsidRPr="00F71981">
        <w:rPr>
          <w:b/>
          <w:lang w:val="en-US"/>
        </w:rPr>
        <w:t>R</w:t>
      </w:r>
      <w:r w:rsidRPr="00F71981">
        <w:rPr>
          <w:b/>
        </w:rPr>
        <w:t>-</w:t>
      </w:r>
      <w:r>
        <w:rPr>
          <w:b/>
        </w:rPr>
        <w:t>4</w:t>
      </w:r>
      <w:r w:rsidRPr="00F71981">
        <w:rPr>
          <w:b/>
        </w:rPr>
        <w:t>, 1 единица.</w:t>
      </w:r>
    </w:p>
    <w:p w:rsidR="000E7D78" w:rsidRPr="00F71981" w:rsidRDefault="000E7D78" w:rsidP="000E7D78">
      <w:pPr>
        <w:tabs>
          <w:tab w:val="left" w:pos="540"/>
          <w:tab w:val="left" w:pos="1620"/>
        </w:tabs>
        <w:ind w:firstLine="709"/>
        <w:jc w:val="both"/>
        <w:rPr>
          <w:bCs/>
          <w:lang w:val="kk-KZ"/>
        </w:rPr>
      </w:pPr>
    </w:p>
    <w:p w:rsidR="000E7D78" w:rsidRDefault="000E7D78" w:rsidP="000E7D78">
      <w:pPr>
        <w:tabs>
          <w:tab w:val="left" w:pos="540"/>
          <w:tab w:val="left" w:pos="1620"/>
        </w:tabs>
        <w:ind w:firstLine="567"/>
        <w:jc w:val="both"/>
        <w:rPr>
          <w:bCs/>
        </w:rPr>
      </w:pPr>
      <w:r w:rsidRPr="00F71981">
        <w:rPr>
          <w:bCs/>
        </w:rPr>
        <w:t xml:space="preserve">Должностной оклад в зависимости от выслуги лет от </w:t>
      </w:r>
      <w:r w:rsidRPr="00F71981">
        <w:rPr>
          <w:b/>
          <w:lang w:val="kk-KZ"/>
        </w:rPr>
        <w:t xml:space="preserve">73288 </w:t>
      </w:r>
      <w:r w:rsidRPr="00F71981">
        <w:rPr>
          <w:bCs/>
        </w:rPr>
        <w:t xml:space="preserve">тенге до </w:t>
      </w:r>
      <w:r w:rsidRPr="00F71981">
        <w:rPr>
          <w:b/>
          <w:lang w:val="kk-KZ"/>
        </w:rPr>
        <w:t>99105</w:t>
      </w:r>
      <w:r w:rsidRPr="00F71981">
        <w:rPr>
          <w:lang w:val="kk-KZ"/>
        </w:rPr>
        <w:t xml:space="preserve"> </w:t>
      </w:r>
      <w:r w:rsidRPr="00F71981">
        <w:rPr>
          <w:bCs/>
        </w:rPr>
        <w:t>тенге.</w:t>
      </w:r>
    </w:p>
    <w:p w:rsidR="000E7D78" w:rsidRDefault="000E7D78" w:rsidP="000E7D78">
      <w:pPr>
        <w:tabs>
          <w:tab w:val="left" w:pos="540"/>
          <w:tab w:val="left" w:pos="1620"/>
        </w:tabs>
        <w:ind w:firstLine="567"/>
        <w:jc w:val="both"/>
        <w:rPr>
          <w:bCs/>
        </w:rPr>
      </w:pPr>
    </w:p>
    <w:p w:rsidR="000E7D78" w:rsidRPr="00F71981" w:rsidRDefault="000E7D78" w:rsidP="000E7D78">
      <w:pPr>
        <w:pStyle w:val="a3"/>
        <w:tabs>
          <w:tab w:val="left" w:pos="1109"/>
        </w:tabs>
        <w:autoSpaceDE w:val="0"/>
        <w:autoSpaceDN w:val="0"/>
        <w:ind w:firstLine="567"/>
        <w:rPr>
          <w:lang w:val="ru-RU"/>
        </w:rPr>
      </w:pPr>
      <w:r w:rsidRPr="00F71981">
        <w:rPr>
          <w:b/>
        </w:rPr>
        <w:t>Основные функциональные обязанности:</w:t>
      </w:r>
      <w:r w:rsidRPr="00F71981">
        <w:t xml:space="preserve"> </w:t>
      </w:r>
    </w:p>
    <w:p w:rsidR="000E7D78" w:rsidRPr="00DB2507" w:rsidRDefault="000E7D78" w:rsidP="000E7D78">
      <w:pPr>
        <w:shd w:val="clear" w:color="auto" w:fill="FFFFFF"/>
        <w:ind w:firstLine="567"/>
        <w:jc w:val="both"/>
      </w:pPr>
      <w:r>
        <w:t xml:space="preserve">- </w:t>
      </w:r>
      <w:r w:rsidRPr="00DB2507">
        <w:t>Принимать от налогоплательщиков входные документы.</w:t>
      </w:r>
    </w:p>
    <w:p w:rsidR="000E7D78" w:rsidRDefault="000E7D78" w:rsidP="000E7D78">
      <w:pPr>
        <w:shd w:val="clear" w:color="auto" w:fill="FFFFFF"/>
        <w:ind w:firstLine="567"/>
        <w:jc w:val="both"/>
      </w:pPr>
      <w:r>
        <w:t xml:space="preserve">- </w:t>
      </w:r>
      <w:r w:rsidRPr="008E2B62">
        <w:t>Производить регистрацию входящего документа.</w:t>
      </w:r>
    </w:p>
    <w:p w:rsidR="000E7D78" w:rsidRDefault="000E7D78" w:rsidP="000E7D78">
      <w:pPr>
        <w:shd w:val="clear" w:color="auto" w:fill="FFFFFF"/>
        <w:ind w:firstLine="567"/>
        <w:jc w:val="both"/>
      </w:pPr>
      <w:r>
        <w:t xml:space="preserve">- </w:t>
      </w:r>
      <w:r w:rsidRPr="00DB2507">
        <w:t xml:space="preserve">Осуществлять все операции, связанные с регистрацией и снятием с учета ККМ, в том числе </w:t>
      </w:r>
      <w:proofErr w:type="gramStart"/>
      <w:r w:rsidRPr="00DB2507">
        <w:t>ведения журнала регистрации книг товарных чеков</w:t>
      </w:r>
      <w:proofErr w:type="gramEnd"/>
      <w:r w:rsidRPr="00DB2507">
        <w:t xml:space="preserve"> и паролей контрольно-кассовых машин по формам согласно приложению 14 к Правилам работы Центров приема и обработки информации налоговых органов.</w:t>
      </w:r>
    </w:p>
    <w:p w:rsidR="000E7D78" w:rsidRDefault="000E7D78" w:rsidP="000E7D78">
      <w:pPr>
        <w:shd w:val="clear" w:color="auto" w:fill="FFFFFF"/>
        <w:ind w:firstLine="567"/>
        <w:jc w:val="both"/>
      </w:pPr>
      <w:r>
        <w:t xml:space="preserve">- </w:t>
      </w:r>
      <w:r w:rsidRPr="00DB2507">
        <w:t>Выдавать талон о приеме документа.</w:t>
      </w:r>
    </w:p>
    <w:p w:rsidR="000E7D78" w:rsidRDefault="000E7D78" w:rsidP="000E7D78">
      <w:pPr>
        <w:shd w:val="clear" w:color="auto" w:fill="FFFFFF"/>
        <w:ind w:firstLine="567"/>
        <w:jc w:val="both"/>
      </w:pPr>
      <w:r>
        <w:t xml:space="preserve">- </w:t>
      </w:r>
      <w:r w:rsidRPr="00DB2507">
        <w:t>Предоставлять консультационные услуги по порядку оказания налоговых услуг.</w:t>
      </w:r>
    </w:p>
    <w:p w:rsidR="000E7D78" w:rsidRDefault="000E7D78" w:rsidP="000E7D78">
      <w:pPr>
        <w:shd w:val="clear" w:color="auto" w:fill="FFFFFF"/>
        <w:ind w:firstLine="567"/>
        <w:jc w:val="both"/>
      </w:pPr>
      <w:r>
        <w:t xml:space="preserve">- </w:t>
      </w:r>
      <w:r w:rsidRPr="00DB2507">
        <w:t>Производить выдачу бланков налоговых заявлений и утвержденных стандартов оказания государственных услуг в виде брошюр;</w:t>
      </w:r>
    </w:p>
    <w:p w:rsidR="000E7D78" w:rsidRDefault="000E7D78" w:rsidP="000E7D78">
      <w:pPr>
        <w:shd w:val="clear" w:color="auto" w:fill="FFFFFF"/>
        <w:ind w:firstLine="567"/>
        <w:jc w:val="both"/>
      </w:pPr>
      <w:r>
        <w:t xml:space="preserve">- </w:t>
      </w:r>
      <w:r w:rsidRPr="00DB2507">
        <w:t>Осуществлять обработку входных документов в порядке и сроки, установленные Регламентом ввода информации в информационные системы.</w:t>
      </w:r>
    </w:p>
    <w:p w:rsidR="000E7D78" w:rsidRDefault="000E7D78" w:rsidP="000E7D78">
      <w:pPr>
        <w:shd w:val="clear" w:color="auto" w:fill="FFFFFF"/>
        <w:ind w:firstLine="567"/>
        <w:jc w:val="both"/>
      </w:pPr>
      <w:r>
        <w:t xml:space="preserve">- </w:t>
      </w:r>
      <w:r w:rsidRPr="00DB2507">
        <w:t xml:space="preserve">Осуществлять передачу входных документов и копии выходных документов, на хранение в архив </w:t>
      </w:r>
      <w:proofErr w:type="spellStart"/>
      <w:r>
        <w:t>Управленияя</w:t>
      </w:r>
      <w:proofErr w:type="spellEnd"/>
      <w:r w:rsidRPr="00DB2507">
        <w:t xml:space="preserve"> по описи, каждые 5 дней.</w:t>
      </w:r>
    </w:p>
    <w:p w:rsidR="000E7D78" w:rsidRDefault="000E7D78" w:rsidP="000E7D78">
      <w:pPr>
        <w:shd w:val="clear" w:color="auto" w:fill="FFFFFF"/>
        <w:ind w:firstLine="567"/>
        <w:jc w:val="both"/>
      </w:pPr>
      <w:r>
        <w:t xml:space="preserve">- </w:t>
      </w:r>
      <w:r w:rsidRPr="00DB2507">
        <w:t xml:space="preserve">Отвечать на телефонные звонки налогоплательщиков согласно стандарту  обслуживания при контакте с налогоплательщиком посредством телефонного разговора. </w:t>
      </w:r>
    </w:p>
    <w:p w:rsidR="000E7D78" w:rsidRDefault="000E7D78" w:rsidP="000E7D78">
      <w:pPr>
        <w:shd w:val="clear" w:color="auto" w:fill="FFFFFF"/>
        <w:ind w:firstLine="567"/>
        <w:jc w:val="both"/>
      </w:pPr>
      <w:r>
        <w:t xml:space="preserve">- </w:t>
      </w:r>
      <w:r w:rsidRPr="00DB2507">
        <w:t xml:space="preserve">Своевременно и качественно  выполнять контрольные задания в </w:t>
      </w:r>
      <w:r>
        <w:t>ДГД</w:t>
      </w:r>
      <w:r w:rsidRPr="00DB2507">
        <w:t>.</w:t>
      </w:r>
    </w:p>
    <w:p w:rsidR="000E7D78" w:rsidRPr="008E2B62" w:rsidRDefault="000E7D78" w:rsidP="000E7D78">
      <w:pPr>
        <w:shd w:val="clear" w:color="auto" w:fill="FFFFFF"/>
        <w:ind w:firstLine="567"/>
        <w:jc w:val="both"/>
      </w:pPr>
      <w:r>
        <w:t xml:space="preserve">- </w:t>
      </w:r>
      <w:r w:rsidRPr="00DB2507">
        <w:t xml:space="preserve">Доводить до сведения  руководство </w:t>
      </w:r>
      <w:r>
        <w:t>У</w:t>
      </w:r>
      <w:r w:rsidRPr="00DB2507">
        <w:t>правления или до правоохранительных органов об известных случаях коррупционных правонарушениях.</w:t>
      </w:r>
    </w:p>
    <w:p w:rsidR="000E7D78" w:rsidRPr="00F71981" w:rsidRDefault="000E7D78" w:rsidP="000E7D78">
      <w:pPr>
        <w:ind w:firstLine="567"/>
        <w:jc w:val="both"/>
        <w:rPr>
          <w:b/>
        </w:rPr>
      </w:pPr>
      <w:r w:rsidRPr="00F71981">
        <w:rPr>
          <w:b/>
        </w:rPr>
        <w:t>Требования к участникам конкурса:</w:t>
      </w:r>
    </w:p>
    <w:p w:rsidR="000E7D78" w:rsidRDefault="000E7D78" w:rsidP="000E7D78">
      <w:pPr>
        <w:ind w:firstLine="567"/>
        <w:jc w:val="both"/>
        <w:rPr>
          <w:color w:val="333333"/>
        </w:rPr>
      </w:pPr>
      <w:proofErr w:type="gramStart"/>
      <w:r w:rsidRPr="000C6275">
        <w:rPr>
          <w:color w:val="333333"/>
        </w:rPr>
        <w:t xml:space="preserve">Высшее образование: социальные науки, экономика и бизнес, (экономика, </w:t>
      </w:r>
      <w:r>
        <w:rPr>
          <w:color w:val="333333"/>
        </w:rPr>
        <w:t xml:space="preserve">менеджмент, </w:t>
      </w:r>
      <w:r w:rsidRPr="000C6275">
        <w:rPr>
          <w:color w:val="333333"/>
        </w:rPr>
        <w:t xml:space="preserve">учет и аудит, финансы), </w:t>
      </w:r>
      <w:r>
        <w:rPr>
          <w:color w:val="333333"/>
        </w:rPr>
        <w:t xml:space="preserve">таможенное дело, </w:t>
      </w:r>
      <w:r w:rsidRPr="000C6275">
        <w:rPr>
          <w:color w:val="333333"/>
        </w:rPr>
        <w:t>налоговое дело.</w:t>
      </w:r>
      <w:r w:rsidRPr="000378C8">
        <w:rPr>
          <w:color w:val="333333"/>
        </w:rPr>
        <w:t xml:space="preserve"> </w:t>
      </w:r>
      <w:proofErr w:type="gramEnd"/>
    </w:p>
    <w:p w:rsidR="000E7D78" w:rsidRDefault="000E7D78" w:rsidP="000E7D78">
      <w:pPr>
        <w:ind w:firstLine="567"/>
        <w:jc w:val="both"/>
        <w:rPr>
          <w:color w:val="333333"/>
        </w:rPr>
      </w:pPr>
      <w:proofErr w:type="gramStart"/>
      <w:r w:rsidRPr="00186AA7">
        <w:rPr>
          <w:color w:val="333333"/>
        </w:rPr>
        <w:t xml:space="preserve">Допускается </w:t>
      </w:r>
      <w:proofErr w:type="spellStart"/>
      <w:r w:rsidRPr="00186AA7">
        <w:rPr>
          <w:color w:val="333333"/>
        </w:rPr>
        <w:t>послесреднее</w:t>
      </w:r>
      <w:proofErr w:type="spellEnd"/>
      <w:r w:rsidRPr="00186AA7">
        <w:rPr>
          <w:color w:val="333333"/>
        </w:rPr>
        <w:t xml:space="preserve"> или техническое и профессиональное образование</w:t>
      </w:r>
      <w:r>
        <w:rPr>
          <w:color w:val="333333"/>
        </w:rPr>
        <w:t>:</w:t>
      </w:r>
      <w:r w:rsidRPr="00186AA7">
        <w:rPr>
          <w:color w:val="333333"/>
        </w:rPr>
        <w:t xml:space="preserve"> </w:t>
      </w:r>
      <w:r w:rsidRPr="00186AA7">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0E7D78" w:rsidRPr="00F71981" w:rsidRDefault="000E7D78" w:rsidP="000E7D78">
      <w:pPr>
        <w:ind w:firstLine="567"/>
        <w:jc w:val="both"/>
      </w:pPr>
      <w:r w:rsidRPr="00F71981">
        <w:t xml:space="preserve">Наличие следующих компетенций: инициативность, </w:t>
      </w:r>
      <w:proofErr w:type="spellStart"/>
      <w:r w:rsidRPr="00F71981">
        <w:t>коммуникативность</w:t>
      </w:r>
      <w:proofErr w:type="spellEnd"/>
      <w:r w:rsidRPr="00F71981">
        <w:t xml:space="preserve">, </w:t>
      </w:r>
      <w:proofErr w:type="spellStart"/>
      <w:r w:rsidRPr="00F71981">
        <w:t>аналитичность</w:t>
      </w:r>
      <w:proofErr w:type="spellEnd"/>
      <w:r w:rsidRPr="00F71981">
        <w:t xml:space="preserve">, организованность,  этичность, ориентация на качество, ориентация на потребителя, нетерпимость к коррупции. </w:t>
      </w:r>
    </w:p>
    <w:p w:rsidR="000E7D78" w:rsidRPr="00F71981" w:rsidRDefault="000E7D78" w:rsidP="000E7D78">
      <w:pPr>
        <w:tabs>
          <w:tab w:val="left" w:pos="540"/>
          <w:tab w:val="left" w:pos="1620"/>
        </w:tabs>
        <w:ind w:firstLine="567"/>
        <w:jc w:val="both"/>
        <w:rPr>
          <w:b/>
        </w:rPr>
      </w:pPr>
      <w:r w:rsidRPr="00F71981">
        <w:rPr>
          <w:color w:val="000000"/>
        </w:rPr>
        <w:t>Опыт работы при наличии высшего образования не требуется.</w:t>
      </w:r>
    </w:p>
    <w:p w:rsidR="000E7D78" w:rsidRPr="00F71981" w:rsidRDefault="000E7D78" w:rsidP="000E7D78">
      <w:pPr>
        <w:tabs>
          <w:tab w:val="left" w:pos="540"/>
          <w:tab w:val="left" w:pos="1620"/>
        </w:tabs>
        <w:ind w:firstLine="567"/>
        <w:jc w:val="both"/>
      </w:pPr>
    </w:p>
    <w:p w:rsidR="000E7D78" w:rsidRPr="00F71981" w:rsidRDefault="000E7D78" w:rsidP="000E7D78">
      <w:pPr>
        <w:tabs>
          <w:tab w:val="left" w:pos="540"/>
          <w:tab w:val="left" w:pos="1620"/>
        </w:tabs>
        <w:ind w:firstLine="567"/>
        <w:jc w:val="both"/>
        <w:rPr>
          <w:b/>
        </w:rPr>
      </w:pPr>
      <w:r>
        <w:rPr>
          <w:b/>
          <w:lang w:val="kk-KZ"/>
        </w:rPr>
        <w:lastRenderedPageBreak/>
        <w:t>2</w:t>
      </w:r>
      <w:r w:rsidRPr="00F71981">
        <w:rPr>
          <w:b/>
        </w:rPr>
        <w:t xml:space="preserve">. Главный специалист отдела «Центр по приему и обработке информации физических лиц и </w:t>
      </w:r>
      <w:r>
        <w:rPr>
          <w:b/>
        </w:rPr>
        <w:t>администрирования непроизводственных платежей</w:t>
      </w:r>
      <w:r w:rsidRPr="00F71981">
        <w:rPr>
          <w:b/>
        </w:rPr>
        <w:t>»</w:t>
      </w:r>
      <w:r>
        <w:rPr>
          <w:b/>
        </w:rPr>
        <w:t xml:space="preserve"> </w:t>
      </w:r>
      <w:r w:rsidRPr="00166DCD">
        <w:rPr>
          <w:b/>
        </w:rPr>
        <w:t xml:space="preserve">(на период отпуска основного работника по уходу за ребенком до </w:t>
      </w:r>
      <w:r w:rsidRPr="00A15976">
        <w:rPr>
          <w:b/>
        </w:rPr>
        <w:t>24.05.2018г.</w:t>
      </w:r>
      <w:r w:rsidRPr="00166DCD">
        <w:rPr>
          <w:b/>
        </w:rPr>
        <w:t>)</w:t>
      </w:r>
      <w:r w:rsidRPr="00F71981">
        <w:rPr>
          <w:b/>
        </w:rPr>
        <w:t>, С-</w:t>
      </w:r>
      <w:r w:rsidRPr="00F71981">
        <w:rPr>
          <w:b/>
          <w:lang w:val="en-US"/>
        </w:rPr>
        <w:t>R</w:t>
      </w:r>
      <w:r w:rsidRPr="00F71981">
        <w:rPr>
          <w:b/>
        </w:rPr>
        <w:t xml:space="preserve">-4, </w:t>
      </w:r>
      <w:r>
        <w:rPr>
          <w:b/>
        </w:rPr>
        <w:t>1</w:t>
      </w:r>
      <w:r w:rsidRPr="00F71981">
        <w:rPr>
          <w:b/>
        </w:rPr>
        <w:t xml:space="preserve"> единиц</w:t>
      </w:r>
      <w:r>
        <w:rPr>
          <w:b/>
        </w:rPr>
        <w:t>а</w:t>
      </w:r>
      <w:r w:rsidRPr="00F71981">
        <w:rPr>
          <w:b/>
        </w:rPr>
        <w:t>.</w:t>
      </w:r>
    </w:p>
    <w:p w:rsidR="000E7D78" w:rsidRPr="00F71981" w:rsidRDefault="000E7D78" w:rsidP="000E7D78">
      <w:pPr>
        <w:tabs>
          <w:tab w:val="left" w:pos="540"/>
          <w:tab w:val="left" w:pos="1620"/>
        </w:tabs>
        <w:ind w:firstLine="567"/>
        <w:jc w:val="both"/>
        <w:rPr>
          <w:b/>
        </w:rPr>
      </w:pPr>
    </w:p>
    <w:p w:rsidR="000E7D78" w:rsidRPr="00F71981" w:rsidRDefault="000E7D78" w:rsidP="000E7D78">
      <w:pPr>
        <w:tabs>
          <w:tab w:val="left" w:pos="540"/>
          <w:tab w:val="left" w:pos="1620"/>
        </w:tabs>
        <w:ind w:firstLine="567"/>
        <w:jc w:val="both"/>
        <w:rPr>
          <w:bCs/>
        </w:rPr>
      </w:pPr>
      <w:r w:rsidRPr="00F71981">
        <w:rPr>
          <w:bCs/>
        </w:rPr>
        <w:t xml:space="preserve">Должностной оклад в зависимости от выслуги лет от </w:t>
      </w:r>
      <w:r w:rsidRPr="00F71981">
        <w:rPr>
          <w:b/>
          <w:lang w:val="kk-KZ"/>
        </w:rPr>
        <w:t xml:space="preserve">73288 </w:t>
      </w:r>
      <w:r w:rsidRPr="00F71981">
        <w:rPr>
          <w:bCs/>
        </w:rPr>
        <w:t xml:space="preserve">тенге до </w:t>
      </w:r>
      <w:r w:rsidRPr="00F71981">
        <w:rPr>
          <w:b/>
          <w:lang w:val="kk-KZ"/>
        </w:rPr>
        <w:t>99105</w:t>
      </w:r>
      <w:r w:rsidRPr="00F71981">
        <w:rPr>
          <w:lang w:val="kk-KZ"/>
        </w:rPr>
        <w:t xml:space="preserve"> </w:t>
      </w:r>
      <w:r w:rsidRPr="00F71981">
        <w:rPr>
          <w:bCs/>
        </w:rPr>
        <w:t>тенге.</w:t>
      </w:r>
    </w:p>
    <w:p w:rsidR="000E7D78" w:rsidRPr="00F71981" w:rsidRDefault="000E7D78" w:rsidP="000E7D78">
      <w:pPr>
        <w:tabs>
          <w:tab w:val="left" w:pos="540"/>
          <w:tab w:val="left" w:pos="1620"/>
        </w:tabs>
        <w:ind w:firstLine="567"/>
        <w:jc w:val="both"/>
        <w:rPr>
          <w:b/>
        </w:rPr>
      </w:pPr>
      <w:r w:rsidRPr="00F71981">
        <w:rPr>
          <w:b/>
        </w:rPr>
        <w:t>Основные функциональные обязанности:</w:t>
      </w:r>
    </w:p>
    <w:p w:rsidR="000E7D78" w:rsidRDefault="000E7D78" w:rsidP="000E7D78">
      <w:pPr>
        <w:tabs>
          <w:tab w:val="left" w:pos="0"/>
        </w:tabs>
        <w:ind w:firstLine="567"/>
        <w:jc w:val="both"/>
        <w:rPr>
          <w:lang w:val="kk-KZ"/>
        </w:rPr>
      </w:pPr>
      <w:r>
        <w:rPr>
          <w:lang w:val="kk-KZ"/>
        </w:rPr>
        <w:t xml:space="preserve">- </w:t>
      </w:r>
      <w:r w:rsidRPr="00F71981">
        <w:t xml:space="preserve">Принимать участие в составление отчета 2-Н и подготовки пояснительной записки, актов сверок с уполномоченными государственными органами (Управление дорожной полиции по </w:t>
      </w:r>
      <w:proofErr w:type="spellStart"/>
      <w:r w:rsidRPr="00F71981">
        <w:t>Костанайской</w:t>
      </w:r>
      <w:proofErr w:type="spellEnd"/>
      <w:r w:rsidRPr="00F71981">
        <w:t xml:space="preserve"> области, Департамент юстиции по </w:t>
      </w:r>
      <w:proofErr w:type="spellStart"/>
      <w:r w:rsidRPr="00F71981">
        <w:t>Костанайской</w:t>
      </w:r>
      <w:proofErr w:type="spellEnd"/>
      <w:r w:rsidRPr="00F71981">
        <w:t xml:space="preserve"> области, Отдел земельных отношений </w:t>
      </w:r>
      <w:proofErr w:type="spellStart"/>
      <w:r w:rsidRPr="00F71981">
        <w:t>акимата</w:t>
      </w:r>
      <w:proofErr w:type="spellEnd"/>
      <w:r w:rsidRPr="00F71981">
        <w:t xml:space="preserve"> г. </w:t>
      </w:r>
      <w:proofErr w:type="spellStart"/>
      <w:proofErr w:type="gramStart"/>
      <w:r w:rsidRPr="00F71981">
        <w:t>Костанай</w:t>
      </w:r>
      <w:proofErr w:type="spellEnd"/>
      <w:r w:rsidRPr="00F71981">
        <w:t>).</w:t>
      </w:r>
      <w:proofErr w:type="gramEnd"/>
    </w:p>
    <w:p w:rsidR="000E7D78" w:rsidRDefault="000E7D78" w:rsidP="000E7D78">
      <w:pPr>
        <w:tabs>
          <w:tab w:val="left" w:pos="0"/>
        </w:tabs>
        <w:ind w:firstLine="567"/>
        <w:jc w:val="both"/>
        <w:rPr>
          <w:lang w:val="kk-KZ"/>
        </w:rPr>
      </w:pPr>
      <w:r>
        <w:rPr>
          <w:lang w:val="kk-KZ"/>
        </w:rPr>
        <w:t xml:space="preserve">- </w:t>
      </w:r>
      <w:r w:rsidRPr="00F71981">
        <w:t xml:space="preserve">Осуществлять реализацию материалов проверок, а также контролирует поступление в бюджет </w:t>
      </w:r>
      <w:proofErr w:type="spellStart"/>
      <w:r w:rsidRPr="00F71981">
        <w:t>доначисленных</w:t>
      </w:r>
      <w:proofErr w:type="spellEnd"/>
      <w:r w:rsidRPr="00F71981">
        <w:t xml:space="preserve"> сумм по результатам налоговых проверок и налогового контроля, контроль за передачи материалов проверок в установленном законном порядке, в Департамент финансовой полиции для принятия процессуального решения.</w:t>
      </w:r>
    </w:p>
    <w:p w:rsidR="000E7D78" w:rsidRDefault="000E7D78" w:rsidP="000E7D78">
      <w:pPr>
        <w:tabs>
          <w:tab w:val="left" w:pos="0"/>
        </w:tabs>
        <w:ind w:firstLine="567"/>
        <w:jc w:val="both"/>
        <w:rPr>
          <w:lang w:val="kk-KZ"/>
        </w:rPr>
      </w:pPr>
      <w:r>
        <w:rPr>
          <w:lang w:val="kk-KZ"/>
        </w:rPr>
        <w:t xml:space="preserve">- </w:t>
      </w:r>
      <w:r w:rsidRPr="00F71981">
        <w:t>Своевременно и качественно вносить акты налоговых проверок  и налогового контроля,  протокола и постановления в модуль ЭКНА программы ИС ИНИС.</w:t>
      </w:r>
    </w:p>
    <w:p w:rsidR="000E7D78" w:rsidRDefault="000E7D78" w:rsidP="000E7D78">
      <w:pPr>
        <w:tabs>
          <w:tab w:val="left" w:pos="0"/>
        </w:tabs>
        <w:ind w:firstLine="567"/>
        <w:jc w:val="both"/>
        <w:rPr>
          <w:lang w:val="kk-KZ"/>
        </w:rPr>
      </w:pPr>
      <w:r>
        <w:rPr>
          <w:lang w:val="kk-KZ"/>
        </w:rPr>
        <w:t xml:space="preserve">- </w:t>
      </w:r>
      <w:r w:rsidRPr="00F71981">
        <w:t xml:space="preserve">Принимать и обрабатывать сведения поступающих от уполномоченных государственных органов </w:t>
      </w:r>
      <w:r w:rsidRPr="00F71981">
        <w:rPr>
          <w:lang w:val="kk-KZ"/>
        </w:rPr>
        <w:t xml:space="preserve">по налогообложению физических лик </w:t>
      </w:r>
      <w:r w:rsidRPr="00F71981">
        <w:t>по налогу на транспортные средства.</w:t>
      </w:r>
    </w:p>
    <w:p w:rsidR="000E7D78" w:rsidRDefault="000E7D78" w:rsidP="000E7D78">
      <w:pPr>
        <w:tabs>
          <w:tab w:val="left" w:pos="0"/>
        </w:tabs>
        <w:ind w:firstLine="567"/>
        <w:jc w:val="both"/>
        <w:rPr>
          <w:lang w:val="kk-KZ"/>
        </w:rPr>
      </w:pPr>
      <w:r>
        <w:rPr>
          <w:lang w:val="kk-KZ"/>
        </w:rPr>
        <w:t xml:space="preserve">- </w:t>
      </w:r>
      <w:r w:rsidRPr="00F71981">
        <w:t>Принимать и обрабатывать сведения поступающих от уполномоченных государственных органов по налогу на имущество, земельному налогу и внесение данных сведения в ИС РНИОН МФУ3</w:t>
      </w:r>
      <w:r w:rsidRPr="00F71981">
        <w:rPr>
          <w:lang w:val="kk-KZ"/>
        </w:rPr>
        <w:t>. Производить исчисление налогов с физических лиц по налогу на имущество и земельному налогу, формирование уведомлений об исчисленной сумме налогов на соответствующий год и обеспечить вручение данных уведомлений физическим лицам.</w:t>
      </w:r>
    </w:p>
    <w:p w:rsidR="000E7D78" w:rsidRDefault="000E7D78" w:rsidP="000E7D78">
      <w:pPr>
        <w:tabs>
          <w:tab w:val="left" w:pos="0"/>
        </w:tabs>
        <w:ind w:firstLine="567"/>
        <w:jc w:val="both"/>
        <w:rPr>
          <w:lang w:val="kk-KZ"/>
        </w:rPr>
      </w:pPr>
      <w:r>
        <w:rPr>
          <w:lang w:val="kk-KZ"/>
        </w:rPr>
        <w:t xml:space="preserve">- </w:t>
      </w:r>
      <w:r w:rsidRPr="00F71981">
        <w:t xml:space="preserve">Принимать участие в проведение совместных мероприятий с Управлением дорожной полиции по </w:t>
      </w:r>
      <w:proofErr w:type="spellStart"/>
      <w:r w:rsidRPr="00F71981">
        <w:t>Костанайской</w:t>
      </w:r>
      <w:proofErr w:type="spellEnd"/>
      <w:r w:rsidRPr="00F71981">
        <w:t xml:space="preserve"> области, Департаментом судебных исполнителей по </w:t>
      </w:r>
      <w:proofErr w:type="spellStart"/>
      <w:r w:rsidRPr="00F71981">
        <w:t>Костанайской</w:t>
      </w:r>
      <w:proofErr w:type="spellEnd"/>
      <w:r w:rsidRPr="00F71981">
        <w:t xml:space="preserve"> области.</w:t>
      </w:r>
    </w:p>
    <w:p w:rsidR="000E7D78" w:rsidRDefault="000E7D78" w:rsidP="000E7D78">
      <w:pPr>
        <w:tabs>
          <w:tab w:val="left" w:pos="0"/>
        </w:tabs>
        <w:ind w:firstLine="567"/>
        <w:jc w:val="both"/>
        <w:rPr>
          <w:lang w:val="kk-KZ"/>
        </w:rPr>
      </w:pPr>
      <w:r>
        <w:rPr>
          <w:lang w:val="kk-KZ"/>
        </w:rPr>
        <w:t xml:space="preserve">- </w:t>
      </w:r>
      <w:r w:rsidRPr="00F71981">
        <w:t xml:space="preserve">Готовить  и передавать реестры  начисленных сумм  по налогу на имущество, земельному налогу, налогу на транспортные средства, по плате за размещение наружной (визуальной) рекламы, по </w:t>
      </w:r>
      <w:r w:rsidRPr="00F71981">
        <w:rPr>
          <w:lang w:val="kk-KZ"/>
        </w:rPr>
        <w:t xml:space="preserve">плате за пользование земельными участками, сбор за проезд автотранспортных средств по территории Республики Казахстан, </w:t>
      </w:r>
      <w:r w:rsidRPr="00F71981">
        <w:t>по плате за пользование водными ресурсами  поверхностных источников, сбор с аукционов, лицензионный сбор за право занятия отдельными видами деятельности, плата за эмиссии в окружающую среду, плата за животным миром, плата за РЧС, плата за пользование судоходными водными путями, госпошлина.</w:t>
      </w:r>
    </w:p>
    <w:p w:rsidR="000E7D78" w:rsidRDefault="000E7D78" w:rsidP="000E7D78">
      <w:pPr>
        <w:tabs>
          <w:tab w:val="left" w:pos="0"/>
        </w:tabs>
        <w:ind w:firstLine="567"/>
        <w:jc w:val="both"/>
        <w:rPr>
          <w:lang w:val="kk-KZ"/>
        </w:rPr>
      </w:pPr>
      <w:r>
        <w:rPr>
          <w:lang w:val="kk-KZ"/>
        </w:rPr>
        <w:t xml:space="preserve">- </w:t>
      </w:r>
      <w:r w:rsidRPr="00F71981">
        <w:t>Обеспечивать своевременное снижение переплаты по закрепленным КБК.</w:t>
      </w:r>
    </w:p>
    <w:p w:rsidR="000E7D78" w:rsidRDefault="000E7D78" w:rsidP="000E7D78">
      <w:pPr>
        <w:tabs>
          <w:tab w:val="left" w:pos="0"/>
        </w:tabs>
        <w:ind w:firstLine="567"/>
        <w:jc w:val="both"/>
        <w:rPr>
          <w:lang w:val="kk-KZ"/>
        </w:rPr>
      </w:pPr>
      <w:r>
        <w:rPr>
          <w:lang w:val="kk-KZ"/>
        </w:rPr>
        <w:t xml:space="preserve">- </w:t>
      </w:r>
      <w:r w:rsidRPr="00F71981">
        <w:t>Обеспечивать своевременное выставление уведомлений об устранении нарушений налогового законодательства по налогу на имущество, земельному налогу, налогу на транспортные средства физическим лицам, которые не исполнили</w:t>
      </w:r>
      <w:r w:rsidRPr="00F71981">
        <w:rPr>
          <w:lang w:val="kk-KZ"/>
        </w:rPr>
        <w:t xml:space="preserve"> налоговое обязательсво в установленный срок.</w:t>
      </w:r>
    </w:p>
    <w:p w:rsidR="000E7D78" w:rsidRDefault="000E7D78" w:rsidP="000E7D78">
      <w:pPr>
        <w:tabs>
          <w:tab w:val="left" w:pos="0"/>
        </w:tabs>
        <w:ind w:firstLine="567"/>
        <w:jc w:val="both"/>
        <w:rPr>
          <w:lang w:val="kk-KZ"/>
        </w:rPr>
      </w:pPr>
      <w:r>
        <w:rPr>
          <w:lang w:val="kk-KZ"/>
        </w:rPr>
        <w:t xml:space="preserve">- </w:t>
      </w:r>
      <w:r w:rsidRPr="00F71981">
        <w:t>Готовить и передавать заявления о вынесении судебного приказа о взыскании суммы неисполненного налогового обязательства по налогу на имущество, земельному налогу, налогу на транспортные средства, в судебные органы по физическим лицам, допустивших нарушение налогового законодательства</w:t>
      </w:r>
      <w:r w:rsidRPr="00F71981">
        <w:rPr>
          <w:lang w:val="kk-KZ"/>
        </w:rPr>
        <w:t xml:space="preserve">. </w:t>
      </w:r>
    </w:p>
    <w:p w:rsidR="000E7D78" w:rsidRDefault="000E7D78" w:rsidP="000E7D78">
      <w:pPr>
        <w:tabs>
          <w:tab w:val="left" w:pos="0"/>
        </w:tabs>
        <w:ind w:firstLine="567"/>
        <w:jc w:val="both"/>
        <w:rPr>
          <w:lang w:val="kk-KZ"/>
        </w:rPr>
      </w:pPr>
      <w:r>
        <w:rPr>
          <w:lang w:val="kk-KZ"/>
        </w:rPr>
        <w:t xml:space="preserve">- </w:t>
      </w:r>
      <w:r w:rsidRPr="00F71981">
        <w:t xml:space="preserve">Обеспечивать своевременную постановку на учет по месту нахождения налогооблагаемого объекта налогоплательщиков по сведениям уполномоченных органов. </w:t>
      </w:r>
    </w:p>
    <w:p w:rsidR="000E7D78" w:rsidRDefault="000E7D78" w:rsidP="000E7D78">
      <w:pPr>
        <w:tabs>
          <w:tab w:val="left" w:pos="0"/>
        </w:tabs>
        <w:ind w:firstLine="567"/>
        <w:jc w:val="both"/>
        <w:rPr>
          <w:lang w:val="kk-KZ"/>
        </w:rPr>
      </w:pPr>
      <w:r>
        <w:rPr>
          <w:lang w:val="kk-KZ"/>
        </w:rPr>
        <w:t xml:space="preserve">- </w:t>
      </w:r>
      <w:r w:rsidRPr="00F71981">
        <w:t xml:space="preserve">Осуществлять прием деклараций по индивидуальному подоходному налогу, представляемых государственными служащими, лицами приравненными к ним и их супругами. </w:t>
      </w:r>
    </w:p>
    <w:p w:rsidR="000E7D78" w:rsidRDefault="000E7D78" w:rsidP="000E7D78">
      <w:pPr>
        <w:tabs>
          <w:tab w:val="left" w:pos="0"/>
        </w:tabs>
        <w:ind w:firstLine="567"/>
        <w:jc w:val="both"/>
        <w:rPr>
          <w:lang w:val="kk-KZ"/>
        </w:rPr>
      </w:pPr>
      <w:r>
        <w:rPr>
          <w:lang w:val="kk-KZ"/>
        </w:rPr>
        <w:lastRenderedPageBreak/>
        <w:t xml:space="preserve">- </w:t>
      </w:r>
      <w:r w:rsidRPr="00F71981">
        <w:t>Производить регистрацию декларацию. Указывать на втором экземпляре декларации, дату приема документа, входящий номер документа, фамилию, инициалы и подпись должностного лица принявшего декларацию. Выдавать справку о принятии декларации по индивидуальному подоходному налогу и имуществу. Производить ввод и обработку данных деклараций в ИС СОНО, в течени</w:t>
      </w:r>
      <w:proofErr w:type="gramStart"/>
      <w:r w:rsidRPr="00F71981">
        <w:t>и</w:t>
      </w:r>
      <w:proofErr w:type="gramEnd"/>
      <w:r w:rsidRPr="00F71981">
        <w:t xml:space="preserve"> пяти дней с момента принятия декларации.</w:t>
      </w:r>
    </w:p>
    <w:p w:rsidR="000E7D78" w:rsidRDefault="000E7D78" w:rsidP="000E7D78">
      <w:pPr>
        <w:tabs>
          <w:tab w:val="left" w:pos="0"/>
        </w:tabs>
        <w:ind w:firstLine="567"/>
        <w:jc w:val="both"/>
        <w:rPr>
          <w:lang w:val="kk-KZ"/>
        </w:rPr>
      </w:pPr>
      <w:r>
        <w:rPr>
          <w:lang w:val="kk-KZ"/>
        </w:rPr>
        <w:t xml:space="preserve">- </w:t>
      </w:r>
      <w:r w:rsidRPr="00F71981">
        <w:t>Направлять запросы в государственные органы о штатной численности на 1 января соответствующего года до 10 января, проводить семинары в государственных органах по вопросу «составление налоговой отчетности (декларации) по индивидуальному подоходному налогу и имуществу (форма 230.00) до 28 февраля, направлять запросы в уполномоченные органы для проведения проверки достоверности сведений, указанных в данных декларациях, до 30 апреля.</w:t>
      </w:r>
    </w:p>
    <w:p w:rsidR="000E7D78" w:rsidRDefault="000E7D78" w:rsidP="000E7D78">
      <w:pPr>
        <w:tabs>
          <w:tab w:val="left" w:pos="0"/>
        </w:tabs>
        <w:ind w:firstLine="567"/>
        <w:jc w:val="both"/>
        <w:rPr>
          <w:lang w:val="kk-KZ"/>
        </w:rPr>
      </w:pPr>
      <w:r>
        <w:rPr>
          <w:lang w:val="kk-KZ"/>
        </w:rPr>
        <w:t xml:space="preserve">- </w:t>
      </w:r>
      <w:r w:rsidRPr="00F71981">
        <w:t xml:space="preserve">Производить проверку достоверности сведений, указанных в данных декларациях на основании предоставленных сведений уполномоченных органов. Производить выявление налогоплательщиков, представивших неполные или недостоверные сведения в декларациях. Обеспечить своевременное выставление уведомлений  налогоплательщикам, представивших неполные или недостоверные сведения в декларациях, а также налогоплательщикам </w:t>
      </w:r>
      <w:proofErr w:type="spellStart"/>
      <w:r w:rsidRPr="00F71981">
        <w:t>непредставивших</w:t>
      </w:r>
      <w:proofErr w:type="spellEnd"/>
      <w:r w:rsidRPr="00F71981">
        <w:t xml:space="preserve"> налоговую отчетность. Обеспечить своевременное принятие мер административного воздействия по ст. 532 </w:t>
      </w:r>
      <w:proofErr w:type="spellStart"/>
      <w:r w:rsidRPr="00F71981">
        <w:t>КоАП</w:t>
      </w:r>
      <w:proofErr w:type="spellEnd"/>
      <w:r w:rsidRPr="00F71981">
        <w:t xml:space="preserve"> РК  </w:t>
      </w:r>
      <w:proofErr w:type="gramStart"/>
      <w:r w:rsidRPr="00F71981">
        <w:t>в отношение</w:t>
      </w:r>
      <w:proofErr w:type="gramEnd"/>
      <w:r w:rsidRPr="00F71981">
        <w:t xml:space="preserve"> государственных служащих, лиц приравненных к ним и их супругов, допустивших нарушение налогового законодательства и своевременная передача в юридический отдел  для направления материала в суд по подведомственности по ст. 532 ч. 2 </w:t>
      </w:r>
      <w:proofErr w:type="spellStart"/>
      <w:r w:rsidRPr="00F71981">
        <w:t>КоАП</w:t>
      </w:r>
      <w:proofErr w:type="spellEnd"/>
      <w:r w:rsidRPr="00F71981">
        <w:t xml:space="preserve"> РК.</w:t>
      </w:r>
    </w:p>
    <w:p w:rsidR="000E7D78" w:rsidRDefault="000E7D78" w:rsidP="000E7D78">
      <w:pPr>
        <w:tabs>
          <w:tab w:val="left" w:pos="0"/>
        </w:tabs>
        <w:ind w:firstLine="567"/>
        <w:jc w:val="both"/>
        <w:rPr>
          <w:lang w:val="kk-KZ"/>
        </w:rPr>
      </w:pPr>
      <w:r>
        <w:rPr>
          <w:lang w:val="kk-KZ"/>
        </w:rPr>
        <w:t xml:space="preserve">- </w:t>
      </w:r>
      <w:r w:rsidRPr="00F71981">
        <w:t>Производить регистрацию, снятие с регистрационного учета  и изменение регистрационных данных налогоплательщика;</w:t>
      </w:r>
    </w:p>
    <w:p w:rsidR="000E7D78" w:rsidRDefault="000E7D78" w:rsidP="000E7D78">
      <w:pPr>
        <w:tabs>
          <w:tab w:val="left" w:pos="0"/>
        </w:tabs>
        <w:ind w:firstLine="567"/>
        <w:jc w:val="both"/>
        <w:rPr>
          <w:lang w:val="kk-KZ"/>
        </w:rPr>
      </w:pPr>
      <w:r>
        <w:rPr>
          <w:lang w:val="kk-KZ"/>
        </w:rPr>
        <w:t xml:space="preserve">- </w:t>
      </w:r>
      <w:r w:rsidRPr="00F71981">
        <w:t>Своевременно и качественно  выполнять контрольные задания в ДГД.</w:t>
      </w:r>
    </w:p>
    <w:p w:rsidR="000E7D78" w:rsidRDefault="000E7D78" w:rsidP="000E7D78">
      <w:pPr>
        <w:tabs>
          <w:tab w:val="left" w:pos="0"/>
        </w:tabs>
        <w:ind w:firstLine="567"/>
        <w:jc w:val="both"/>
        <w:rPr>
          <w:lang w:val="kk-KZ"/>
        </w:rPr>
      </w:pPr>
      <w:r>
        <w:rPr>
          <w:lang w:val="kk-KZ"/>
        </w:rPr>
        <w:t xml:space="preserve">- </w:t>
      </w:r>
      <w:r w:rsidRPr="00F71981">
        <w:t>Соблюдать налоговую тайну  в соответствии с положениями  налогового кодекса РК.</w:t>
      </w:r>
    </w:p>
    <w:p w:rsidR="000E7D78" w:rsidRDefault="000E7D78" w:rsidP="000E7D78">
      <w:pPr>
        <w:tabs>
          <w:tab w:val="left" w:pos="0"/>
        </w:tabs>
        <w:ind w:firstLine="567"/>
        <w:jc w:val="both"/>
        <w:rPr>
          <w:lang w:val="kk-KZ"/>
        </w:rPr>
      </w:pPr>
      <w:r>
        <w:rPr>
          <w:lang w:val="kk-KZ"/>
        </w:rPr>
        <w:t xml:space="preserve">- </w:t>
      </w:r>
      <w:r w:rsidRPr="00F71981">
        <w:t>Своевременно  представлять ответы в установленном законом порядке по обращениям физических и юридических лиц;</w:t>
      </w:r>
    </w:p>
    <w:p w:rsidR="000E7D78" w:rsidRDefault="000E7D78" w:rsidP="000E7D78">
      <w:pPr>
        <w:tabs>
          <w:tab w:val="left" w:pos="0"/>
        </w:tabs>
        <w:ind w:firstLine="567"/>
        <w:jc w:val="both"/>
        <w:rPr>
          <w:lang w:val="kk-KZ"/>
        </w:rPr>
      </w:pPr>
      <w:r>
        <w:rPr>
          <w:lang w:val="kk-KZ"/>
        </w:rPr>
        <w:t xml:space="preserve">- </w:t>
      </w:r>
      <w:r w:rsidRPr="00F71981">
        <w:t xml:space="preserve">Отвечать на телефонные звонки налогоплательщиков согласно стандарту  обслуживания при контакте с налогоплательщиком посредством телефонного разговора;  </w:t>
      </w:r>
    </w:p>
    <w:p w:rsidR="000E7D78" w:rsidRDefault="000E7D78" w:rsidP="000E7D78">
      <w:pPr>
        <w:tabs>
          <w:tab w:val="left" w:pos="0"/>
        </w:tabs>
        <w:ind w:firstLine="567"/>
        <w:jc w:val="both"/>
      </w:pPr>
      <w:r>
        <w:rPr>
          <w:lang w:val="kk-KZ"/>
        </w:rPr>
        <w:t xml:space="preserve">- </w:t>
      </w:r>
      <w:r w:rsidRPr="00F71981">
        <w:t>Проводить техническую учебу по вопросам исчисления непроизводственных платежей</w:t>
      </w:r>
      <w:r>
        <w:t>.</w:t>
      </w:r>
    </w:p>
    <w:p w:rsidR="000E7D78" w:rsidRDefault="000E7D78" w:rsidP="000E7D78">
      <w:pPr>
        <w:tabs>
          <w:tab w:val="left" w:pos="0"/>
        </w:tabs>
        <w:ind w:firstLine="567"/>
        <w:jc w:val="both"/>
        <w:rPr>
          <w:lang w:val="kk-KZ"/>
        </w:rPr>
      </w:pPr>
      <w:r>
        <w:t xml:space="preserve">- </w:t>
      </w:r>
      <w:r w:rsidRPr="00F71981">
        <w:t>Направлять  служебные записки  в другие отделы налогового управления по мере необходимости.</w:t>
      </w:r>
    </w:p>
    <w:p w:rsidR="000E7D78" w:rsidRDefault="000E7D78" w:rsidP="000E7D78">
      <w:pPr>
        <w:tabs>
          <w:tab w:val="left" w:pos="0"/>
        </w:tabs>
        <w:ind w:firstLine="567"/>
        <w:jc w:val="both"/>
        <w:rPr>
          <w:lang w:val="kk-KZ"/>
        </w:rPr>
      </w:pPr>
      <w:r>
        <w:rPr>
          <w:lang w:val="kk-KZ"/>
        </w:rPr>
        <w:t xml:space="preserve">- </w:t>
      </w:r>
      <w:r w:rsidRPr="00F71981">
        <w:t>Обеспечивать своевременное принятие мер административного воздействия  в отношение должностных, юридических и физических лиц, допустивших нарушение налогового законодательства и своевременная передача в юридический отдел административных материалов  по истечению срока добровольного исполнения.</w:t>
      </w:r>
    </w:p>
    <w:p w:rsidR="000E7D78" w:rsidRDefault="000E7D78" w:rsidP="000E7D78">
      <w:pPr>
        <w:tabs>
          <w:tab w:val="left" w:pos="0"/>
        </w:tabs>
        <w:ind w:firstLine="567"/>
        <w:jc w:val="both"/>
        <w:rPr>
          <w:lang w:val="kk-KZ"/>
        </w:rPr>
      </w:pPr>
      <w:r>
        <w:rPr>
          <w:lang w:val="kk-KZ"/>
        </w:rPr>
        <w:t xml:space="preserve">-  </w:t>
      </w:r>
      <w:r w:rsidRPr="00F71981">
        <w:t>Подготавливать материалы на принятие мер административного воздействия в   отношении должностных и юридических лиц,  допустивших нарушение   налогового законодательства,  вводить, обрабатывать в ИС ЭКНА.</w:t>
      </w:r>
    </w:p>
    <w:p w:rsidR="000E7D78" w:rsidRDefault="000E7D78" w:rsidP="000E7D78">
      <w:pPr>
        <w:tabs>
          <w:tab w:val="left" w:pos="0"/>
        </w:tabs>
        <w:ind w:firstLine="567"/>
        <w:jc w:val="both"/>
        <w:rPr>
          <w:lang w:val="kk-KZ"/>
        </w:rPr>
      </w:pPr>
      <w:r>
        <w:rPr>
          <w:lang w:val="kk-KZ"/>
        </w:rPr>
        <w:t xml:space="preserve">- </w:t>
      </w:r>
      <w:r w:rsidRPr="00F71981">
        <w:t xml:space="preserve">Своевременно производить введение в </w:t>
      </w:r>
      <w:proofErr w:type="spellStart"/>
      <w:r w:rsidRPr="00F71981">
        <w:t>АрмЕУСС</w:t>
      </w:r>
      <w:proofErr w:type="spellEnd"/>
      <w:r w:rsidRPr="00F71981">
        <w:t xml:space="preserve">  карточек формы-1 АП в день вступления постановления об административном правонарушении в законную силу.</w:t>
      </w:r>
    </w:p>
    <w:p w:rsidR="000E7D78" w:rsidRDefault="000E7D78" w:rsidP="000E7D78">
      <w:pPr>
        <w:tabs>
          <w:tab w:val="left" w:pos="0"/>
        </w:tabs>
        <w:ind w:firstLine="567"/>
        <w:jc w:val="both"/>
        <w:rPr>
          <w:lang w:val="kk-KZ"/>
        </w:rPr>
      </w:pPr>
      <w:r>
        <w:rPr>
          <w:lang w:val="kk-KZ"/>
        </w:rPr>
        <w:t xml:space="preserve">- </w:t>
      </w:r>
      <w:r w:rsidRPr="00F71981">
        <w:t>Своевременно рассматривать жалобы, заявления или обращения налогоплательщиков в установленные законодательством сроки.</w:t>
      </w:r>
    </w:p>
    <w:p w:rsidR="000E7D78" w:rsidRDefault="000E7D78" w:rsidP="000E7D78">
      <w:pPr>
        <w:tabs>
          <w:tab w:val="left" w:pos="0"/>
        </w:tabs>
        <w:ind w:firstLine="567"/>
        <w:jc w:val="both"/>
      </w:pPr>
      <w:r>
        <w:rPr>
          <w:lang w:val="kk-KZ"/>
        </w:rPr>
        <w:t xml:space="preserve">- </w:t>
      </w:r>
      <w:r w:rsidRPr="00F71981">
        <w:t>Производить сверку ли</w:t>
      </w:r>
      <w:r>
        <w:t>цевых счетов налогоплательщиков.</w:t>
      </w:r>
    </w:p>
    <w:p w:rsidR="000E7D78" w:rsidRDefault="000E7D78" w:rsidP="000E7D78">
      <w:pPr>
        <w:tabs>
          <w:tab w:val="left" w:pos="0"/>
        </w:tabs>
        <w:ind w:firstLine="567"/>
        <w:jc w:val="both"/>
        <w:rPr>
          <w:lang w:val="kk-KZ"/>
        </w:rPr>
      </w:pPr>
      <w:r>
        <w:t xml:space="preserve">- </w:t>
      </w:r>
      <w:r w:rsidRPr="00F71981">
        <w:t>В пределах своей компетенции проводить разъяснение норм налогового законодательства, а также консультирование налогоплательщиков.</w:t>
      </w:r>
    </w:p>
    <w:p w:rsidR="000E7D78" w:rsidRPr="00B34ADA" w:rsidRDefault="000E7D78" w:rsidP="000E7D78">
      <w:pPr>
        <w:tabs>
          <w:tab w:val="left" w:pos="0"/>
        </w:tabs>
        <w:ind w:firstLine="567"/>
        <w:jc w:val="both"/>
        <w:rPr>
          <w:lang w:val="kk-KZ"/>
        </w:rPr>
      </w:pPr>
      <w:r>
        <w:rPr>
          <w:lang w:val="kk-KZ"/>
        </w:rPr>
        <w:t xml:space="preserve">- </w:t>
      </w:r>
      <w:r w:rsidRPr="00F71981">
        <w:t>Доводить до руководства Управления или до правоохранительных органов об известных случаях коррупционных правонарушений.</w:t>
      </w:r>
    </w:p>
    <w:p w:rsidR="000E7D78" w:rsidRPr="00F71981" w:rsidRDefault="000E7D78" w:rsidP="000E7D78">
      <w:pPr>
        <w:tabs>
          <w:tab w:val="left" w:pos="540"/>
          <w:tab w:val="left" w:pos="1620"/>
        </w:tabs>
        <w:ind w:firstLine="567"/>
        <w:jc w:val="both"/>
        <w:rPr>
          <w:b/>
        </w:rPr>
      </w:pPr>
    </w:p>
    <w:p w:rsidR="000E7D78" w:rsidRPr="00F71981" w:rsidRDefault="000E7D78" w:rsidP="000E7D78">
      <w:pPr>
        <w:ind w:firstLine="567"/>
        <w:jc w:val="both"/>
        <w:rPr>
          <w:b/>
        </w:rPr>
      </w:pPr>
      <w:r w:rsidRPr="00F71981">
        <w:rPr>
          <w:b/>
        </w:rPr>
        <w:lastRenderedPageBreak/>
        <w:t>Требования к участникам конкурса:</w:t>
      </w:r>
    </w:p>
    <w:p w:rsidR="000E7D78" w:rsidRPr="00F71981" w:rsidRDefault="000E7D78" w:rsidP="000E7D78">
      <w:pPr>
        <w:ind w:firstLine="567"/>
        <w:jc w:val="both"/>
        <w:rPr>
          <w:color w:val="333333"/>
        </w:rPr>
      </w:pPr>
      <w:proofErr w:type="gramStart"/>
      <w:r w:rsidRPr="00136DF2">
        <w:rPr>
          <w:color w:val="333333"/>
        </w:rPr>
        <w:t>Высшее образование: социальные науки, экономика и бизнес, (экономика, менеджмент, учет и аудит, финансы), таможенное дело, налоговое дело, право (юриспруденция).</w:t>
      </w:r>
      <w:r w:rsidRPr="00F71981">
        <w:rPr>
          <w:color w:val="333333"/>
        </w:rPr>
        <w:t xml:space="preserve"> </w:t>
      </w:r>
      <w:proofErr w:type="gramEnd"/>
    </w:p>
    <w:p w:rsidR="000E7D78" w:rsidRPr="00F71981" w:rsidRDefault="000E7D78" w:rsidP="000E7D78">
      <w:pPr>
        <w:ind w:firstLine="567"/>
        <w:jc w:val="both"/>
        <w:rPr>
          <w:bCs/>
          <w:spacing w:val="-1"/>
        </w:rPr>
      </w:pPr>
      <w:proofErr w:type="gramStart"/>
      <w:r w:rsidRPr="00F71981">
        <w:rPr>
          <w:color w:val="333333"/>
        </w:rPr>
        <w:t xml:space="preserve">Допускается </w:t>
      </w:r>
      <w:proofErr w:type="spellStart"/>
      <w:r w:rsidRPr="00F71981">
        <w:rPr>
          <w:color w:val="333333"/>
        </w:rPr>
        <w:t>послесреднее</w:t>
      </w:r>
      <w:proofErr w:type="spellEnd"/>
      <w:r w:rsidRPr="00F71981">
        <w:rPr>
          <w:color w:val="333333"/>
        </w:rPr>
        <w:t xml:space="preserve"> или техническое и профессиональное образование: </w:t>
      </w:r>
      <w:r w:rsidRPr="00F71981">
        <w:rPr>
          <w:bCs/>
          <w:spacing w:val="-1"/>
        </w:rPr>
        <w:t xml:space="preserve">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w:t>
      </w:r>
      <w:r w:rsidRPr="00F71981">
        <w:rPr>
          <w:color w:val="333333"/>
        </w:rPr>
        <w:t>право (правоведение)</w:t>
      </w:r>
      <w:r w:rsidRPr="00F71981">
        <w:rPr>
          <w:bCs/>
          <w:spacing w:val="-1"/>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proofErr w:type="gramEnd"/>
      <w:r w:rsidRPr="00F71981">
        <w:rPr>
          <w:bCs/>
          <w:spacing w:val="-1"/>
        </w:rPr>
        <w:t xml:space="preserve"> данной категории.</w:t>
      </w:r>
    </w:p>
    <w:p w:rsidR="000E7D78" w:rsidRPr="00F71981" w:rsidRDefault="000E7D78" w:rsidP="000E7D78">
      <w:pPr>
        <w:ind w:firstLine="567"/>
        <w:jc w:val="both"/>
      </w:pPr>
      <w:r w:rsidRPr="00F71981">
        <w:t xml:space="preserve">Наличие следующих компетенций: инициативность, </w:t>
      </w:r>
      <w:proofErr w:type="spellStart"/>
      <w:r w:rsidRPr="00F71981">
        <w:t>коммуникативность</w:t>
      </w:r>
      <w:proofErr w:type="spellEnd"/>
      <w:r w:rsidRPr="00F71981">
        <w:t xml:space="preserve">, </w:t>
      </w:r>
      <w:proofErr w:type="spellStart"/>
      <w:r w:rsidRPr="00F71981">
        <w:t>аналитичность</w:t>
      </w:r>
      <w:proofErr w:type="spellEnd"/>
      <w:r w:rsidRPr="00F71981">
        <w:t xml:space="preserve">, организованность,  этичность, ориентация на качество, ориентация на потребителя, нетерпимость к коррупции. </w:t>
      </w:r>
    </w:p>
    <w:p w:rsidR="000E7D78" w:rsidRPr="00F71981" w:rsidRDefault="000E7D78" w:rsidP="000E7D78">
      <w:pPr>
        <w:tabs>
          <w:tab w:val="left" w:pos="540"/>
          <w:tab w:val="left" w:pos="1620"/>
        </w:tabs>
        <w:ind w:firstLine="567"/>
        <w:jc w:val="both"/>
        <w:rPr>
          <w:b/>
        </w:rPr>
      </w:pPr>
      <w:r w:rsidRPr="00F71981">
        <w:rPr>
          <w:color w:val="000000"/>
        </w:rPr>
        <w:t>Опыт работы при наличии высшего образования не требуется.</w:t>
      </w:r>
    </w:p>
    <w:p w:rsidR="000E7D78" w:rsidRPr="00F71981" w:rsidRDefault="000E7D78" w:rsidP="000E7D78">
      <w:pPr>
        <w:tabs>
          <w:tab w:val="left" w:pos="540"/>
          <w:tab w:val="left" w:pos="1620"/>
        </w:tabs>
        <w:ind w:firstLine="567"/>
        <w:jc w:val="both"/>
        <w:rPr>
          <w:b/>
        </w:rPr>
      </w:pPr>
    </w:p>
    <w:p w:rsidR="000E7D78" w:rsidRPr="00166DCD" w:rsidRDefault="000E7D78" w:rsidP="000E7D78">
      <w:pPr>
        <w:tabs>
          <w:tab w:val="left" w:pos="540"/>
          <w:tab w:val="left" w:pos="1620"/>
        </w:tabs>
        <w:ind w:firstLine="567"/>
        <w:jc w:val="both"/>
        <w:rPr>
          <w:b/>
        </w:rPr>
      </w:pPr>
      <w:r>
        <w:rPr>
          <w:b/>
        </w:rPr>
        <w:t>3</w:t>
      </w:r>
      <w:r w:rsidRPr="00166DCD">
        <w:rPr>
          <w:b/>
        </w:rPr>
        <w:t>. Главный специалист юридического отдела (на период отпуска основного работника по уходу за ребенком до 08.07.2018г.), категория С-</w:t>
      </w:r>
      <w:r w:rsidRPr="00166DCD">
        <w:rPr>
          <w:b/>
          <w:lang w:val="en-US"/>
        </w:rPr>
        <w:t>R</w:t>
      </w:r>
      <w:r w:rsidRPr="00166DCD">
        <w:rPr>
          <w:b/>
        </w:rPr>
        <w:t>-4, 1 единица.</w:t>
      </w:r>
    </w:p>
    <w:p w:rsidR="000E7D78" w:rsidRPr="00166DCD" w:rsidRDefault="000E7D78" w:rsidP="000E7D78">
      <w:pPr>
        <w:tabs>
          <w:tab w:val="left" w:pos="540"/>
          <w:tab w:val="left" w:pos="1620"/>
        </w:tabs>
        <w:ind w:firstLine="709"/>
        <w:jc w:val="both"/>
        <w:rPr>
          <w:bCs/>
        </w:rPr>
      </w:pPr>
    </w:p>
    <w:p w:rsidR="000E7D78" w:rsidRDefault="000E7D78" w:rsidP="000E7D78">
      <w:pPr>
        <w:tabs>
          <w:tab w:val="left" w:pos="540"/>
          <w:tab w:val="left" w:pos="1620"/>
        </w:tabs>
        <w:ind w:firstLine="567"/>
        <w:jc w:val="both"/>
        <w:rPr>
          <w:bCs/>
        </w:rPr>
      </w:pPr>
      <w:r w:rsidRPr="00166DCD">
        <w:rPr>
          <w:bCs/>
        </w:rPr>
        <w:t xml:space="preserve">Должностной оклад в зависимости от выслуги лет от </w:t>
      </w:r>
      <w:r w:rsidRPr="00166DCD">
        <w:rPr>
          <w:b/>
          <w:lang w:val="kk-KZ"/>
        </w:rPr>
        <w:t xml:space="preserve">73288 </w:t>
      </w:r>
      <w:r w:rsidRPr="00166DCD">
        <w:rPr>
          <w:bCs/>
        </w:rPr>
        <w:t xml:space="preserve">тенге до </w:t>
      </w:r>
      <w:r w:rsidRPr="00166DCD">
        <w:rPr>
          <w:b/>
          <w:lang w:val="kk-KZ"/>
        </w:rPr>
        <w:t>99105</w:t>
      </w:r>
      <w:r w:rsidRPr="00166DCD">
        <w:rPr>
          <w:lang w:val="kk-KZ"/>
        </w:rPr>
        <w:t xml:space="preserve"> </w:t>
      </w:r>
      <w:r w:rsidRPr="00166DCD">
        <w:rPr>
          <w:bCs/>
        </w:rPr>
        <w:t>тенге.</w:t>
      </w:r>
    </w:p>
    <w:p w:rsidR="000E7D78" w:rsidRPr="00166DCD" w:rsidRDefault="000E7D78" w:rsidP="000E7D78">
      <w:pPr>
        <w:tabs>
          <w:tab w:val="left" w:pos="540"/>
          <w:tab w:val="left" w:pos="1620"/>
        </w:tabs>
        <w:ind w:firstLine="567"/>
        <w:jc w:val="both"/>
        <w:rPr>
          <w:bCs/>
        </w:rPr>
      </w:pPr>
    </w:p>
    <w:p w:rsidR="000E7D78" w:rsidRPr="00166DCD" w:rsidRDefault="000E7D78" w:rsidP="000E7D78">
      <w:pPr>
        <w:pStyle w:val="a3"/>
        <w:tabs>
          <w:tab w:val="left" w:pos="1109"/>
        </w:tabs>
        <w:autoSpaceDE w:val="0"/>
        <w:autoSpaceDN w:val="0"/>
        <w:rPr>
          <w:lang w:val="ru-RU"/>
        </w:rPr>
      </w:pPr>
      <w:r w:rsidRPr="00166DCD">
        <w:rPr>
          <w:b/>
        </w:rPr>
        <w:t>Основные функциональные обязанности:</w:t>
      </w:r>
      <w:r w:rsidRPr="00166DCD">
        <w:t xml:space="preserve"> </w:t>
      </w:r>
    </w:p>
    <w:p w:rsidR="000E7D78" w:rsidRDefault="000E7D78" w:rsidP="000E7D78">
      <w:pPr>
        <w:ind w:firstLine="567"/>
        <w:jc w:val="both"/>
      </w:pPr>
      <w:r>
        <w:t xml:space="preserve">- </w:t>
      </w:r>
      <w:r w:rsidRPr="00166DCD">
        <w:t>Соблюдать законодательные акты по налоговым вопросам.</w:t>
      </w:r>
    </w:p>
    <w:p w:rsidR="000E7D78" w:rsidRDefault="000E7D78" w:rsidP="000E7D78">
      <w:pPr>
        <w:ind w:firstLine="567"/>
        <w:jc w:val="both"/>
      </w:pPr>
      <w:r>
        <w:t xml:space="preserve">- </w:t>
      </w:r>
      <w:r w:rsidRPr="00166DCD">
        <w:t>По письменным обращениям налогоплательщиков,</w:t>
      </w:r>
      <w:r w:rsidRPr="00166DCD">
        <w:rPr>
          <w:color w:val="000000"/>
          <w:spacing w:val="2"/>
        </w:rPr>
        <w:t xml:space="preserve"> в части налогообложения осуществлять подготовку писем разъяснительного характера</w:t>
      </w:r>
      <w:r w:rsidRPr="00166DCD">
        <w:t>.</w:t>
      </w:r>
    </w:p>
    <w:p w:rsidR="000E7D78" w:rsidRDefault="000E7D78" w:rsidP="000E7D78">
      <w:pPr>
        <w:ind w:firstLine="567"/>
        <w:jc w:val="both"/>
      </w:pPr>
      <w:r>
        <w:t xml:space="preserve">- </w:t>
      </w:r>
      <w:r w:rsidRPr="00166DCD">
        <w:t>Участвовать в разработке предложений по совершенствованию норм налогового законодательства.</w:t>
      </w:r>
    </w:p>
    <w:p w:rsidR="000E7D78" w:rsidRDefault="000E7D78" w:rsidP="000E7D78">
      <w:pPr>
        <w:ind w:firstLine="567"/>
        <w:jc w:val="both"/>
      </w:pPr>
      <w:r>
        <w:t xml:space="preserve">- </w:t>
      </w:r>
      <w:r w:rsidRPr="00166DCD">
        <w:t xml:space="preserve">Выполнять поручения </w:t>
      </w:r>
      <w:r w:rsidRPr="00166DCD">
        <w:rPr>
          <w:color w:val="000000"/>
          <w:spacing w:val="-1"/>
        </w:rPr>
        <w:t>руководителя</w:t>
      </w:r>
      <w:r w:rsidRPr="00166DCD">
        <w:t xml:space="preserve"> отдела.</w:t>
      </w:r>
    </w:p>
    <w:p w:rsidR="000E7D78" w:rsidRDefault="000E7D78" w:rsidP="000E7D78">
      <w:pPr>
        <w:ind w:firstLine="567"/>
        <w:jc w:val="both"/>
        <w:rPr>
          <w:bCs/>
        </w:rPr>
      </w:pPr>
      <w:r>
        <w:t xml:space="preserve">- </w:t>
      </w:r>
      <w:r w:rsidRPr="00166DCD">
        <w:rPr>
          <w:bCs/>
        </w:rPr>
        <w:t>Проводить семинары</w:t>
      </w:r>
      <w:r w:rsidRPr="00166DCD">
        <w:rPr>
          <w:color w:val="000000"/>
          <w:spacing w:val="2"/>
        </w:rPr>
        <w:t xml:space="preserve"> с налогоплательщиками</w:t>
      </w:r>
      <w:r w:rsidRPr="00166DCD">
        <w:rPr>
          <w:bCs/>
        </w:rPr>
        <w:t xml:space="preserve">, техническое </w:t>
      </w:r>
      <w:proofErr w:type="gramStart"/>
      <w:r w:rsidRPr="00166DCD">
        <w:rPr>
          <w:bCs/>
        </w:rPr>
        <w:t>обучение по разъяснению</w:t>
      </w:r>
      <w:proofErr w:type="gramEnd"/>
      <w:r w:rsidRPr="00166DCD">
        <w:rPr>
          <w:bCs/>
        </w:rPr>
        <w:t xml:space="preserve"> налогового законодательства.</w:t>
      </w:r>
    </w:p>
    <w:p w:rsidR="000E7D78" w:rsidRDefault="000E7D78" w:rsidP="000E7D78">
      <w:pPr>
        <w:ind w:firstLine="567"/>
        <w:jc w:val="both"/>
        <w:rPr>
          <w:color w:val="000000"/>
          <w:spacing w:val="2"/>
        </w:rPr>
      </w:pPr>
      <w:r>
        <w:rPr>
          <w:bCs/>
        </w:rPr>
        <w:t xml:space="preserve">- </w:t>
      </w:r>
      <w:r w:rsidRPr="00166DCD">
        <w:rPr>
          <w:color w:val="000000"/>
          <w:spacing w:val="2"/>
        </w:rPr>
        <w:t>Осуществлять подготовку и освещение в средствах массовой информации вопросов налогообложения.</w:t>
      </w:r>
    </w:p>
    <w:p w:rsidR="000E7D78" w:rsidRDefault="000E7D78" w:rsidP="000E7D78">
      <w:pPr>
        <w:ind w:firstLine="567"/>
        <w:jc w:val="both"/>
        <w:rPr>
          <w:bCs/>
        </w:rPr>
      </w:pPr>
      <w:r>
        <w:rPr>
          <w:color w:val="000000"/>
          <w:spacing w:val="2"/>
        </w:rPr>
        <w:t xml:space="preserve">- </w:t>
      </w:r>
      <w:r w:rsidRPr="00166DCD">
        <w:rPr>
          <w:bCs/>
        </w:rPr>
        <w:t>Давать устные разъяснения налогоплательщикам, регистрировать их в журнале устных обращений.</w:t>
      </w:r>
    </w:p>
    <w:p w:rsidR="000E7D78" w:rsidRDefault="000E7D78" w:rsidP="000E7D78">
      <w:pPr>
        <w:ind w:firstLine="567"/>
        <w:jc w:val="both"/>
        <w:rPr>
          <w:bCs/>
        </w:rPr>
      </w:pPr>
      <w:r>
        <w:rPr>
          <w:bCs/>
        </w:rPr>
        <w:t xml:space="preserve">- </w:t>
      </w:r>
      <w:r w:rsidRPr="00166DCD">
        <w:rPr>
          <w:bCs/>
        </w:rPr>
        <w:t>Изучать нормативно-правовые акты, касающиеся налогообложения.</w:t>
      </w:r>
    </w:p>
    <w:p w:rsidR="000E7D78" w:rsidRDefault="000E7D78" w:rsidP="000E7D78">
      <w:pPr>
        <w:ind w:firstLine="567"/>
        <w:jc w:val="both"/>
      </w:pPr>
      <w:r>
        <w:rPr>
          <w:bCs/>
        </w:rPr>
        <w:t xml:space="preserve">- </w:t>
      </w:r>
      <w:r w:rsidRPr="00166DCD">
        <w:t xml:space="preserve">Осуществлять подготовку предложений по </w:t>
      </w:r>
      <w:r w:rsidRPr="00166DCD">
        <w:rPr>
          <w:lang w:val="en-US"/>
        </w:rPr>
        <w:t>Web</w:t>
      </w:r>
      <w:r w:rsidRPr="00166DCD">
        <w:t>-сайту «Эврика» в пределах компетенции отдела.</w:t>
      </w:r>
    </w:p>
    <w:p w:rsidR="000E7D78" w:rsidRDefault="000E7D78" w:rsidP="000E7D78">
      <w:pPr>
        <w:ind w:firstLine="567"/>
        <w:jc w:val="both"/>
      </w:pPr>
      <w:r>
        <w:t xml:space="preserve">- </w:t>
      </w:r>
      <w:r w:rsidRPr="00166DCD">
        <w:t>Участвовать в повышении квалификации.</w:t>
      </w:r>
    </w:p>
    <w:p w:rsidR="000E7D78" w:rsidRDefault="000E7D78" w:rsidP="000E7D78">
      <w:pPr>
        <w:ind w:firstLine="567"/>
        <w:jc w:val="both"/>
      </w:pPr>
      <w:r>
        <w:t xml:space="preserve">- </w:t>
      </w:r>
      <w:r w:rsidRPr="00166DCD">
        <w:t xml:space="preserve">Осуществлять представление информации на запросы ДГД по </w:t>
      </w:r>
      <w:proofErr w:type="spellStart"/>
      <w:r w:rsidRPr="00166DCD">
        <w:t>Костанайской</w:t>
      </w:r>
      <w:proofErr w:type="spellEnd"/>
      <w:r w:rsidRPr="00166DCD">
        <w:t xml:space="preserve"> области по вопросам, входящим в компетенцию отдела.</w:t>
      </w:r>
    </w:p>
    <w:p w:rsidR="000E7D78" w:rsidRDefault="000E7D78" w:rsidP="000E7D78">
      <w:pPr>
        <w:ind w:firstLine="567"/>
        <w:jc w:val="both"/>
      </w:pPr>
      <w:r>
        <w:t xml:space="preserve">- </w:t>
      </w:r>
      <w:r w:rsidRPr="00166DCD">
        <w:t>Вести журнал устных обращений налогоплательщиков.</w:t>
      </w:r>
    </w:p>
    <w:p w:rsidR="000E7D78" w:rsidRDefault="000E7D78" w:rsidP="000E7D78">
      <w:pPr>
        <w:ind w:firstLine="567"/>
        <w:jc w:val="both"/>
      </w:pPr>
      <w:r>
        <w:t xml:space="preserve">- </w:t>
      </w:r>
      <w:r w:rsidRPr="00166DCD">
        <w:t xml:space="preserve">Исполнять контрольные задания. </w:t>
      </w:r>
    </w:p>
    <w:p w:rsidR="000E7D78" w:rsidRDefault="000E7D78" w:rsidP="000E7D78">
      <w:pPr>
        <w:ind w:firstLine="567"/>
        <w:jc w:val="both"/>
      </w:pPr>
      <w:r>
        <w:t xml:space="preserve">- </w:t>
      </w:r>
      <w:r w:rsidRPr="00166DCD">
        <w:t>Вести работу Библиотеки  управления, подшивку газет и журналов.</w:t>
      </w:r>
    </w:p>
    <w:p w:rsidR="000E7D78" w:rsidRDefault="000E7D78" w:rsidP="000E7D78">
      <w:pPr>
        <w:ind w:firstLine="567"/>
        <w:jc w:val="both"/>
      </w:pPr>
      <w:r>
        <w:t xml:space="preserve">- </w:t>
      </w:r>
      <w:r w:rsidRPr="00166DCD">
        <w:t>Проводить техучебы среди сотрудников отдела и сотрудников  управления.</w:t>
      </w:r>
    </w:p>
    <w:p w:rsidR="000E7D78" w:rsidRPr="00166DCD" w:rsidRDefault="000E7D78" w:rsidP="000E7D78">
      <w:pPr>
        <w:ind w:firstLine="567"/>
        <w:jc w:val="both"/>
      </w:pPr>
      <w:r>
        <w:t xml:space="preserve">- </w:t>
      </w:r>
      <w:proofErr w:type="gramStart"/>
      <w:r w:rsidRPr="00166DCD">
        <w:t>Обязан</w:t>
      </w:r>
      <w:proofErr w:type="gramEnd"/>
      <w:r w:rsidRPr="00166DCD">
        <w:t xml:space="preserve"> довести до сведения руководства управления или до правоохранительных органов об известных случаях коррупционных правонарушений.</w:t>
      </w:r>
    </w:p>
    <w:p w:rsidR="000E7D78" w:rsidRPr="00166DCD" w:rsidRDefault="000E7D78" w:rsidP="000E7D78">
      <w:pPr>
        <w:pStyle w:val="a3"/>
        <w:ind w:left="318"/>
      </w:pPr>
    </w:p>
    <w:p w:rsidR="000E7D78" w:rsidRPr="00166DCD" w:rsidRDefault="000E7D78" w:rsidP="000E7D78">
      <w:pPr>
        <w:ind w:firstLine="567"/>
        <w:jc w:val="both"/>
        <w:rPr>
          <w:color w:val="333333"/>
        </w:rPr>
      </w:pPr>
      <w:r w:rsidRPr="00166DCD">
        <w:rPr>
          <w:b/>
        </w:rPr>
        <w:t>Требования к участникам конкурса:</w:t>
      </w:r>
      <w:r w:rsidRPr="00166DCD">
        <w:rPr>
          <w:color w:val="333333"/>
        </w:rPr>
        <w:t xml:space="preserve"> </w:t>
      </w:r>
      <w:proofErr w:type="gramStart"/>
      <w:r w:rsidRPr="00166DCD">
        <w:rPr>
          <w:color w:val="333333"/>
        </w:rPr>
        <w:t xml:space="preserve">Высшее образование: социальные науки, экономика и бизнес, (экономика, менеджмент, учет и аудит, финансы), таможенное дело, налоговое дело. </w:t>
      </w:r>
      <w:proofErr w:type="gramEnd"/>
    </w:p>
    <w:p w:rsidR="000E7D78" w:rsidRPr="00166DCD" w:rsidRDefault="000E7D78" w:rsidP="000E7D78">
      <w:pPr>
        <w:ind w:firstLine="567"/>
        <w:jc w:val="both"/>
        <w:rPr>
          <w:color w:val="333333"/>
        </w:rPr>
      </w:pPr>
      <w:proofErr w:type="gramStart"/>
      <w:r w:rsidRPr="00166DCD">
        <w:rPr>
          <w:color w:val="333333"/>
        </w:rPr>
        <w:lastRenderedPageBreak/>
        <w:t xml:space="preserve">Допускается </w:t>
      </w:r>
      <w:proofErr w:type="spellStart"/>
      <w:r w:rsidRPr="00166DCD">
        <w:rPr>
          <w:color w:val="333333"/>
        </w:rPr>
        <w:t>послесреднее</w:t>
      </w:r>
      <w:proofErr w:type="spellEnd"/>
      <w:r w:rsidRPr="00166DCD">
        <w:rPr>
          <w:color w:val="333333"/>
        </w:rPr>
        <w:t xml:space="preserve"> или техническое и профессиональное образование: </w:t>
      </w:r>
      <w:r w:rsidRPr="00166DCD">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0E7D78" w:rsidRPr="00166DCD" w:rsidRDefault="000E7D78" w:rsidP="000E7D78">
      <w:pPr>
        <w:ind w:firstLine="567"/>
        <w:jc w:val="both"/>
        <w:rPr>
          <w:b/>
          <w:i/>
        </w:rPr>
      </w:pPr>
      <w:r w:rsidRPr="00166DCD">
        <w:t xml:space="preserve">Наличие следующих компетенций: инициативность, </w:t>
      </w:r>
      <w:proofErr w:type="spellStart"/>
      <w:r w:rsidRPr="00166DCD">
        <w:t>коммуникативность</w:t>
      </w:r>
      <w:proofErr w:type="spellEnd"/>
      <w:r w:rsidRPr="00166DCD">
        <w:t xml:space="preserve">, </w:t>
      </w:r>
      <w:proofErr w:type="spellStart"/>
      <w:r w:rsidRPr="00166DCD">
        <w:t>аналитичность</w:t>
      </w:r>
      <w:proofErr w:type="spellEnd"/>
      <w:r w:rsidRPr="00166DCD">
        <w:t xml:space="preserve">, организованность, этичность, ориентация на качество, ориентация на потребителя, нетерпимость к коррупции. </w:t>
      </w:r>
    </w:p>
    <w:p w:rsidR="000E7D78" w:rsidRPr="00166DCD" w:rsidRDefault="000E7D78" w:rsidP="000E7D78">
      <w:pPr>
        <w:shd w:val="clear" w:color="auto" w:fill="FFFFFF"/>
        <w:ind w:firstLine="567"/>
        <w:jc w:val="both"/>
        <w:rPr>
          <w:color w:val="000000"/>
        </w:rPr>
      </w:pPr>
      <w:r w:rsidRPr="00166DCD">
        <w:rPr>
          <w:color w:val="000000"/>
        </w:rPr>
        <w:t>Опыт работы при наличии высшего образования не требуется.</w:t>
      </w:r>
    </w:p>
    <w:p w:rsidR="000E7D78" w:rsidRPr="00F71981" w:rsidRDefault="000E7D78" w:rsidP="000E7D78">
      <w:pPr>
        <w:tabs>
          <w:tab w:val="left" w:pos="540"/>
          <w:tab w:val="left" w:pos="1620"/>
        </w:tabs>
        <w:ind w:firstLine="567"/>
        <w:jc w:val="both"/>
        <w:rPr>
          <w:bCs/>
          <w:spacing w:val="-1"/>
        </w:rPr>
      </w:pPr>
    </w:p>
    <w:p w:rsidR="000E7D78" w:rsidRPr="00F71981" w:rsidRDefault="000E7D78" w:rsidP="000E7D78">
      <w:pPr>
        <w:ind w:firstLine="567"/>
        <w:jc w:val="both"/>
        <w:rPr>
          <w:b/>
          <w:color w:val="222222"/>
        </w:rPr>
      </w:pPr>
      <w:r w:rsidRPr="00F71981">
        <w:rPr>
          <w:b/>
          <w:color w:val="222222"/>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w:t>
      </w:r>
      <w:r>
        <w:rPr>
          <w:b/>
          <w:color w:val="222222"/>
        </w:rPr>
        <w:t xml:space="preserve"> Председателя </w:t>
      </w:r>
      <w:proofErr w:type="spellStart"/>
      <w:r>
        <w:rPr>
          <w:b/>
          <w:color w:val="222222"/>
        </w:rPr>
        <w:t>Агенства</w:t>
      </w:r>
      <w:proofErr w:type="spellEnd"/>
      <w:r>
        <w:rPr>
          <w:b/>
          <w:color w:val="222222"/>
        </w:rPr>
        <w:t xml:space="preserve"> Республики Казахстан по делам государственной службы и противодействию коррупции</w:t>
      </w:r>
      <w:r w:rsidRPr="00F71981">
        <w:rPr>
          <w:b/>
          <w:color w:val="222222"/>
        </w:rPr>
        <w:t xml:space="preserve"> от 2</w:t>
      </w:r>
      <w:r>
        <w:rPr>
          <w:b/>
          <w:color w:val="222222"/>
        </w:rPr>
        <w:t>1</w:t>
      </w:r>
      <w:r w:rsidRPr="00F71981">
        <w:rPr>
          <w:b/>
          <w:color w:val="222222"/>
        </w:rPr>
        <w:t xml:space="preserve"> </w:t>
      </w:r>
      <w:r>
        <w:rPr>
          <w:b/>
          <w:color w:val="222222"/>
        </w:rPr>
        <w:t>февраля</w:t>
      </w:r>
      <w:r w:rsidRPr="00F71981">
        <w:rPr>
          <w:b/>
          <w:color w:val="222222"/>
        </w:rPr>
        <w:t xml:space="preserve"> 201</w:t>
      </w:r>
      <w:r>
        <w:rPr>
          <w:b/>
          <w:color w:val="222222"/>
        </w:rPr>
        <w:t>7</w:t>
      </w:r>
      <w:r w:rsidRPr="00F71981">
        <w:rPr>
          <w:b/>
          <w:color w:val="222222"/>
        </w:rPr>
        <w:t xml:space="preserve"> года № </w:t>
      </w:r>
      <w:r>
        <w:rPr>
          <w:b/>
          <w:color w:val="222222"/>
        </w:rPr>
        <w:t>40</w:t>
      </w:r>
      <w:r w:rsidRPr="00F71981">
        <w:rPr>
          <w:b/>
          <w:color w:val="222222"/>
        </w:rPr>
        <w:t xml:space="preserve"> (далее – Правила).</w:t>
      </w:r>
    </w:p>
    <w:p w:rsidR="000E7D78" w:rsidRPr="00F71981" w:rsidRDefault="000E7D78" w:rsidP="000E7D78">
      <w:pPr>
        <w:ind w:firstLine="567"/>
        <w:jc w:val="both"/>
        <w:rPr>
          <w:b/>
        </w:rPr>
      </w:pPr>
      <w:r w:rsidRPr="00F71981">
        <w:rPr>
          <w:b/>
        </w:rPr>
        <w:t xml:space="preserve">Необходимые для участия в конкурсе документы: </w:t>
      </w:r>
    </w:p>
    <w:p w:rsidR="000E7D78" w:rsidRPr="00F71981" w:rsidRDefault="000E7D78" w:rsidP="000E7D78">
      <w:pPr>
        <w:ind w:firstLine="567"/>
        <w:jc w:val="both"/>
      </w:pPr>
      <w:r w:rsidRPr="00F71981">
        <w:t>1)</w:t>
      </w:r>
      <w:r w:rsidRPr="00F71981">
        <w:rPr>
          <w:b/>
        </w:rPr>
        <w:t xml:space="preserve"> </w:t>
      </w:r>
      <w:r w:rsidRPr="00F71981">
        <w:t>заявление по установленной форме;</w:t>
      </w:r>
    </w:p>
    <w:p w:rsidR="000E7D78" w:rsidRPr="00F71981" w:rsidRDefault="000E7D78" w:rsidP="000E7D78">
      <w:pPr>
        <w:ind w:firstLine="567"/>
        <w:jc w:val="both"/>
      </w:pPr>
      <w:r w:rsidRPr="00F71981">
        <w:t xml:space="preserve">2) послужной список, заверенный соответствующей службой управления персоналом </w:t>
      </w:r>
      <w:r>
        <w:t>не ранее чем за тридцать календарных дней до дня</w:t>
      </w:r>
      <w:r w:rsidRPr="00F71981">
        <w:t xml:space="preserve">. </w:t>
      </w:r>
    </w:p>
    <w:p w:rsidR="000E7D78" w:rsidRPr="00F71981" w:rsidRDefault="000E7D78" w:rsidP="000E7D78">
      <w:pPr>
        <w:ind w:firstLine="567"/>
        <w:jc w:val="both"/>
      </w:pPr>
      <w:r w:rsidRPr="00F71981">
        <w:t>Представление неполного пакета документов</w:t>
      </w:r>
      <w:r>
        <w:t xml:space="preserve"> либо недостоверных сведений является основанием</w:t>
      </w:r>
      <w:r w:rsidRPr="00F71981">
        <w:t xml:space="preserve"> для отказа в их рассмотрении конкурсной комиссией.</w:t>
      </w:r>
      <w:bookmarkStart w:id="0" w:name="z63"/>
      <w:bookmarkEnd w:id="0"/>
    </w:p>
    <w:p w:rsidR="000E7D78" w:rsidRPr="00F71981" w:rsidRDefault="000E7D78" w:rsidP="000E7D78">
      <w:pPr>
        <w:ind w:firstLine="567"/>
        <w:jc w:val="both"/>
      </w:pPr>
      <w:r w:rsidRPr="00F71981">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7D78" w:rsidRPr="00F71981" w:rsidRDefault="000E7D78" w:rsidP="000E7D78">
      <w:pPr>
        <w:ind w:firstLine="567"/>
        <w:jc w:val="both"/>
      </w:pPr>
      <w:r w:rsidRPr="00F71981">
        <w:t xml:space="preserve">Лица, изъявившие желание участвовать во </w:t>
      </w:r>
      <w:r w:rsidRPr="00F71981">
        <w:rPr>
          <w:b/>
          <w:u w:val="single"/>
        </w:rPr>
        <w:t>внутреннем</w:t>
      </w:r>
      <w:r w:rsidRPr="00F71981">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F71981">
        <w:rPr>
          <w:lang w:val="kk-KZ"/>
        </w:rPr>
        <w:t xml:space="preserve"> </w:t>
      </w:r>
      <w:r w:rsidRPr="00903944">
        <w:rPr>
          <w:b/>
          <w:u w:val="single"/>
          <w:lang w:val="kk-KZ"/>
        </w:rPr>
        <w:t>dnygmetzhan@taxkost.mgd.kz</w:t>
      </w:r>
      <w:r w:rsidRPr="00F71981">
        <w:t>, либо посредством портала электронного Правительства «</w:t>
      </w:r>
      <w:proofErr w:type="spellStart"/>
      <w:proofErr w:type="gramStart"/>
      <w:r w:rsidRPr="00F71981">
        <w:t>Е</w:t>
      </w:r>
      <w:proofErr w:type="gramEnd"/>
      <w:r w:rsidRPr="00F71981">
        <w:t>-gov</w:t>
      </w:r>
      <w:proofErr w:type="spellEnd"/>
      <w:r w:rsidRPr="00F71981">
        <w:t xml:space="preserve">» в сроки приема документов. </w:t>
      </w:r>
      <w:bookmarkStart w:id="1" w:name="z61"/>
      <w:bookmarkEnd w:id="1"/>
    </w:p>
    <w:p w:rsidR="000E7D78" w:rsidRPr="00F71981" w:rsidRDefault="000E7D78" w:rsidP="000E7D78">
      <w:pPr>
        <w:ind w:firstLine="567"/>
        <w:jc w:val="both"/>
      </w:pPr>
      <w:r w:rsidRPr="00F71981">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F71981">
        <w:t>Е</w:t>
      </w:r>
      <w:proofErr w:type="gramEnd"/>
      <w:r w:rsidRPr="00F71981">
        <w:t>-gov</w:t>
      </w:r>
      <w:proofErr w:type="spellEnd"/>
      <w:r w:rsidRPr="00F71981">
        <w:t xml:space="preserve">», их оригиналы представляются не позднее чем за </w:t>
      </w:r>
      <w:r>
        <w:t xml:space="preserve">два часа </w:t>
      </w:r>
      <w:r w:rsidRPr="00F71981">
        <w:t>до начала собеседования. При их непредставлении, лицо не допускается конкурсной комиссией к прохождению собеседования</w:t>
      </w:r>
    </w:p>
    <w:p w:rsidR="000E7D78" w:rsidRPr="00F71981" w:rsidRDefault="000E7D78" w:rsidP="000E7D78">
      <w:pPr>
        <w:ind w:firstLine="567"/>
        <w:jc w:val="both"/>
        <w:rPr>
          <w:lang w:eastAsia="ko-KR"/>
        </w:rPr>
      </w:pPr>
      <w:r w:rsidRPr="00F71981">
        <w:t xml:space="preserve">Документы должны быть представлены </w:t>
      </w:r>
      <w:r w:rsidRPr="00F71981">
        <w:rPr>
          <w:b/>
        </w:rPr>
        <w:t>в</w:t>
      </w:r>
      <w:r w:rsidRPr="00F71981">
        <w:t xml:space="preserve"> </w:t>
      </w:r>
      <w:r w:rsidRPr="00F71981">
        <w:rPr>
          <w:b/>
        </w:rPr>
        <w:t>течение 3 рабочих дней</w:t>
      </w:r>
      <w:r w:rsidRPr="00F71981">
        <w:t xml:space="preserve"> </w:t>
      </w:r>
      <w:r w:rsidRPr="00F71981">
        <w:rPr>
          <w:lang w:eastAsia="ko-KR"/>
        </w:rPr>
        <w:t xml:space="preserve">со следующего </w:t>
      </w:r>
      <w:r>
        <w:rPr>
          <w:lang w:eastAsia="ko-KR"/>
        </w:rPr>
        <w:t xml:space="preserve">рабочего </w:t>
      </w:r>
      <w:r w:rsidRPr="00F71981">
        <w:rPr>
          <w:lang w:eastAsia="ko-KR"/>
        </w:rPr>
        <w:t xml:space="preserve">дня последней публикации объявления о проведении </w:t>
      </w:r>
      <w:r w:rsidRPr="00F71981">
        <w:rPr>
          <w:b/>
          <w:u w:val="single"/>
          <w:lang w:eastAsia="ko-KR"/>
        </w:rPr>
        <w:t>внутреннего</w:t>
      </w:r>
      <w:r w:rsidRPr="00F71981">
        <w:rPr>
          <w:lang w:eastAsia="ko-KR"/>
        </w:rPr>
        <w:t xml:space="preserve"> конкурса</w:t>
      </w:r>
      <w:r w:rsidR="001623A2">
        <w:rPr>
          <w:lang w:eastAsia="ko-KR"/>
        </w:rPr>
        <w:t xml:space="preserve"> (с 19 июня 2017 года по 21 июня 2017 года)</w:t>
      </w:r>
      <w:r w:rsidRPr="00F71981">
        <w:rPr>
          <w:lang w:eastAsia="ko-KR"/>
        </w:rPr>
        <w:t>.</w:t>
      </w:r>
    </w:p>
    <w:p w:rsidR="000E7D78" w:rsidRPr="00F71981" w:rsidRDefault="000E7D78" w:rsidP="000E7D78">
      <w:pPr>
        <w:pStyle w:val="a5"/>
        <w:spacing w:before="0" w:beforeAutospacing="0" w:after="0" w:afterAutospacing="0" w:line="276" w:lineRule="auto"/>
        <w:ind w:firstLine="567"/>
        <w:jc w:val="both"/>
        <w:rPr>
          <w:bCs/>
        </w:rPr>
      </w:pPr>
      <w:r w:rsidRPr="00F71981">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0E7D78" w:rsidRPr="00F71981" w:rsidRDefault="000E7D78" w:rsidP="000E7D78">
      <w:pPr>
        <w:ind w:firstLine="567"/>
        <w:jc w:val="both"/>
        <w:rPr>
          <w:lang w:eastAsia="ko-KR"/>
        </w:rPr>
      </w:pPr>
      <w:r w:rsidRPr="00F71981">
        <w:rPr>
          <w:lang w:eastAsia="ko-KR"/>
        </w:rPr>
        <w:t xml:space="preserve">Кандидаты, допущенные к собеседованию, </w:t>
      </w:r>
      <w:r w:rsidRPr="00F71981">
        <w:t xml:space="preserve">проходят </w:t>
      </w:r>
      <w:r w:rsidRPr="00F71981">
        <w:rPr>
          <w:b/>
        </w:rPr>
        <w:t>в течение 3 рабочих дней</w:t>
      </w:r>
      <w:r w:rsidRPr="00F71981">
        <w:t xml:space="preserve"> со дня уведомления кандидатов о допуске их к собеседованию в здании Управления государственных доходов по городу </w:t>
      </w:r>
      <w:proofErr w:type="spellStart"/>
      <w:r w:rsidRPr="00F71981">
        <w:t>Костанай</w:t>
      </w:r>
      <w:proofErr w:type="spellEnd"/>
      <w:r w:rsidRPr="00F71981">
        <w:t xml:space="preserve">, </w:t>
      </w:r>
      <w:proofErr w:type="spellStart"/>
      <w:r w:rsidRPr="00F71981">
        <w:t>Костанайская</w:t>
      </w:r>
      <w:proofErr w:type="spellEnd"/>
      <w:r w:rsidRPr="00F71981">
        <w:t xml:space="preserve"> область, </w:t>
      </w:r>
      <w:proofErr w:type="spellStart"/>
      <w:r w:rsidRPr="00F71981">
        <w:t>г</w:t>
      </w:r>
      <w:proofErr w:type="gramStart"/>
      <w:r w:rsidRPr="00F71981">
        <w:t>.К</w:t>
      </w:r>
      <w:proofErr w:type="gramEnd"/>
      <w:r w:rsidRPr="00F71981">
        <w:t>останай</w:t>
      </w:r>
      <w:proofErr w:type="spellEnd"/>
      <w:r w:rsidRPr="00F71981">
        <w:t xml:space="preserve">, </w:t>
      </w:r>
      <w:proofErr w:type="spellStart"/>
      <w:r w:rsidRPr="00F71981">
        <w:t>ул.Мауленова</w:t>
      </w:r>
      <w:proofErr w:type="spellEnd"/>
      <w:r w:rsidRPr="00F71981">
        <w:t xml:space="preserve"> д.21</w:t>
      </w:r>
      <w:r w:rsidRPr="00F71981">
        <w:rPr>
          <w:lang w:eastAsia="ko-KR"/>
        </w:rPr>
        <w:t>.</w:t>
      </w:r>
    </w:p>
    <w:p w:rsidR="000E7D78" w:rsidRPr="00F71981" w:rsidRDefault="000E7D78" w:rsidP="000E7D78">
      <w:pPr>
        <w:ind w:firstLine="567"/>
        <w:jc w:val="both"/>
      </w:pPr>
      <w:r w:rsidRPr="00F71981">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E7D78" w:rsidRPr="00F71981" w:rsidRDefault="000E7D78" w:rsidP="000E7D78">
      <w:pPr>
        <w:jc w:val="both"/>
      </w:pPr>
      <w:r w:rsidRPr="00F71981">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E7D78" w:rsidRPr="00F71981" w:rsidRDefault="000E7D78" w:rsidP="000E7D78">
      <w:pPr>
        <w:pStyle w:val="a5"/>
        <w:jc w:val="right"/>
      </w:pPr>
      <w:r w:rsidRPr="00F71981">
        <w:lastRenderedPageBreak/>
        <w:t xml:space="preserve">Приложение 2     </w:t>
      </w:r>
      <w:r w:rsidRPr="00F71981">
        <w:br/>
        <w:t xml:space="preserve">к Правилам проведения </w:t>
      </w:r>
      <w:r w:rsidRPr="00F71981">
        <w:br/>
        <w:t xml:space="preserve">конкурса на занятие  </w:t>
      </w:r>
      <w:r w:rsidRPr="00F71981">
        <w:br/>
        <w:t xml:space="preserve">административной   </w:t>
      </w:r>
      <w:r w:rsidRPr="00F71981">
        <w:br/>
        <w:t>государственной должности</w:t>
      </w:r>
      <w:r w:rsidRPr="00F71981">
        <w:br/>
        <w:t xml:space="preserve">корпуса «Б»      </w:t>
      </w:r>
    </w:p>
    <w:p w:rsidR="000E7D78" w:rsidRPr="00F71981" w:rsidRDefault="000E7D78" w:rsidP="000E7D78">
      <w:pPr>
        <w:pStyle w:val="a5"/>
        <w:jc w:val="right"/>
      </w:pPr>
    </w:p>
    <w:p w:rsidR="000E7D78" w:rsidRPr="00F71981" w:rsidRDefault="000E7D78" w:rsidP="000E7D78">
      <w:pPr>
        <w:pStyle w:val="a5"/>
        <w:jc w:val="center"/>
      </w:pPr>
      <w:r w:rsidRPr="00F71981">
        <w:t>_____________________________________________________________________</w:t>
      </w:r>
      <w:r w:rsidRPr="00F71981">
        <w:br/>
        <w:t>      (государственный орган)</w:t>
      </w:r>
    </w:p>
    <w:p w:rsidR="000E7D78" w:rsidRDefault="000E7D78" w:rsidP="000E7D78">
      <w:pPr>
        <w:pStyle w:val="a5"/>
        <w:jc w:val="center"/>
      </w:pPr>
      <w:r w:rsidRPr="00F71981">
        <w:rPr>
          <w:b/>
          <w:bCs/>
        </w:rPr>
        <w:t>Заявление</w:t>
      </w:r>
    </w:p>
    <w:p w:rsidR="000E7D78" w:rsidRPr="000E7D78" w:rsidRDefault="000E7D78" w:rsidP="000E7D78">
      <w:pPr>
        <w:pStyle w:val="a5"/>
        <w:ind w:firstLine="567"/>
      </w:pPr>
      <w:r>
        <w:t>П</w:t>
      </w:r>
      <w:r w:rsidRPr="00F71981">
        <w:t>рошу допустить меня к участию в конкурсе на занятие вакантной административной государственной должности ______________________________________________________</w:t>
      </w:r>
      <w:r w:rsidRPr="00F71981">
        <w:br/>
        <w:t>________________________________________________________________</w:t>
      </w:r>
      <w:r>
        <w:t>_____________</w:t>
      </w:r>
      <w:r w:rsidRPr="00F71981">
        <w:br/>
        <w:t>_______________________________________________</w:t>
      </w:r>
      <w:r>
        <w:t>_____________________________</w:t>
      </w:r>
    </w:p>
    <w:p w:rsidR="000E7D78" w:rsidRPr="00F71981" w:rsidRDefault="000E7D78" w:rsidP="000E7D78">
      <w:pPr>
        <w:pStyle w:val="a5"/>
        <w:spacing w:before="0" w:beforeAutospacing="0" w:after="0" w:afterAutospacing="0"/>
      </w:pPr>
      <w:r w:rsidRPr="00F71981">
        <w:t>_____________________________________________________________________________</w:t>
      </w:r>
    </w:p>
    <w:p w:rsidR="000E7D78" w:rsidRPr="00F71981" w:rsidRDefault="000E7D78" w:rsidP="000E7D78">
      <w:pPr>
        <w:pStyle w:val="a5"/>
        <w:ind w:firstLine="567"/>
      </w:pPr>
      <w:r w:rsidRPr="00F71981">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F71981">
        <w:br/>
        <w:t>      Отвечаю за подлинность представленных документов.</w:t>
      </w:r>
    </w:p>
    <w:p w:rsidR="000E7D78" w:rsidRPr="00F71981" w:rsidRDefault="000E7D78" w:rsidP="000E7D78">
      <w:pPr>
        <w:pStyle w:val="a5"/>
        <w:spacing w:before="0" w:beforeAutospacing="0"/>
      </w:pPr>
      <w:r w:rsidRPr="00F71981">
        <w:t>      Прилагаемые документы:</w:t>
      </w:r>
    </w:p>
    <w:p w:rsidR="000E7D78" w:rsidRPr="000E7D78" w:rsidRDefault="000E7D78" w:rsidP="000E7D78">
      <w:pPr>
        <w:pStyle w:val="a5"/>
        <w:spacing w:before="0" w:beforeAutospacing="0"/>
      </w:pPr>
      <w:r w:rsidRPr="00F71981">
        <w:t>______________________________________________________________</w:t>
      </w:r>
      <w:r>
        <w:t>_______________</w:t>
      </w:r>
      <w:r w:rsidRPr="00F71981">
        <w:br/>
        <w:t>_______________________________________________</w:t>
      </w:r>
      <w:r>
        <w:t>______________________________</w:t>
      </w:r>
      <w:r w:rsidRPr="00F71981">
        <w:br/>
        <w:t>_______________________________________________</w:t>
      </w:r>
      <w:r>
        <w:t>______________________________</w:t>
      </w:r>
      <w:r w:rsidRPr="00F71981">
        <w:br/>
        <w:t>______________________________________________</w:t>
      </w:r>
      <w:r>
        <w:t>_______________________________</w:t>
      </w:r>
    </w:p>
    <w:p w:rsidR="000E7D78" w:rsidRPr="000E7D78" w:rsidRDefault="000E7D78" w:rsidP="000E7D78">
      <w:pPr>
        <w:pStyle w:val="a5"/>
      </w:pPr>
      <w:r w:rsidRPr="00F71981">
        <w:t>      Адрес и контактный телефон _________________________________________________</w:t>
      </w:r>
      <w:r w:rsidRPr="00F71981">
        <w:br/>
        <w:t>_______________________________________________</w:t>
      </w:r>
      <w:r>
        <w:t>______________________________</w:t>
      </w:r>
    </w:p>
    <w:p w:rsidR="000E7D78" w:rsidRPr="00F71981" w:rsidRDefault="000E7D78" w:rsidP="000E7D78">
      <w:pPr>
        <w:pStyle w:val="a5"/>
      </w:pPr>
    </w:p>
    <w:p w:rsidR="000E7D78" w:rsidRPr="00F71981" w:rsidRDefault="000E7D78" w:rsidP="000E7D78">
      <w:pPr>
        <w:pStyle w:val="a5"/>
      </w:pPr>
      <w:r w:rsidRPr="00F71981">
        <w:t>      _____________                ____________________________________</w:t>
      </w:r>
      <w:r w:rsidRPr="00F71981">
        <w:br/>
        <w:t>          (подпись)                                      (Ф.И.О. (при его наличии))</w:t>
      </w:r>
    </w:p>
    <w:p w:rsidR="000E7D78" w:rsidRPr="00F71981" w:rsidRDefault="000E7D78" w:rsidP="000E7D78">
      <w:pPr>
        <w:pStyle w:val="a5"/>
      </w:pPr>
      <w:r w:rsidRPr="00F71981">
        <w:t xml:space="preserve">     </w:t>
      </w:r>
    </w:p>
    <w:p w:rsidR="000E7D78" w:rsidRPr="00F71981" w:rsidRDefault="000E7D78" w:rsidP="000E7D78">
      <w:pPr>
        <w:pStyle w:val="a5"/>
        <w:rPr>
          <w:b/>
          <w:bCs/>
          <w:i/>
          <w:iCs/>
        </w:rPr>
      </w:pPr>
      <w:r w:rsidRPr="00F71981">
        <w:t> «____»_______________ 20__ г.</w:t>
      </w:r>
    </w:p>
    <w:p w:rsidR="000E7D78" w:rsidRPr="00F71981" w:rsidRDefault="000E7D78" w:rsidP="000E7D78">
      <w:pPr>
        <w:pStyle w:val="FR1"/>
        <w:spacing w:after="0"/>
        <w:ind w:left="720" w:right="400" w:hanging="294"/>
        <w:jc w:val="both"/>
        <w:rPr>
          <w:rFonts w:ascii="Times New Roman" w:hAnsi="Times New Roman"/>
          <w:b w:val="0"/>
          <w:bCs/>
          <w:i w:val="0"/>
          <w:iCs/>
          <w:szCs w:val="24"/>
        </w:rPr>
      </w:pPr>
    </w:p>
    <w:p w:rsidR="000E7D78" w:rsidRDefault="000E7D78" w:rsidP="000E7D78">
      <w:pPr>
        <w:spacing w:before="100" w:beforeAutospacing="1" w:after="100" w:afterAutospacing="1"/>
        <w:jc w:val="right"/>
        <w:rPr>
          <w:lang w:val="kk-KZ"/>
        </w:rPr>
      </w:pPr>
    </w:p>
    <w:p w:rsidR="000E7D78" w:rsidRDefault="000E7D78" w:rsidP="000E7D78">
      <w:pPr>
        <w:spacing w:before="100" w:beforeAutospacing="1" w:after="100" w:afterAutospacing="1"/>
        <w:jc w:val="right"/>
        <w:rPr>
          <w:lang w:val="kk-KZ"/>
        </w:rPr>
      </w:pPr>
    </w:p>
    <w:sectPr w:rsidR="000E7D78" w:rsidSect="00DE2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D78"/>
    <w:rsid w:val="000E7D78"/>
    <w:rsid w:val="001623A2"/>
    <w:rsid w:val="003A35E7"/>
    <w:rsid w:val="00DE2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7D78"/>
    <w:pPr>
      <w:jc w:val="both"/>
    </w:pPr>
    <w:rPr>
      <w:lang w:val="kk-KZ"/>
    </w:rPr>
  </w:style>
  <w:style w:type="character" w:customStyle="1" w:styleId="a4">
    <w:name w:val="Основной текст Знак"/>
    <w:basedOn w:val="a0"/>
    <w:link w:val="a3"/>
    <w:rsid w:val="000E7D78"/>
    <w:rPr>
      <w:rFonts w:ascii="Times New Roman" w:eastAsia="Times New Roman" w:hAnsi="Times New Roman" w:cs="Times New Roman"/>
      <w:sz w:val="24"/>
      <w:szCs w:val="24"/>
      <w:lang w:val="kk-KZ"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0E7D78"/>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E7D78"/>
    <w:rPr>
      <w:rFonts w:ascii="Times New Roman" w:eastAsia="Times New Roman" w:hAnsi="Times New Roman" w:cs="Times New Roman"/>
      <w:sz w:val="24"/>
      <w:szCs w:val="24"/>
    </w:rPr>
  </w:style>
  <w:style w:type="paragraph" w:customStyle="1" w:styleId="FR1">
    <w:name w:val="FR1"/>
    <w:rsid w:val="000E7D78"/>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2611</Words>
  <Characters>14887</Characters>
  <Application>Microsoft Office Word</Application>
  <DocSecurity>0</DocSecurity>
  <Lines>124</Lines>
  <Paragraphs>34</Paragraphs>
  <ScaleCrop>false</ScaleCrop>
  <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2017-06-08T10:39:00Z</dcterms:created>
  <dcterms:modified xsi:type="dcterms:W3CDTF">2017-06-16T08:53:00Z</dcterms:modified>
</cp:coreProperties>
</file>