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87" w:rsidRPr="00126287" w:rsidRDefault="00126287" w:rsidP="00126287">
      <w:pPr>
        <w:pStyle w:val="a7"/>
        <w:rPr>
          <w:b w:val="0"/>
          <w:i w:val="0"/>
          <w:color w:val="000000" w:themeColor="text1"/>
          <w:sz w:val="24"/>
          <w:szCs w:val="24"/>
          <w:lang w:val="kk-KZ"/>
        </w:rPr>
      </w:pPr>
      <w:r w:rsidRPr="001753F7">
        <w:rPr>
          <w:color w:val="000000" w:themeColor="text1"/>
          <w:lang w:val="kk-KZ"/>
        </w:rPr>
        <w:t>«</w:t>
      </w:r>
      <w:r w:rsidRPr="00126287">
        <w:rPr>
          <w:i w:val="0"/>
          <w:color w:val="000000" w:themeColor="text1"/>
          <w:sz w:val="24"/>
          <w:szCs w:val="24"/>
          <w:lang w:val="kk-KZ"/>
        </w:rPr>
        <w:t>Б» корпусының бос әкімшілік мемлекеттік төменгі санатты лауазымына орналасу үшін жалпы конкурс</w:t>
      </w:r>
    </w:p>
    <w:p w:rsidR="00126287" w:rsidRPr="00126287" w:rsidRDefault="00126287" w:rsidP="00126287">
      <w:pPr>
        <w:pStyle w:val="a7"/>
        <w:jc w:val="both"/>
        <w:rPr>
          <w:i w:val="0"/>
          <w:color w:val="000000" w:themeColor="text1"/>
          <w:sz w:val="24"/>
          <w:szCs w:val="24"/>
          <w:lang w:val="kk-KZ"/>
        </w:rPr>
      </w:pPr>
    </w:p>
    <w:p w:rsidR="00126287" w:rsidRPr="00126287" w:rsidRDefault="00126287" w:rsidP="00126287">
      <w:pPr>
        <w:pStyle w:val="a7"/>
        <w:ind w:firstLine="708"/>
        <w:jc w:val="both"/>
        <w:rPr>
          <w:b w:val="0"/>
          <w:i w:val="0"/>
          <w:color w:val="000000" w:themeColor="text1"/>
          <w:sz w:val="24"/>
          <w:szCs w:val="24"/>
          <w:lang w:val="kk-KZ"/>
        </w:rPr>
      </w:pPr>
      <w:r w:rsidRPr="00126287">
        <w:rPr>
          <w:i w:val="0"/>
          <w:color w:val="000000" w:themeColor="text1"/>
          <w:sz w:val="24"/>
          <w:szCs w:val="24"/>
          <w:lang w:val="kk-KZ"/>
        </w:rPr>
        <w:t xml:space="preserve">«Қазақстан Республикасы Қаржы министрлігі Мемлекеттік кірістер комитеті Қостанай облысы бойынша Мемлекеттік кірістер департаментінің Жітіқара ауданы бойынша Мемлекеттік кірістер басқармасы» РММ, индекс 110700, Қостанай облысы, Жітіқара қаласы, Таран көшесі, 18А үй,  байланыс телефоны 8-714-35-2-50-18, электрондық пошта: </w:t>
      </w:r>
      <w:r w:rsidRPr="00126287">
        <w:rPr>
          <w:i w:val="0"/>
          <w:color w:val="000000" w:themeColor="text1"/>
          <w:sz w:val="24"/>
          <w:szCs w:val="24"/>
          <w:u w:val="single"/>
          <w:lang w:val="kk-KZ"/>
        </w:rPr>
        <w:t>nk3904</w:t>
      </w:r>
      <w:hyperlink r:id="rId7" w:history="1">
        <w:r w:rsidRPr="00126287">
          <w:rPr>
            <w:rStyle w:val="a3"/>
            <w:b w:val="0"/>
            <w:i w:val="0"/>
            <w:color w:val="000000" w:themeColor="text1"/>
            <w:sz w:val="24"/>
            <w:szCs w:val="24"/>
            <w:lang w:val="kk-KZ"/>
          </w:rPr>
          <w:t>@taxkost.mgd.kz</w:t>
        </w:r>
      </w:hyperlink>
      <w:r w:rsidRPr="00126287">
        <w:rPr>
          <w:i w:val="0"/>
          <w:color w:val="000000" w:themeColor="text1"/>
          <w:lang w:val="kk-KZ"/>
        </w:rPr>
        <w:t xml:space="preserve">, </w:t>
      </w:r>
      <w:hyperlink r:id="rId8" w:history="1">
        <w:r w:rsidRPr="00126287">
          <w:rPr>
            <w:rStyle w:val="a3"/>
            <w:b w:val="0"/>
            <w:i w:val="0"/>
            <w:sz w:val="24"/>
            <w:szCs w:val="24"/>
            <w:lang w:val="kk-KZ"/>
          </w:rPr>
          <w:t>as.sarmurzina@kqd.qov.kz</w:t>
        </w:r>
      </w:hyperlink>
      <w:r w:rsidRPr="00126287">
        <w:rPr>
          <w:i w:val="0"/>
          <w:color w:val="000000" w:themeColor="text1"/>
          <w:sz w:val="24"/>
          <w:szCs w:val="24"/>
          <w:u w:val="single"/>
          <w:lang w:val="kk-KZ"/>
        </w:rPr>
        <w:t xml:space="preserve"> </w:t>
      </w:r>
      <w:r w:rsidRPr="00126287">
        <w:rPr>
          <w:i w:val="0"/>
          <w:color w:val="000000" w:themeColor="text1"/>
          <w:sz w:val="24"/>
          <w:szCs w:val="24"/>
          <w:lang w:val="kk-KZ"/>
        </w:rPr>
        <w:t>бойынша «Б» корпусының бос әкімшілік мемлекеттік төменгі санатты лауазымға орналасуға жалпы конкурс жариялайды</w:t>
      </w:r>
    </w:p>
    <w:p w:rsidR="00126287" w:rsidRPr="00126287" w:rsidRDefault="00126287" w:rsidP="00126287">
      <w:pPr>
        <w:pStyle w:val="a7"/>
        <w:rPr>
          <w:b w:val="0"/>
          <w:i w:val="0"/>
          <w:color w:val="000000" w:themeColor="text1"/>
          <w:sz w:val="24"/>
          <w:szCs w:val="24"/>
          <w:lang w:val="kk-KZ"/>
        </w:rPr>
      </w:pPr>
      <w:r w:rsidRPr="00126287">
        <w:rPr>
          <w:i w:val="0"/>
          <w:color w:val="000000" w:themeColor="text1"/>
          <w:sz w:val="24"/>
          <w:szCs w:val="24"/>
          <w:lang w:val="kk-KZ"/>
        </w:rPr>
        <w:t>Әкімшілік мемлекеттік қызметкерлердің лауазымдық еңбекақысы</w:t>
      </w:r>
    </w:p>
    <w:p w:rsidR="0028788A" w:rsidRPr="006E6E42" w:rsidRDefault="0028788A" w:rsidP="00612889">
      <w:pPr>
        <w:pStyle w:val="a7"/>
        <w:jc w:val="both"/>
        <w:rPr>
          <w:b w:val="0"/>
          <w:i w:val="0"/>
          <w:sz w:val="24"/>
          <w:szCs w:val="24"/>
          <w:lang w:val="kk-KZ"/>
        </w:rPr>
      </w:pPr>
      <w:r w:rsidRPr="006E6E42">
        <w:rPr>
          <w:b w:val="0"/>
          <w:i w:val="0"/>
          <w:sz w:val="24"/>
          <w:szCs w:val="24"/>
          <w:lang w:val="kk-KZ"/>
        </w:rPr>
        <w:t xml:space="preserve">                                             </w:t>
      </w:r>
      <w:r w:rsidRPr="006E6E42">
        <w:rPr>
          <w:b w:val="0"/>
          <w:i w:val="0"/>
          <w:sz w:val="24"/>
          <w:szCs w:val="24"/>
          <w:lang w:val="kk-KZ"/>
        </w:rPr>
        <w:tab/>
      </w:r>
    </w:p>
    <w:tbl>
      <w:tblPr>
        <w:tblW w:w="88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700"/>
        <w:gridCol w:w="3422"/>
      </w:tblGrid>
      <w:tr w:rsidR="0028788A" w:rsidRPr="006E6E42" w:rsidTr="009065D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788A" w:rsidRPr="006E6E42" w:rsidRDefault="0028788A" w:rsidP="00612889">
            <w:pPr>
              <w:pStyle w:val="a7"/>
              <w:rPr>
                <w:b w:val="0"/>
                <w:i w:val="0"/>
                <w:sz w:val="24"/>
                <w:szCs w:val="24"/>
                <w:lang w:val="kk-KZ"/>
              </w:rPr>
            </w:pPr>
            <w:r w:rsidRPr="006E6E42">
              <w:rPr>
                <w:b w:val="0"/>
                <w:i w:val="0"/>
                <w:sz w:val="24"/>
                <w:szCs w:val="24"/>
                <w:lang w:val="kk-KZ"/>
              </w:rPr>
              <w:t>Санат</w:t>
            </w:r>
          </w:p>
        </w:tc>
        <w:tc>
          <w:tcPr>
            <w:tcW w:w="7122" w:type="dxa"/>
            <w:gridSpan w:val="2"/>
            <w:tcBorders>
              <w:top w:val="single" w:sz="4" w:space="0" w:color="auto"/>
              <w:left w:val="single" w:sz="4" w:space="0" w:color="auto"/>
              <w:bottom w:val="single" w:sz="4" w:space="0" w:color="auto"/>
              <w:right w:val="single" w:sz="4" w:space="0" w:color="auto"/>
            </w:tcBorders>
            <w:vAlign w:val="center"/>
          </w:tcPr>
          <w:p w:rsidR="0028788A" w:rsidRPr="006E6E42" w:rsidRDefault="0028788A" w:rsidP="00612889">
            <w:pPr>
              <w:pStyle w:val="a7"/>
              <w:rPr>
                <w:b w:val="0"/>
                <w:i w:val="0"/>
                <w:sz w:val="24"/>
                <w:szCs w:val="24"/>
                <w:lang w:val="kk-KZ"/>
              </w:rPr>
            </w:pPr>
            <w:r w:rsidRPr="006E6E42">
              <w:rPr>
                <w:b w:val="0"/>
                <w:i w:val="0"/>
                <w:sz w:val="24"/>
                <w:szCs w:val="24"/>
                <w:lang w:val="kk-KZ"/>
              </w:rPr>
              <w:t>Еңбек сіңірген жылдарына байланысты</w:t>
            </w:r>
          </w:p>
        </w:tc>
      </w:tr>
      <w:tr w:rsidR="0028788A" w:rsidRPr="006E6E42" w:rsidTr="009065D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788A" w:rsidRPr="006E6E42" w:rsidRDefault="0028788A" w:rsidP="00612889">
            <w:pPr>
              <w:pStyle w:val="a7"/>
              <w:rPr>
                <w:b w:val="0"/>
                <w:i w:val="0"/>
                <w:sz w:val="24"/>
                <w:szCs w:val="24"/>
                <w:lang w:val="kk-KZ"/>
              </w:rPr>
            </w:pPr>
          </w:p>
        </w:tc>
        <w:tc>
          <w:tcPr>
            <w:tcW w:w="3700" w:type="dxa"/>
            <w:tcBorders>
              <w:top w:val="single" w:sz="4" w:space="0" w:color="auto"/>
              <w:left w:val="single" w:sz="4" w:space="0" w:color="auto"/>
              <w:bottom w:val="single" w:sz="4" w:space="0" w:color="auto"/>
              <w:right w:val="single" w:sz="4" w:space="0" w:color="auto"/>
            </w:tcBorders>
            <w:vAlign w:val="center"/>
          </w:tcPr>
          <w:p w:rsidR="0028788A" w:rsidRPr="006E6E42" w:rsidRDefault="0028788A" w:rsidP="00612889">
            <w:pPr>
              <w:pStyle w:val="a7"/>
              <w:rPr>
                <w:b w:val="0"/>
                <w:i w:val="0"/>
                <w:sz w:val="24"/>
                <w:szCs w:val="24"/>
                <w:lang w:val="kk-KZ"/>
              </w:rPr>
            </w:pPr>
            <w:r w:rsidRPr="006E6E42">
              <w:rPr>
                <w:b w:val="0"/>
                <w:i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28788A" w:rsidRPr="006E6E42" w:rsidRDefault="00126287" w:rsidP="00612889">
            <w:pPr>
              <w:pStyle w:val="a7"/>
              <w:rPr>
                <w:b w:val="0"/>
                <w:i w:val="0"/>
                <w:sz w:val="24"/>
                <w:szCs w:val="24"/>
                <w:lang w:val="kk-KZ"/>
              </w:rPr>
            </w:pPr>
            <w:r w:rsidRPr="006E6E42">
              <w:rPr>
                <w:b w:val="0"/>
                <w:i w:val="0"/>
                <w:sz w:val="24"/>
                <w:szCs w:val="24"/>
                <w:lang w:val="kk-KZ"/>
              </w:rPr>
              <w:t>M</w:t>
            </w:r>
            <w:r w:rsidR="0028788A" w:rsidRPr="006E6E42">
              <w:rPr>
                <w:b w:val="0"/>
                <w:i w:val="0"/>
                <w:sz w:val="24"/>
                <w:szCs w:val="24"/>
                <w:lang w:val="kk-KZ"/>
              </w:rPr>
              <w:t>ax</w:t>
            </w:r>
          </w:p>
        </w:tc>
      </w:tr>
      <w:tr w:rsidR="0028788A" w:rsidRPr="006E6E42" w:rsidTr="009065D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8788A" w:rsidRPr="006E6E42" w:rsidRDefault="0028788A" w:rsidP="00126287">
            <w:pPr>
              <w:pStyle w:val="a7"/>
              <w:rPr>
                <w:b w:val="0"/>
                <w:i w:val="0"/>
                <w:sz w:val="24"/>
                <w:szCs w:val="24"/>
                <w:lang w:val="en-US"/>
              </w:rPr>
            </w:pPr>
            <w:r w:rsidRPr="006E6E42">
              <w:rPr>
                <w:b w:val="0"/>
                <w:i w:val="0"/>
                <w:color w:val="000000"/>
                <w:sz w:val="24"/>
                <w:szCs w:val="24"/>
                <w:lang w:val="kk-KZ"/>
              </w:rPr>
              <w:t>С-R-</w:t>
            </w:r>
            <w:r w:rsidR="00126287">
              <w:rPr>
                <w:b w:val="0"/>
                <w:i w:val="0"/>
                <w:color w:val="000000"/>
                <w:sz w:val="24"/>
                <w:szCs w:val="24"/>
                <w:lang w:val="kk-KZ"/>
              </w:rPr>
              <w:t>5</w:t>
            </w:r>
          </w:p>
        </w:tc>
        <w:tc>
          <w:tcPr>
            <w:tcW w:w="3700" w:type="dxa"/>
            <w:tcBorders>
              <w:top w:val="single" w:sz="4" w:space="0" w:color="auto"/>
              <w:left w:val="single" w:sz="4" w:space="0" w:color="auto"/>
              <w:bottom w:val="single" w:sz="4" w:space="0" w:color="auto"/>
              <w:right w:val="single" w:sz="4" w:space="0" w:color="auto"/>
            </w:tcBorders>
          </w:tcPr>
          <w:p w:rsidR="0028788A" w:rsidRPr="006E6E42" w:rsidRDefault="00126287" w:rsidP="00612889">
            <w:pPr>
              <w:pStyle w:val="a7"/>
              <w:rPr>
                <w:b w:val="0"/>
                <w:i w:val="0"/>
                <w:sz w:val="24"/>
                <w:szCs w:val="24"/>
                <w:lang w:val="en-US"/>
              </w:rPr>
            </w:pPr>
            <w:r>
              <w:rPr>
                <w:b w:val="0"/>
                <w:i w:val="0"/>
                <w:sz w:val="24"/>
                <w:szCs w:val="24"/>
                <w:lang w:val="kk-KZ"/>
              </w:rPr>
              <w:t>64960</w:t>
            </w:r>
          </w:p>
        </w:tc>
        <w:tc>
          <w:tcPr>
            <w:tcW w:w="3422" w:type="dxa"/>
            <w:tcBorders>
              <w:top w:val="single" w:sz="4" w:space="0" w:color="auto"/>
              <w:left w:val="single" w:sz="4" w:space="0" w:color="auto"/>
              <w:bottom w:val="single" w:sz="4" w:space="0" w:color="auto"/>
              <w:right w:val="single" w:sz="4" w:space="0" w:color="auto"/>
            </w:tcBorders>
          </w:tcPr>
          <w:p w:rsidR="0028788A" w:rsidRPr="00126287" w:rsidRDefault="00126287" w:rsidP="00612889">
            <w:pPr>
              <w:pStyle w:val="a7"/>
              <w:rPr>
                <w:b w:val="0"/>
                <w:i w:val="0"/>
                <w:sz w:val="24"/>
                <w:szCs w:val="24"/>
              </w:rPr>
            </w:pPr>
            <w:r>
              <w:rPr>
                <w:b w:val="0"/>
                <w:i w:val="0"/>
                <w:sz w:val="24"/>
                <w:szCs w:val="24"/>
              </w:rPr>
              <w:t>88279</w:t>
            </w:r>
          </w:p>
        </w:tc>
      </w:tr>
    </w:tbl>
    <w:p w:rsidR="0028788A" w:rsidRPr="006E6E42" w:rsidRDefault="0028788A" w:rsidP="00612889">
      <w:pPr>
        <w:pStyle w:val="a7"/>
        <w:jc w:val="both"/>
        <w:rPr>
          <w:b w:val="0"/>
          <w:i w:val="0"/>
          <w:sz w:val="24"/>
          <w:szCs w:val="24"/>
          <w:lang w:val="kk-KZ"/>
        </w:rPr>
      </w:pPr>
    </w:p>
    <w:p w:rsidR="00126287" w:rsidRPr="007C564E" w:rsidRDefault="00126287" w:rsidP="007C564E">
      <w:pPr>
        <w:ind w:right="-5" w:firstLine="708"/>
        <w:jc w:val="left"/>
        <w:rPr>
          <w:i w:val="0"/>
          <w:color w:val="000000" w:themeColor="text1"/>
          <w:sz w:val="24"/>
          <w:szCs w:val="24"/>
          <w:lang w:val="kk-KZ"/>
        </w:rPr>
      </w:pPr>
      <w:r w:rsidRPr="007C564E">
        <w:rPr>
          <w:i w:val="0"/>
          <w:color w:val="000000" w:themeColor="text1"/>
          <w:sz w:val="24"/>
          <w:szCs w:val="24"/>
          <w:lang w:val="kk-KZ"/>
        </w:rPr>
        <w:t>Ұйымдастыру-құқықтық жұмыстары және өндіріп алу бөлімінің жетекші маманы, санаты C-R-5, 1 бірлік.</w:t>
      </w:r>
    </w:p>
    <w:p w:rsidR="00126287" w:rsidRPr="007C564E" w:rsidRDefault="00126287" w:rsidP="00126287">
      <w:pPr>
        <w:pStyle w:val="a7"/>
        <w:jc w:val="both"/>
        <w:rPr>
          <w:b w:val="0"/>
          <w:color w:val="000000" w:themeColor="text1"/>
          <w:sz w:val="24"/>
          <w:szCs w:val="24"/>
          <w:lang w:val="kk-KZ"/>
        </w:rPr>
      </w:pPr>
    </w:p>
    <w:p w:rsidR="00126287" w:rsidRPr="007C564E" w:rsidRDefault="00126287" w:rsidP="00126287">
      <w:pPr>
        <w:pStyle w:val="a7"/>
        <w:ind w:firstLine="708"/>
        <w:jc w:val="both"/>
        <w:rPr>
          <w:b w:val="0"/>
          <w:i w:val="0"/>
          <w:color w:val="000000" w:themeColor="text1"/>
          <w:sz w:val="24"/>
          <w:szCs w:val="24"/>
          <w:lang w:val="kk-KZ"/>
        </w:rPr>
      </w:pPr>
      <w:r w:rsidRPr="007C564E">
        <w:rPr>
          <w:i w:val="0"/>
          <w:color w:val="000000" w:themeColor="text1"/>
          <w:sz w:val="24"/>
          <w:szCs w:val="24"/>
          <w:lang w:val="kk-KZ"/>
        </w:rPr>
        <w:t>Қызметтік міндеттері:</w:t>
      </w:r>
      <w:r w:rsidRPr="007C564E">
        <w:rPr>
          <w:b w:val="0"/>
          <w:i w:val="0"/>
          <w:color w:val="000000" w:themeColor="text1"/>
          <w:sz w:val="24"/>
          <w:szCs w:val="24"/>
          <w:lang w:val="kk-KZ"/>
        </w:rPr>
        <w:t xml:space="preserve"> </w:t>
      </w:r>
      <w:r w:rsidRPr="007C564E">
        <w:rPr>
          <w:b w:val="0"/>
          <w:i w:val="0"/>
          <w:sz w:val="24"/>
          <w:szCs w:val="24"/>
          <w:lang w:val="be-BY" w:eastAsia="ko-KR"/>
        </w:rPr>
        <w:t xml:space="preserve">Қадр жұмысын жүргізу. “Ведомственные кадры” АЖ ақпаратты жөнелту. Жітіқара ауданы бойынша мемлекеттік кірістер  басқармасы кызметкерлердің жұмыс уақытының есебін жүргізу. Жітіқара ауданы бойынша мемлекеттік кірістер басқармасының іс қағаздарын жүргізуін ұйымдастыру және басқармасының бөлімдерде іс қағаздарын жүргізуін бақылау. Мұрағатты жүргізу. Бухгалтерлік бастапқы құжаттарды жинау. Тауар-материалдық құндылықтарды есепке алу. Бухгалтерлік есебін дайындау және Қостанай облысы бойынша мемлекеттік кірістер департаментіне уақытында тапсыру. </w:t>
      </w:r>
      <w:r w:rsidRPr="007C564E">
        <w:rPr>
          <w:b w:val="0"/>
          <w:i w:val="0"/>
          <w:sz w:val="24"/>
          <w:szCs w:val="24"/>
          <w:lang w:val="kk-KZ"/>
        </w:rPr>
        <w:t>Ақпараттық жүйесінде жұмыс істейді.</w:t>
      </w:r>
      <w:r w:rsidRPr="007C564E">
        <w:rPr>
          <w:rStyle w:val="11"/>
          <w:b w:val="0"/>
          <w:i w:val="0"/>
          <w:color w:val="000000" w:themeColor="text1"/>
          <w:sz w:val="24"/>
          <w:szCs w:val="24"/>
          <w:lang w:val="kk-KZ"/>
        </w:rPr>
        <w:t>.</w:t>
      </w:r>
    </w:p>
    <w:p w:rsidR="00126287" w:rsidRPr="007C564E" w:rsidRDefault="00126287" w:rsidP="00126287">
      <w:pPr>
        <w:jc w:val="both"/>
        <w:rPr>
          <w:b w:val="0"/>
          <w:i w:val="0"/>
          <w:sz w:val="24"/>
          <w:szCs w:val="24"/>
          <w:lang w:val="kk-KZ"/>
        </w:rPr>
      </w:pPr>
      <w:r w:rsidRPr="007C564E">
        <w:rPr>
          <w:i w:val="0"/>
          <w:color w:val="000000" w:themeColor="text1"/>
          <w:sz w:val="24"/>
          <w:szCs w:val="24"/>
          <w:lang w:val="kk-KZ"/>
        </w:rPr>
        <w:t xml:space="preserve">Конкурсқа қатысушыларға қойылатын талаптар: </w:t>
      </w:r>
      <w:r w:rsidRPr="007C564E">
        <w:rPr>
          <w:b w:val="0"/>
          <w:i w:val="0"/>
          <w:sz w:val="24"/>
          <w:szCs w:val="24"/>
          <w:lang w:val="kk-KZ"/>
        </w:rPr>
        <w:t xml:space="preserve">Жоғары білім, әлеуметтік ғылымдар, экономика және бизнес (менеджмент, есеп және аудит, мемлекеттік және жергілікті басқару, қаржы), техникалық ғылымдар және технологиялар (ақпараттық жүйелер, есептеу техникасы және бағдарламалық жасақтама) құқық (юриспруденция). </w:t>
      </w:r>
    </w:p>
    <w:p w:rsidR="00126287" w:rsidRPr="007C564E" w:rsidRDefault="00126287" w:rsidP="00126287">
      <w:pPr>
        <w:pStyle w:val="a7"/>
        <w:ind w:firstLine="708"/>
        <w:jc w:val="both"/>
        <w:rPr>
          <w:b w:val="0"/>
          <w:i w:val="0"/>
          <w:sz w:val="24"/>
          <w:szCs w:val="24"/>
          <w:lang w:val="kk-KZ"/>
        </w:rPr>
      </w:pPr>
      <w:r w:rsidRPr="007C564E">
        <w:rPr>
          <w:b w:val="0"/>
          <w:i w:val="0"/>
          <w:color w:val="000000"/>
          <w:sz w:val="24"/>
          <w:szCs w:val="24"/>
          <w:lang w:val="kk-KZ"/>
        </w:rPr>
        <w:t xml:space="preserve">Ортадан кейінгі немесе техникалық және кәсіпқой білім рұқсат етіледі (салалар бойынша қаржы, құқықтану, салық және салық салу) </w:t>
      </w:r>
      <w:r w:rsidRPr="007C564E">
        <w:rPr>
          <w:b w:val="0"/>
          <w:i w:val="0"/>
          <w:sz w:val="24"/>
          <w:szCs w:val="24"/>
          <w:lang w:val="kk-KZ"/>
        </w:rPr>
        <w:t>Еңбек өтіліне талап қойылмайды</w:t>
      </w:r>
    </w:p>
    <w:p w:rsidR="00126287" w:rsidRPr="007C564E" w:rsidRDefault="00126287" w:rsidP="00126287">
      <w:pPr>
        <w:pStyle w:val="a7"/>
        <w:ind w:firstLine="708"/>
        <w:jc w:val="both"/>
        <w:rPr>
          <w:i w:val="0"/>
          <w:color w:val="000000" w:themeColor="text1"/>
          <w:sz w:val="24"/>
          <w:szCs w:val="24"/>
          <w:lang w:val="kk-KZ"/>
        </w:rPr>
      </w:pPr>
      <w:r w:rsidRPr="007C564E">
        <w:rPr>
          <w:i w:val="0"/>
          <w:color w:val="000000" w:themeColor="text1"/>
          <w:sz w:val="24"/>
          <w:szCs w:val="24"/>
          <w:lang w:val="kk-KZ"/>
        </w:rPr>
        <w:t xml:space="preserve">Мынадай құзыреттердің бар болуы: </w:t>
      </w:r>
      <w:r w:rsidRPr="007C564E">
        <w:rPr>
          <w:b w:val="0"/>
          <w:i w:val="0"/>
          <w:color w:val="000000" w:themeColor="text1"/>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E6E42" w:rsidRPr="007C564E" w:rsidRDefault="006E6E42" w:rsidP="006E6E42">
      <w:pPr>
        <w:pStyle w:val="a7"/>
        <w:ind w:firstLine="708"/>
        <w:jc w:val="both"/>
        <w:rPr>
          <w:b w:val="0"/>
          <w:i w:val="0"/>
          <w:color w:val="000000"/>
          <w:sz w:val="24"/>
          <w:szCs w:val="24"/>
          <w:lang w:val="kk-KZ"/>
        </w:rPr>
      </w:pPr>
      <w:r w:rsidRPr="007C564E">
        <w:rPr>
          <w:b w:val="0"/>
          <w:i w:val="0"/>
          <w:color w:val="000000"/>
          <w:sz w:val="24"/>
          <w:szCs w:val="24"/>
          <w:lang w:val="kk-KZ"/>
        </w:rPr>
        <w:t>.</w:t>
      </w:r>
    </w:p>
    <w:p w:rsidR="006E6E42" w:rsidRPr="007C564E" w:rsidRDefault="006E6E42" w:rsidP="00612889">
      <w:pPr>
        <w:pStyle w:val="a7"/>
        <w:jc w:val="both"/>
        <w:rPr>
          <w:b w:val="0"/>
          <w:i w:val="0"/>
          <w:color w:val="000000"/>
          <w:sz w:val="24"/>
          <w:szCs w:val="24"/>
          <w:lang w:val="kk-KZ"/>
        </w:rPr>
      </w:pPr>
    </w:p>
    <w:p w:rsidR="006E6E42" w:rsidRPr="007C564E" w:rsidRDefault="006E6E42" w:rsidP="00E94959">
      <w:pPr>
        <w:pStyle w:val="a7"/>
        <w:jc w:val="both"/>
        <w:rPr>
          <w:i w:val="0"/>
          <w:sz w:val="24"/>
          <w:szCs w:val="24"/>
          <w:lang w:val="kk-KZ"/>
        </w:rPr>
      </w:pPr>
    </w:p>
    <w:p w:rsidR="00E94959" w:rsidRPr="007C564E" w:rsidRDefault="00E94959" w:rsidP="00E94959">
      <w:pPr>
        <w:pStyle w:val="a7"/>
        <w:jc w:val="both"/>
        <w:rPr>
          <w:i w:val="0"/>
          <w:sz w:val="24"/>
          <w:szCs w:val="24"/>
          <w:lang w:val="kk-KZ"/>
        </w:rPr>
      </w:pPr>
      <w:r w:rsidRPr="007C564E">
        <w:rPr>
          <w:i w:val="0"/>
          <w:sz w:val="24"/>
          <w:szCs w:val="24"/>
          <w:lang w:val="kk-KZ"/>
        </w:rPr>
        <w:t>«Б» корпусының мемлекеттік әкімшілік лауазымына орналасу үшін кандидаттарды тестілеу бағдарламалары:</w:t>
      </w:r>
    </w:p>
    <w:p w:rsidR="00E94959" w:rsidRPr="007C564E" w:rsidRDefault="00E94959" w:rsidP="00E94959">
      <w:pPr>
        <w:pStyle w:val="a7"/>
        <w:jc w:val="both"/>
        <w:rPr>
          <w:b w:val="0"/>
          <w:i w:val="0"/>
          <w:color w:val="000000"/>
          <w:sz w:val="24"/>
          <w:szCs w:val="24"/>
          <w:lang w:val="kk-KZ"/>
        </w:rPr>
      </w:pPr>
      <w:r w:rsidRPr="007C564E">
        <w:rPr>
          <w:b w:val="0"/>
          <w:i w:val="0"/>
          <w:sz w:val="24"/>
          <w:szCs w:val="24"/>
          <w:lang w:val="kk-KZ"/>
        </w:rPr>
        <w:t>Қазақстан Республикасының мемлекеттік тілін, 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w:t>
      </w:r>
      <w:r w:rsidRPr="007C564E">
        <w:rPr>
          <w:b w:val="0"/>
          <w:i w:val="0"/>
          <w:color w:val="000000"/>
          <w:sz w:val="24"/>
          <w:szCs w:val="24"/>
          <w:lang w:val="kk-KZ"/>
        </w:rPr>
        <w:t xml:space="preserve"> Заңдарын</w:t>
      </w:r>
      <w:r w:rsidRPr="007C564E">
        <w:rPr>
          <w:b w:val="0"/>
          <w:i w:val="0"/>
          <w:sz w:val="24"/>
          <w:szCs w:val="24"/>
          <w:lang w:val="kk-KZ"/>
        </w:rPr>
        <w:t xml:space="preserve"> білу тестілері.</w:t>
      </w:r>
      <w:r w:rsidRPr="007C564E">
        <w:rPr>
          <w:b w:val="0"/>
          <w:i w:val="0"/>
          <w:color w:val="000000"/>
          <w:sz w:val="24"/>
          <w:szCs w:val="24"/>
          <w:lang w:val="kk-KZ"/>
        </w:rPr>
        <w:t xml:space="preserve"> </w:t>
      </w:r>
    </w:p>
    <w:p w:rsidR="00126287" w:rsidRPr="007C564E" w:rsidRDefault="00126287" w:rsidP="00E94959">
      <w:pPr>
        <w:pStyle w:val="a7"/>
        <w:jc w:val="both"/>
        <w:rPr>
          <w:b w:val="0"/>
          <w:i w:val="0"/>
          <w:color w:val="000000"/>
          <w:sz w:val="24"/>
          <w:szCs w:val="24"/>
          <w:lang w:val="kk-KZ"/>
        </w:rPr>
      </w:pPr>
    </w:p>
    <w:p w:rsidR="00E94959" w:rsidRPr="007C564E" w:rsidRDefault="00E94959" w:rsidP="00E94959">
      <w:pPr>
        <w:pStyle w:val="a7"/>
        <w:ind w:firstLine="708"/>
        <w:jc w:val="both"/>
        <w:rPr>
          <w:i w:val="0"/>
          <w:sz w:val="24"/>
          <w:szCs w:val="24"/>
          <w:lang w:val="kk-KZ"/>
        </w:rPr>
      </w:pPr>
      <w:r w:rsidRPr="007C564E">
        <w:rPr>
          <w:i w:val="0"/>
          <w:sz w:val="24"/>
          <w:szCs w:val="24"/>
          <w:lang w:val="kk-KZ"/>
        </w:rPr>
        <w:t xml:space="preserve">Конкурс </w:t>
      </w:r>
      <w:r w:rsidRPr="007C564E">
        <w:rPr>
          <w:rFonts w:eastAsiaTheme="minorEastAsia"/>
          <w:i w:val="0"/>
          <w:noProof/>
          <w:sz w:val="24"/>
          <w:szCs w:val="24"/>
          <w:lang w:val="kk-KZ"/>
        </w:rPr>
        <w:t>Қазақстан Республикасы Мемлекеттік қызмет істері және сыбайлас жемқорлыққа қарсы іс-қимыл агенттігі Төрағасының</w:t>
      </w:r>
      <w:r w:rsidRPr="007C564E">
        <w:rPr>
          <w:i w:val="0"/>
          <w:sz w:val="24"/>
          <w:szCs w:val="24"/>
          <w:lang w:val="kk-KZ"/>
        </w:rPr>
        <w:t xml:space="preserve"> 2017 жылғы 21 ақпандағы № 40 бұйрығымен бекітілген «Б» корпусының мемлекеттік әкімшілік лауазымына </w:t>
      </w:r>
      <w:r w:rsidRPr="007C564E">
        <w:rPr>
          <w:i w:val="0"/>
          <w:sz w:val="24"/>
          <w:szCs w:val="24"/>
          <w:lang w:val="kk-KZ"/>
        </w:rPr>
        <w:lastRenderedPageBreak/>
        <w:t>орналасуға конкурс өткізу қағидаларының» негізінде өткізіледі.</w:t>
      </w:r>
    </w:p>
    <w:p w:rsidR="00B04AAB" w:rsidRPr="007C564E" w:rsidRDefault="00B04AAB" w:rsidP="00B04AAB">
      <w:pPr>
        <w:pStyle w:val="a7"/>
        <w:jc w:val="both"/>
        <w:rPr>
          <w:i w:val="0"/>
          <w:sz w:val="24"/>
          <w:szCs w:val="24"/>
          <w:lang w:val="kk-KZ"/>
        </w:rPr>
      </w:pPr>
      <w:r w:rsidRPr="007C564E">
        <w:rPr>
          <w:b w:val="0"/>
          <w:i w:val="0"/>
          <w:sz w:val="24"/>
          <w:szCs w:val="24"/>
          <w:lang w:val="kk-KZ"/>
        </w:rPr>
        <w:t>Жалпы конкурсқа қатысу үшін қажетті құжаттар:</w:t>
      </w:r>
      <w:bookmarkStart w:id="0" w:name="z153"/>
      <w:bookmarkEnd w:id="0"/>
    </w:p>
    <w:p w:rsidR="00B04AAB" w:rsidRPr="007C564E" w:rsidRDefault="00B04AAB" w:rsidP="00B04AAB">
      <w:pPr>
        <w:pStyle w:val="a7"/>
        <w:jc w:val="both"/>
        <w:rPr>
          <w:b w:val="0"/>
          <w:i w:val="0"/>
          <w:spacing w:val="2"/>
          <w:sz w:val="24"/>
          <w:szCs w:val="24"/>
          <w:lang w:val="kk-KZ"/>
        </w:rPr>
      </w:pPr>
      <w:r w:rsidRPr="007C564E">
        <w:rPr>
          <w:b w:val="0"/>
          <w:i w:val="0"/>
          <w:spacing w:val="2"/>
          <w:sz w:val="24"/>
          <w:szCs w:val="24"/>
          <w:lang w:val="kk-KZ"/>
        </w:rPr>
        <w:t>1) осы Ережелерінің 2 қосымшасына сәйкес нысандағы өтініш;</w:t>
      </w:r>
      <w:bookmarkStart w:id="1" w:name="z154"/>
      <w:bookmarkEnd w:id="1"/>
    </w:p>
    <w:p w:rsidR="00DF1159" w:rsidRPr="007C564E" w:rsidRDefault="00DF1159" w:rsidP="00B04AAB">
      <w:pPr>
        <w:pStyle w:val="a7"/>
        <w:jc w:val="both"/>
        <w:rPr>
          <w:b w:val="0"/>
          <w:i w:val="0"/>
          <w:iCs w:val="0"/>
          <w:spacing w:val="2"/>
          <w:sz w:val="24"/>
          <w:szCs w:val="24"/>
          <w:lang w:val="kk-KZ"/>
        </w:rPr>
      </w:pPr>
    </w:p>
    <w:p w:rsidR="00B04AAB" w:rsidRPr="007C564E" w:rsidRDefault="00B04AAB" w:rsidP="00B04AAB">
      <w:pPr>
        <w:pStyle w:val="a7"/>
        <w:jc w:val="both"/>
        <w:rPr>
          <w:b w:val="0"/>
          <w:i w:val="0"/>
          <w:spacing w:val="2"/>
          <w:sz w:val="24"/>
          <w:szCs w:val="24"/>
          <w:lang w:val="kk-KZ"/>
        </w:rPr>
      </w:pPr>
      <w:r w:rsidRPr="007C564E">
        <w:rPr>
          <w:b w:val="0"/>
          <w:i w:val="0"/>
          <w:spacing w:val="2"/>
          <w:sz w:val="24"/>
          <w:szCs w:val="24"/>
          <w:lang w:val="kk-KZ"/>
        </w:rPr>
        <w:t xml:space="preserve">2) осы Ережелерінің 3 қосымшасына сәйкес 3х4 үлгідегі түсті суретпен «Б» корпусының мемлекеттік әкімшілік лауазымына кандидаттың </w:t>
      </w:r>
      <w:r w:rsidRPr="007C564E">
        <w:rPr>
          <w:b w:val="0"/>
          <w:i w:val="0"/>
          <w:sz w:val="24"/>
          <w:szCs w:val="24"/>
          <w:shd w:val="clear" w:color="auto" w:fill="FFFFFF"/>
          <w:lang w:val="kk-KZ"/>
        </w:rPr>
        <w:t>қызметтік тізім</w:t>
      </w:r>
      <w:r w:rsidRPr="007C564E">
        <w:rPr>
          <w:b w:val="0"/>
          <w:i w:val="0"/>
          <w:spacing w:val="2"/>
          <w:sz w:val="24"/>
          <w:szCs w:val="24"/>
          <w:lang w:val="kk-KZ"/>
        </w:rPr>
        <w:t>;</w:t>
      </w:r>
      <w:bookmarkStart w:id="2" w:name="z155"/>
      <w:bookmarkEnd w:id="2"/>
      <w:r w:rsidRPr="007C564E">
        <w:rPr>
          <w:b w:val="0"/>
          <w:i w:val="0"/>
          <w:spacing w:val="2"/>
          <w:sz w:val="24"/>
          <w:szCs w:val="24"/>
          <w:lang w:val="kk-KZ"/>
        </w:rPr>
        <w:t xml:space="preserve"> </w:t>
      </w:r>
    </w:p>
    <w:p w:rsidR="00DF1159" w:rsidRPr="007C564E" w:rsidRDefault="00DF1159" w:rsidP="00B04AAB">
      <w:pPr>
        <w:pStyle w:val="a7"/>
        <w:jc w:val="both"/>
        <w:rPr>
          <w:b w:val="0"/>
          <w:i w:val="0"/>
          <w:spacing w:val="2"/>
          <w:sz w:val="24"/>
          <w:szCs w:val="24"/>
          <w:lang w:val="kk-KZ"/>
        </w:rPr>
      </w:pPr>
    </w:p>
    <w:p w:rsidR="00C2427D" w:rsidRPr="007C564E" w:rsidRDefault="00B04AAB" w:rsidP="00C2427D">
      <w:pPr>
        <w:pStyle w:val="a7"/>
        <w:jc w:val="both"/>
        <w:rPr>
          <w:b w:val="0"/>
          <w:i w:val="0"/>
          <w:sz w:val="24"/>
          <w:szCs w:val="24"/>
          <w:lang w:val="kk-KZ"/>
        </w:rPr>
      </w:pPr>
      <w:r w:rsidRPr="007C564E">
        <w:rPr>
          <w:b w:val="0"/>
          <w:i w:val="0"/>
          <w:spacing w:val="2"/>
          <w:sz w:val="24"/>
          <w:szCs w:val="24"/>
          <w:lang w:val="kk-KZ"/>
        </w:rPr>
        <w:t xml:space="preserve">3) </w:t>
      </w:r>
      <w:r w:rsidR="00C2427D" w:rsidRPr="007C564E">
        <w:rPr>
          <w:b w:val="0"/>
          <w:i w:val="0"/>
          <w:sz w:val="24"/>
          <w:szCs w:val="24"/>
          <w:lang w:val="kk-KZ"/>
        </w:rPr>
        <w:t>білімі туралы құжаттар мен олардың көшірмелерінің нотариалдық куәландырылған көшірмелері;</w:t>
      </w:r>
    </w:p>
    <w:p w:rsidR="00C2427D" w:rsidRPr="007C564E" w:rsidRDefault="00C2427D" w:rsidP="00C2427D">
      <w:pPr>
        <w:pStyle w:val="a7"/>
        <w:jc w:val="both"/>
        <w:rPr>
          <w:b w:val="0"/>
          <w:i w:val="0"/>
          <w:sz w:val="24"/>
          <w:szCs w:val="24"/>
          <w:lang w:val="kk-KZ"/>
        </w:rPr>
      </w:pPr>
      <w:r w:rsidRPr="007C564E">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C2427D" w:rsidRPr="007C564E" w:rsidRDefault="00C2427D" w:rsidP="00C2427D">
      <w:pPr>
        <w:pStyle w:val="a7"/>
        <w:jc w:val="both"/>
        <w:rPr>
          <w:b w:val="0"/>
          <w:i w:val="0"/>
          <w:sz w:val="24"/>
          <w:szCs w:val="24"/>
          <w:lang w:val="kk-KZ"/>
        </w:rPr>
      </w:pPr>
      <w:r w:rsidRPr="007C564E">
        <w:rPr>
          <w:b w:val="0"/>
          <w:i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6E6E42" w:rsidRPr="007C564E" w:rsidRDefault="00C2427D" w:rsidP="00C2427D">
      <w:pPr>
        <w:pStyle w:val="a7"/>
        <w:jc w:val="both"/>
        <w:rPr>
          <w:b w:val="0"/>
          <w:i w:val="0"/>
          <w:sz w:val="24"/>
          <w:szCs w:val="24"/>
          <w:lang w:val="kk-KZ"/>
        </w:rPr>
      </w:pPr>
      <w:r w:rsidRPr="007C564E">
        <w:rPr>
          <w:b w:val="0"/>
          <w:i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DF1159" w:rsidRPr="007C564E" w:rsidRDefault="00DF1159" w:rsidP="00C2427D">
      <w:pPr>
        <w:pStyle w:val="a7"/>
        <w:jc w:val="both"/>
        <w:rPr>
          <w:b w:val="0"/>
          <w:i w:val="0"/>
          <w:sz w:val="24"/>
          <w:szCs w:val="24"/>
          <w:lang w:val="kk-KZ"/>
        </w:rPr>
      </w:pPr>
    </w:p>
    <w:p w:rsidR="00C2427D" w:rsidRPr="007C564E" w:rsidRDefault="00B04AAB" w:rsidP="00C2427D">
      <w:pPr>
        <w:pStyle w:val="a7"/>
        <w:jc w:val="both"/>
        <w:rPr>
          <w:b w:val="0"/>
          <w:i w:val="0"/>
          <w:sz w:val="24"/>
          <w:szCs w:val="24"/>
          <w:lang w:val="kk-KZ"/>
        </w:rPr>
      </w:pPr>
      <w:r w:rsidRPr="007C564E">
        <w:rPr>
          <w:b w:val="0"/>
          <w:i w:val="0"/>
          <w:spacing w:val="2"/>
          <w:sz w:val="24"/>
          <w:szCs w:val="24"/>
          <w:lang w:val="kk-KZ"/>
        </w:rPr>
        <w:t>4)</w:t>
      </w:r>
      <w:r w:rsidRPr="007C564E">
        <w:rPr>
          <w:spacing w:val="2"/>
          <w:sz w:val="24"/>
          <w:szCs w:val="24"/>
          <w:lang w:val="kk-KZ"/>
        </w:rPr>
        <w:t xml:space="preserve"> </w:t>
      </w:r>
      <w:r w:rsidR="00C2427D" w:rsidRPr="007C564E">
        <w:rPr>
          <w:b w:val="0"/>
          <w:i w:val="0"/>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DF1159" w:rsidRPr="007C564E" w:rsidRDefault="00DF1159" w:rsidP="00C2427D">
      <w:pPr>
        <w:pStyle w:val="a7"/>
        <w:jc w:val="both"/>
        <w:rPr>
          <w:b w:val="0"/>
          <w:i w:val="0"/>
          <w:sz w:val="24"/>
          <w:szCs w:val="24"/>
          <w:lang w:val="kk-KZ"/>
        </w:rPr>
      </w:pPr>
    </w:p>
    <w:p w:rsidR="00C2427D" w:rsidRPr="007C564E" w:rsidRDefault="00B04AAB" w:rsidP="00C2427D">
      <w:pPr>
        <w:pStyle w:val="a7"/>
        <w:jc w:val="both"/>
        <w:rPr>
          <w:b w:val="0"/>
          <w:i w:val="0"/>
          <w:sz w:val="24"/>
          <w:szCs w:val="24"/>
          <w:lang w:val="kk-KZ"/>
        </w:rPr>
      </w:pPr>
      <w:r w:rsidRPr="007C564E">
        <w:rPr>
          <w:b w:val="0"/>
          <w:i w:val="0"/>
          <w:spacing w:val="2"/>
          <w:sz w:val="24"/>
          <w:szCs w:val="24"/>
          <w:lang w:val="kk-KZ"/>
        </w:rPr>
        <w:t>5)</w:t>
      </w:r>
      <w:r w:rsidRPr="007C564E">
        <w:rPr>
          <w:spacing w:val="2"/>
          <w:sz w:val="24"/>
          <w:szCs w:val="24"/>
          <w:lang w:val="kk-KZ"/>
        </w:rPr>
        <w:t xml:space="preserve"> </w:t>
      </w:r>
      <w:r w:rsidR="00C2427D" w:rsidRPr="007C564E">
        <w:rPr>
          <w:b w:val="0"/>
          <w:i w:val="0"/>
          <w:sz w:val="24"/>
          <w:szCs w:val="24"/>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F1159" w:rsidRPr="007C564E" w:rsidRDefault="00DF1159" w:rsidP="00C2427D">
      <w:pPr>
        <w:pStyle w:val="a7"/>
        <w:jc w:val="both"/>
        <w:rPr>
          <w:b w:val="0"/>
          <w:i w:val="0"/>
          <w:sz w:val="24"/>
          <w:szCs w:val="24"/>
          <w:lang w:val="kk-KZ"/>
        </w:rPr>
      </w:pPr>
    </w:p>
    <w:p w:rsidR="00B04AAB" w:rsidRPr="007C564E" w:rsidRDefault="00B04AAB" w:rsidP="00B04AAB">
      <w:pPr>
        <w:pStyle w:val="a7"/>
        <w:jc w:val="both"/>
        <w:rPr>
          <w:b w:val="0"/>
          <w:i w:val="0"/>
          <w:spacing w:val="2"/>
          <w:sz w:val="24"/>
          <w:szCs w:val="24"/>
          <w:lang w:val="kk-KZ"/>
        </w:rPr>
      </w:pPr>
      <w:r w:rsidRPr="007C564E">
        <w:rPr>
          <w:b w:val="0"/>
          <w:i w:val="0"/>
          <w:spacing w:val="2"/>
          <w:sz w:val="24"/>
          <w:szCs w:val="24"/>
          <w:lang w:val="kk-KZ"/>
        </w:rPr>
        <w:t>6) Қазақстан Республикасы азаматының жеке басын куәландыратын құжаттың көшірмесі;</w:t>
      </w:r>
      <w:bookmarkStart w:id="3" w:name="z159"/>
      <w:bookmarkEnd w:id="3"/>
    </w:p>
    <w:p w:rsidR="00DF1159" w:rsidRPr="007C564E" w:rsidRDefault="00DF1159" w:rsidP="00B04AAB">
      <w:pPr>
        <w:pStyle w:val="a7"/>
        <w:jc w:val="both"/>
        <w:rPr>
          <w:b w:val="0"/>
          <w:i w:val="0"/>
          <w:spacing w:val="2"/>
          <w:sz w:val="24"/>
          <w:szCs w:val="24"/>
          <w:lang w:val="kk-KZ"/>
        </w:rPr>
      </w:pPr>
    </w:p>
    <w:p w:rsidR="00B04AAB" w:rsidRPr="007C564E" w:rsidRDefault="00B04AAB" w:rsidP="00B04AAB">
      <w:pPr>
        <w:pStyle w:val="a7"/>
        <w:jc w:val="both"/>
        <w:rPr>
          <w:b w:val="0"/>
          <w:i w:val="0"/>
          <w:spacing w:val="2"/>
          <w:sz w:val="24"/>
          <w:szCs w:val="24"/>
          <w:lang w:val="kk-KZ"/>
        </w:rPr>
      </w:pPr>
      <w:r w:rsidRPr="007C564E">
        <w:rPr>
          <w:b w:val="0"/>
          <w:i w:val="0"/>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4" w:name="z160"/>
      <w:bookmarkEnd w:id="4"/>
    </w:p>
    <w:p w:rsidR="00DF1159" w:rsidRPr="007C564E" w:rsidRDefault="00DF1159" w:rsidP="00B04AAB">
      <w:pPr>
        <w:pStyle w:val="a7"/>
        <w:jc w:val="both"/>
        <w:rPr>
          <w:b w:val="0"/>
          <w:i w:val="0"/>
          <w:spacing w:val="2"/>
          <w:sz w:val="24"/>
          <w:szCs w:val="24"/>
          <w:lang w:val="kk-KZ"/>
        </w:rPr>
      </w:pPr>
    </w:p>
    <w:p w:rsidR="00B04AAB" w:rsidRPr="007C564E" w:rsidRDefault="00B04AAB" w:rsidP="00B04AAB">
      <w:pPr>
        <w:pStyle w:val="a7"/>
        <w:jc w:val="both"/>
        <w:rPr>
          <w:b w:val="0"/>
          <w:i w:val="0"/>
          <w:spacing w:val="2"/>
          <w:sz w:val="24"/>
          <w:szCs w:val="24"/>
          <w:lang w:val="kk-KZ"/>
        </w:rPr>
      </w:pPr>
      <w:r w:rsidRPr="007C564E">
        <w:rPr>
          <w:b w:val="0"/>
          <w:i w:val="0"/>
          <w:spacing w:val="2"/>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r w:rsidR="00DF1159" w:rsidRPr="007C564E">
        <w:rPr>
          <w:b w:val="0"/>
          <w:i w:val="0"/>
          <w:spacing w:val="2"/>
          <w:sz w:val="24"/>
          <w:szCs w:val="24"/>
          <w:lang w:val="kk-KZ"/>
        </w:rPr>
        <w:t>;</w:t>
      </w:r>
    </w:p>
    <w:p w:rsidR="00DF1159" w:rsidRPr="007C564E" w:rsidRDefault="00DF1159" w:rsidP="00B04AAB">
      <w:pPr>
        <w:pStyle w:val="a7"/>
        <w:jc w:val="both"/>
        <w:rPr>
          <w:b w:val="0"/>
          <w:i w:val="0"/>
          <w:spacing w:val="2"/>
          <w:sz w:val="24"/>
          <w:szCs w:val="24"/>
          <w:lang w:val="kk-KZ"/>
        </w:rPr>
      </w:pPr>
    </w:p>
    <w:p w:rsidR="0028788A" w:rsidRPr="007C564E" w:rsidRDefault="00C2427D" w:rsidP="00612889">
      <w:pPr>
        <w:pStyle w:val="a7"/>
        <w:jc w:val="both"/>
        <w:rPr>
          <w:b w:val="0"/>
          <w:i w:val="0"/>
          <w:sz w:val="24"/>
          <w:szCs w:val="24"/>
          <w:lang w:val="kk-KZ"/>
        </w:rPr>
      </w:pPr>
      <w:r w:rsidRPr="007C564E">
        <w:rPr>
          <w:b w:val="0"/>
          <w:i w:val="0"/>
          <w:spacing w:val="2"/>
          <w:sz w:val="24"/>
          <w:szCs w:val="24"/>
          <w:lang w:val="kk-KZ"/>
        </w:rPr>
        <w:t>9)</w:t>
      </w:r>
      <w:r w:rsidRPr="007C564E">
        <w:rPr>
          <w:spacing w:val="2"/>
          <w:sz w:val="24"/>
          <w:szCs w:val="24"/>
          <w:lang w:val="kk-KZ"/>
        </w:rPr>
        <w:t xml:space="preserve"> </w:t>
      </w:r>
      <w:r w:rsidR="0028788A" w:rsidRPr="007C564E">
        <w:rPr>
          <w:b w:val="0"/>
          <w:i w:val="0"/>
          <w:sz w:val="24"/>
          <w:szCs w:val="24"/>
          <w:lang w:val="kk-KZ"/>
        </w:rPr>
        <w:t xml:space="preserve">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w:t>
      </w:r>
      <w:r w:rsidR="0028788A" w:rsidRPr="007C564E">
        <w:rPr>
          <w:b w:val="0"/>
          <w:i w:val="0"/>
          <w:sz w:val="24"/>
          <w:szCs w:val="24"/>
          <w:lang w:val="kk-KZ"/>
        </w:rPr>
        <w:lastRenderedPageBreak/>
        <w:t>уақытта берілген психоневрологиялық ұйымнан анықтама (немесе қорытындының нотариалдық куәландырылған көшірмесі);</w:t>
      </w:r>
    </w:p>
    <w:p w:rsidR="00DF1159" w:rsidRPr="007C564E" w:rsidRDefault="00DF1159" w:rsidP="00612889">
      <w:pPr>
        <w:pStyle w:val="a7"/>
        <w:jc w:val="both"/>
        <w:rPr>
          <w:b w:val="0"/>
          <w:i w:val="0"/>
          <w:sz w:val="24"/>
          <w:szCs w:val="24"/>
          <w:lang w:val="kk-KZ"/>
        </w:rPr>
      </w:pPr>
    </w:p>
    <w:p w:rsidR="0028788A" w:rsidRPr="007C564E" w:rsidRDefault="00C2427D" w:rsidP="00612889">
      <w:pPr>
        <w:pStyle w:val="a7"/>
        <w:jc w:val="both"/>
        <w:rPr>
          <w:b w:val="0"/>
          <w:i w:val="0"/>
          <w:sz w:val="24"/>
          <w:szCs w:val="24"/>
          <w:lang w:val="kk-KZ"/>
        </w:rPr>
      </w:pPr>
      <w:r w:rsidRPr="007C564E">
        <w:rPr>
          <w:b w:val="0"/>
          <w:i w:val="0"/>
          <w:sz w:val="24"/>
          <w:szCs w:val="24"/>
          <w:lang w:val="kk-KZ"/>
        </w:rPr>
        <w:t>10)</w:t>
      </w:r>
      <w:r w:rsidR="0028788A" w:rsidRPr="007C564E">
        <w:rPr>
          <w:b w:val="0"/>
          <w:i w:val="0"/>
          <w:sz w:val="24"/>
          <w:szCs w:val="24"/>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DF1159" w:rsidRPr="007C564E" w:rsidRDefault="00DF1159" w:rsidP="00DF1159">
      <w:pPr>
        <w:pStyle w:val="a7"/>
        <w:ind w:firstLine="708"/>
        <w:jc w:val="both"/>
        <w:rPr>
          <w:b w:val="0"/>
          <w:i w:val="0"/>
          <w:color w:val="000000"/>
          <w:sz w:val="24"/>
          <w:szCs w:val="24"/>
          <w:lang w:val="kk-KZ"/>
        </w:rPr>
      </w:pPr>
      <w:r w:rsidRPr="007C564E">
        <w:rPr>
          <w:b w:val="0"/>
          <w:i w:val="0"/>
          <w:sz w:val="24"/>
          <w:szCs w:val="24"/>
          <w:lang w:val="kk-KZ"/>
        </w:rPr>
        <w:t>Құжаттардың толық емес пакетін ұсыну немесе жалған мәліметтерін беру конкурс комиссиясының оларды қараудан бас тартуы үшін негіз болып табылады.</w:t>
      </w:r>
    </w:p>
    <w:p w:rsidR="0028788A" w:rsidRPr="007C564E" w:rsidRDefault="0028788A" w:rsidP="00C2427D">
      <w:pPr>
        <w:pStyle w:val="a7"/>
        <w:ind w:firstLine="708"/>
        <w:jc w:val="both"/>
        <w:rPr>
          <w:b w:val="0"/>
          <w:i w:val="0"/>
          <w:sz w:val="24"/>
          <w:szCs w:val="24"/>
          <w:lang w:val="kk-KZ"/>
        </w:rPr>
      </w:pPr>
      <w:r w:rsidRPr="007C564E">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28788A" w:rsidRPr="007C564E" w:rsidRDefault="0028788A" w:rsidP="005D3DAC">
      <w:pPr>
        <w:pStyle w:val="a7"/>
        <w:ind w:firstLine="708"/>
        <w:jc w:val="both"/>
        <w:rPr>
          <w:b w:val="0"/>
          <w:i w:val="0"/>
          <w:sz w:val="24"/>
          <w:szCs w:val="24"/>
          <w:lang w:val="kk-KZ"/>
        </w:rPr>
      </w:pPr>
      <w:r w:rsidRPr="007C564E">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28788A" w:rsidRPr="007C564E" w:rsidRDefault="0028788A" w:rsidP="005D3DAC">
      <w:pPr>
        <w:pStyle w:val="a7"/>
        <w:ind w:firstLine="708"/>
        <w:jc w:val="both"/>
        <w:rPr>
          <w:b w:val="0"/>
          <w:i w:val="0"/>
          <w:sz w:val="24"/>
          <w:szCs w:val="24"/>
          <w:lang w:val="kk-KZ"/>
        </w:rPr>
      </w:pPr>
      <w:r w:rsidRPr="007C564E">
        <w:rPr>
          <w:b w:val="0"/>
          <w:i w:val="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5D3DAC" w:rsidRPr="007C564E" w:rsidRDefault="005D3DAC" w:rsidP="005D3DAC">
      <w:pPr>
        <w:pStyle w:val="a7"/>
        <w:ind w:firstLine="708"/>
        <w:jc w:val="both"/>
        <w:rPr>
          <w:b w:val="0"/>
          <w:i w:val="0"/>
          <w:color w:val="000000"/>
          <w:sz w:val="24"/>
          <w:szCs w:val="24"/>
          <w:lang w:val="kk-KZ"/>
        </w:rPr>
      </w:pPr>
      <w:r w:rsidRPr="007C564E">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126287" w:rsidRPr="007C564E" w:rsidRDefault="00126287" w:rsidP="00126287">
      <w:pPr>
        <w:pStyle w:val="a7"/>
        <w:ind w:firstLine="708"/>
        <w:jc w:val="both"/>
        <w:rPr>
          <w:b w:val="0"/>
          <w:i w:val="0"/>
          <w:color w:val="000000" w:themeColor="text1"/>
          <w:sz w:val="24"/>
          <w:szCs w:val="24"/>
          <w:lang w:val="kk-KZ"/>
        </w:rPr>
      </w:pPr>
      <w:r w:rsidRPr="007C564E">
        <w:rPr>
          <w:b w:val="0"/>
          <w:i w:val="0"/>
          <w:color w:val="000000" w:themeColor="text1"/>
          <w:sz w:val="24"/>
          <w:szCs w:val="24"/>
          <w:u w:val="single"/>
          <w:lang w:val="kk-KZ"/>
        </w:rPr>
        <w:t>Жалпы</w:t>
      </w:r>
      <w:r w:rsidRPr="007C564E">
        <w:rPr>
          <w:b w:val="0"/>
          <w:i w:val="0"/>
          <w:color w:val="000000" w:themeColor="text1"/>
          <w:sz w:val="24"/>
          <w:szCs w:val="24"/>
          <w:lang w:val="kk-KZ"/>
        </w:rPr>
        <w:t xml:space="preserve"> конкурсқа қатысуға ниет білдірген азаматтар, интернет-ресурстар мен уәкілетті органның жалпы конкурсты өткізу туралы хабарландыру соңғы жарияланғаннан кейін келесі күннен бастап 7 жұмыс күн ішінде </w:t>
      </w:r>
      <w:r w:rsidR="00F65B79" w:rsidRPr="00F65B79">
        <w:rPr>
          <w:b w:val="0"/>
          <w:i w:val="0"/>
          <w:color w:val="000000" w:themeColor="text1"/>
          <w:sz w:val="24"/>
          <w:szCs w:val="24"/>
          <w:lang w:val="kk-KZ"/>
        </w:rPr>
        <w:t>(2017 жылғы 19 маусымнан бастап 2</w:t>
      </w:r>
      <w:r w:rsidR="00F65B79">
        <w:rPr>
          <w:b w:val="0"/>
          <w:i w:val="0"/>
          <w:color w:val="000000" w:themeColor="text1"/>
          <w:sz w:val="24"/>
          <w:szCs w:val="24"/>
          <w:lang w:val="kk-KZ"/>
        </w:rPr>
        <w:t>7</w:t>
      </w:r>
      <w:r w:rsidR="00F65B79" w:rsidRPr="00F65B79">
        <w:rPr>
          <w:b w:val="0"/>
          <w:i w:val="0"/>
          <w:color w:val="000000" w:themeColor="text1"/>
          <w:sz w:val="24"/>
          <w:szCs w:val="24"/>
          <w:lang w:val="kk-KZ"/>
        </w:rPr>
        <w:t xml:space="preserve"> маусымға дейін)</w:t>
      </w:r>
      <w:r w:rsidR="00F65B79" w:rsidRPr="007C564E">
        <w:rPr>
          <w:b w:val="0"/>
          <w:i w:val="0"/>
          <w:color w:val="000000" w:themeColor="text1"/>
          <w:sz w:val="24"/>
          <w:szCs w:val="24"/>
          <w:lang w:val="kk-KZ"/>
        </w:rPr>
        <w:t xml:space="preserve"> </w:t>
      </w:r>
      <w:r w:rsidRPr="007C564E">
        <w:rPr>
          <w:b w:val="0"/>
          <w:i w:val="0"/>
          <w:color w:val="000000" w:themeColor="text1"/>
          <w:sz w:val="24"/>
          <w:szCs w:val="24"/>
          <w:lang w:val="kk-KZ"/>
        </w:rPr>
        <w:t xml:space="preserve">«Қостанай облысы бойынша Мемлекеттік кірістер департаментінің Жітіқара ауданы бойынша Мемлекеттік кірістер басқармасы» РММ-не құжаттарды: индекс 110700, Қостанай облысы, Жітіқара ауданы, Жітіқара қ., Таран көшесі, 18А үй,  байланыс телефоны 8-714-35-2-50-18, электрондық пошта: </w:t>
      </w:r>
      <w:hyperlink r:id="rId9" w:history="1">
        <w:r w:rsidRPr="007C564E">
          <w:rPr>
            <w:rStyle w:val="a3"/>
            <w:b w:val="0"/>
            <w:i w:val="0"/>
            <w:sz w:val="24"/>
            <w:szCs w:val="24"/>
            <w:lang w:val="kk-KZ"/>
          </w:rPr>
          <w:t>as.sarmurzina@kqd.qov.kz</w:t>
        </w:r>
      </w:hyperlink>
      <w:r w:rsidRPr="007C564E">
        <w:rPr>
          <w:b w:val="0"/>
          <w:i w:val="0"/>
          <w:color w:val="000000" w:themeColor="text1"/>
          <w:sz w:val="24"/>
          <w:szCs w:val="24"/>
          <w:u w:val="single"/>
          <w:lang w:val="kk-KZ"/>
        </w:rPr>
        <w:t xml:space="preserve"> </w:t>
      </w:r>
      <w:r w:rsidRPr="007C564E">
        <w:rPr>
          <w:b w:val="0"/>
          <w:i w:val="0"/>
          <w:color w:val="000000" w:themeColor="text1"/>
          <w:sz w:val="24"/>
          <w:szCs w:val="24"/>
          <w:lang w:val="kk-KZ"/>
        </w:rPr>
        <w:t>мекен жайы бойынша ұсынады.</w:t>
      </w:r>
    </w:p>
    <w:p w:rsidR="005D3DAC" w:rsidRPr="007C564E" w:rsidRDefault="005D3DAC" w:rsidP="00DF1159">
      <w:pPr>
        <w:pStyle w:val="a7"/>
        <w:ind w:firstLine="708"/>
        <w:jc w:val="both"/>
        <w:rPr>
          <w:b w:val="0"/>
          <w:i w:val="0"/>
          <w:sz w:val="24"/>
          <w:szCs w:val="24"/>
          <w:lang w:val="kk-KZ"/>
        </w:rPr>
      </w:pPr>
      <w:r w:rsidRPr="007C564E">
        <w:rPr>
          <w:b w:val="0"/>
          <w:i w:val="0"/>
          <w:sz w:val="24"/>
          <w:szCs w:val="24"/>
          <w:lang w:val="kk-KZ"/>
        </w:rPr>
        <w:t xml:space="preserve">. </w:t>
      </w:r>
    </w:p>
    <w:p w:rsidR="005D3DAC" w:rsidRPr="007C564E" w:rsidRDefault="005D3DAC" w:rsidP="005D3DAC">
      <w:pPr>
        <w:pStyle w:val="a7"/>
        <w:ind w:firstLine="708"/>
        <w:jc w:val="both"/>
        <w:rPr>
          <w:b w:val="0"/>
          <w:i w:val="0"/>
          <w:sz w:val="24"/>
          <w:szCs w:val="24"/>
          <w:lang w:val="kk-KZ"/>
        </w:rPr>
      </w:pPr>
      <w:r w:rsidRPr="007C564E">
        <w:rPr>
          <w:b w:val="0"/>
          <w:i w:val="0"/>
          <w:sz w:val="24"/>
          <w:szCs w:val="24"/>
          <w:lang w:val="kk-KZ"/>
        </w:rPr>
        <w:t xml:space="preserve">Оларды бермеген жағдайда тұлға конкурс комиссиясымен әңгімелесуден өтуге жіберілмейді. </w:t>
      </w:r>
    </w:p>
    <w:p w:rsidR="005D3DAC" w:rsidRPr="007C564E" w:rsidRDefault="00126287" w:rsidP="005D3DAC">
      <w:pPr>
        <w:pStyle w:val="a7"/>
        <w:ind w:firstLine="708"/>
        <w:jc w:val="both"/>
        <w:rPr>
          <w:b w:val="0"/>
          <w:i w:val="0"/>
          <w:sz w:val="24"/>
          <w:szCs w:val="24"/>
          <w:lang w:val="kk-KZ"/>
        </w:rPr>
      </w:pPr>
      <w:r w:rsidRPr="007C564E">
        <w:rPr>
          <w:b w:val="0"/>
          <w:i w:val="0"/>
          <w:color w:val="000000" w:themeColor="text1"/>
          <w:sz w:val="24"/>
          <w:szCs w:val="24"/>
          <w:lang w:val="kk-KZ"/>
        </w:rPr>
        <w:t>Кандидаттармен әңгімелесу «Қостанай облысы бойынша Мемлекеттік кірістер департаментінің Жітіқара ауданы бойынша Мемлекеттік кірістер басқармасы» РММ-нде  Қостанай облысы, Жітіқара ауданы, Жітіқара қ., Таран көшесі, 18А үй мекен жайы бойынша әңгімелесуге шақырған күннен бастап үш жұмыс күн ішінде өтеді</w:t>
      </w:r>
      <w:r w:rsidR="005D3DAC" w:rsidRPr="007C564E">
        <w:rPr>
          <w:b w:val="0"/>
          <w:i w:val="0"/>
          <w:sz w:val="24"/>
          <w:szCs w:val="24"/>
          <w:lang w:val="kk-KZ"/>
        </w:rPr>
        <w:t xml:space="preserve">. </w:t>
      </w:r>
    </w:p>
    <w:p w:rsidR="005D3DAC" w:rsidRPr="007C564E" w:rsidRDefault="005D3DAC" w:rsidP="005D3DAC">
      <w:pPr>
        <w:pStyle w:val="a7"/>
        <w:ind w:firstLine="708"/>
        <w:jc w:val="both"/>
        <w:rPr>
          <w:b w:val="0"/>
          <w:i w:val="0"/>
          <w:sz w:val="24"/>
          <w:szCs w:val="24"/>
          <w:lang w:val="kk-KZ"/>
        </w:rPr>
      </w:pPr>
      <w:r w:rsidRPr="007C564E">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5D3DAC" w:rsidRPr="007C564E" w:rsidRDefault="005D3DAC" w:rsidP="005D3DAC">
      <w:pPr>
        <w:pStyle w:val="a7"/>
        <w:ind w:firstLine="708"/>
        <w:jc w:val="both"/>
        <w:rPr>
          <w:b w:val="0"/>
          <w:i w:val="0"/>
          <w:iCs w:val="0"/>
          <w:sz w:val="24"/>
          <w:szCs w:val="24"/>
          <w:lang w:val="kk-KZ"/>
        </w:rPr>
      </w:pPr>
      <w:r w:rsidRPr="007C564E">
        <w:rPr>
          <w:b w:val="0"/>
          <w:i w:val="0"/>
          <w:sz w:val="24"/>
          <w:szCs w:val="24"/>
          <w:lang w:val="kk-KZ"/>
        </w:rPr>
        <w:t>Конкурсқа қатысушылар мен кандидаттар уәкілетті органға немесе оның аумақтық бөлімшесіне, не сот тәртібінде конкурс комиссиясының шешіміне шағымдана алады.</w:t>
      </w:r>
    </w:p>
    <w:p w:rsidR="00262CF4" w:rsidRPr="007C564E"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sz w:val="24"/>
          <w:szCs w:val="24"/>
          <w:lang w:val="kk-KZ"/>
        </w:rPr>
      </w:pPr>
    </w:p>
    <w:p w:rsidR="00262CF4" w:rsidRPr="007C564E"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sz w:val="24"/>
          <w:szCs w:val="24"/>
          <w:lang w:val="kk-KZ"/>
        </w:rPr>
      </w:pPr>
    </w:p>
    <w:p w:rsidR="00DF3F01" w:rsidRPr="007C564E" w:rsidRDefault="00DF3F01">
      <w:pPr>
        <w:widowControl/>
        <w:snapToGrid/>
        <w:spacing w:after="200" w:line="276" w:lineRule="auto"/>
        <w:jc w:val="left"/>
        <w:rPr>
          <w:color w:val="000000"/>
          <w:sz w:val="24"/>
          <w:szCs w:val="24"/>
          <w:lang w:val="kk-KZ"/>
        </w:rPr>
      </w:pPr>
      <w:r w:rsidRPr="007C564E">
        <w:rPr>
          <w:color w:val="000000"/>
          <w:sz w:val="24"/>
          <w:szCs w:val="24"/>
          <w:lang w:val="kk-KZ"/>
        </w:rPr>
        <w:br w:type="page"/>
      </w:r>
    </w:p>
    <w:p w:rsidR="00262CF4" w:rsidRPr="00262CF4" w:rsidRDefault="00262CF4" w:rsidP="00262CF4">
      <w:pPr>
        <w:ind w:left="4254"/>
        <w:rPr>
          <w:b w:val="0"/>
          <w:i w:val="0"/>
          <w:color w:val="000000"/>
          <w:sz w:val="24"/>
          <w:szCs w:val="24"/>
          <w:lang w:val="kk-KZ"/>
        </w:rPr>
      </w:pPr>
      <w:r w:rsidRPr="00001464">
        <w:rPr>
          <w:b w:val="0"/>
          <w:i w:val="0"/>
          <w:sz w:val="24"/>
          <w:szCs w:val="24"/>
          <w:lang w:val="kk-KZ"/>
        </w:rPr>
        <w:lastRenderedPageBreak/>
        <w:t>«Б» корпусының мемлекеттік әкімшілік лауазымына орналасуға конкурс өткізу қағидаларына</w:t>
      </w:r>
      <w:r w:rsidRPr="00262CF4">
        <w:rPr>
          <w:b w:val="0"/>
          <w:i w:val="0"/>
          <w:color w:val="000000"/>
          <w:sz w:val="24"/>
          <w:szCs w:val="24"/>
          <w:lang w:val="kk-KZ"/>
        </w:rPr>
        <w:t xml:space="preserve"> 2</w:t>
      </w:r>
      <w:r>
        <w:rPr>
          <w:b w:val="0"/>
          <w:i w:val="0"/>
          <w:color w:val="000000"/>
          <w:sz w:val="24"/>
          <w:szCs w:val="24"/>
          <w:lang w:val="kk-KZ"/>
        </w:rPr>
        <w:t xml:space="preserve"> қосымша</w:t>
      </w:r>
    </w:p>
    <w:p w:rsidR="00262CF4" w:rsidRPr="00F43F92" w:rsidRDefault="00262CF4" w:rsidP="00262CF4">
      <w:pPr>
        <w:ind w:left="4254"/>
        <w:rPr>
          <w:b w:val="0"/>
          <w:i w:val="0"/>
          <w:color w:val="000000"/>
          <w:sz w:val="24"/>
          <w:szCs w:val="24"/>
          <w:lang w:val="kk-KZ"/>
        </w:rPr>
      </w:pPr>
      <w:r w:rsidRPr="00F43F92">
        <w:rPr>
          <w:b w:val="0"/>
          <w:i w:val="0"/>
          <w:color w:val="000000"/>
          <w:sz w:val="24"/>
          <w:szCs w:val="24"/>
          <w:lang w:val="kk-KZ"/>
        </w:rPr>
        <w:t>___________________________________</w:t>
      </w:r>
    </w:p>
    <w:p w:rsidR="00262CF4" w:rsidRPr="00F43F92" w:rsidRDefault="00262CF4" w:rsidP="00262CF4">
      <w:pPr>
        <w:ind w:left="4254"/>
        <w:rPr>
          <w:b w:val="0"/>
          <w:i w:val="0"/>
          <w:color w:val="000000"/>
          <w:sz w:val="24"/>
          <w:szCs w:val="24"/>
          <w:lang w:val="kk-KZ"/>
        </w:rPr>
      </w:pPr>
      <w:r w:rsidRPr="00F43F92">
        <w:rPr>
          <w:b w:val="0"/>
          <w:i w:val="0"/>
          <w:color w:val="000000"/>
          <w:sz w:val="24"/>
          <w:szCs w:val="24"/>
          <w:lang w:val="kk-KZ"/>
        </w:rPr>
        <w:t xml:space="preserve">               (</w:t>
      </w:r>
      <w:r>
        <w:rPr>
          <w:b w:val="0"/>
          <w:i w:val="0"/>
          <w:color w:val="000000"/>
          <w:sz w:val="24"/>
          <w:szCs w:val="24"/>
          <w:lang w:val="kk-KZ"/>
        </w:rPr>
        <w:t>мемлекеттік орган</w:t>
      </w:r>
      <w:r w:rsidRPr="00F43F92">
        <w:rPr>
          <w:b w:val="0"/>
          <w:i w:val="0"/>
          <w:color w:val="000000"/>
          <w:sz w:val="24"/>
          <w:szCs w:val="24"/>
          <w:lang w:val="kk-KZ"/>
        </w:rPr>
        <w:t>)</w:t>
      </w:r>
    </w:p>
    <w:p w:rsid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262CF4" w:rsidRPr="00262CF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262CF4" w:rsidRPr="00001464" w:rsidRDefault="00262CF4" w:rsidP="00001464">
      <w:pPr>
        <w:tabs>
          <w:tab w:val="left" w:pos="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rPr>
          <w:b w:val="0"/>
          <w:i w:val="0"/>
          <w:color w:val="000000"/>
          <w:lang w:val="kk-KZ"/>
        </w:rPr>
      </w:pPr>
      <w:r w:rsidRPr="00001464">
        <w:rPr>
          <w:b w:val="0"/>
          <w:i w:val="0"/>
          <w:color w:val="000000"/>
          <w:lang w:val="kk-KZ"/>
        </w:rPr>
        <w:t>Өтініш</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Мені________________________________________________________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_____________________________________________________________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_______________________ бос мемлекеттік әкімшілік лауазымына орналасу  конкурсына қатысуға жіберуіңізді сұраймын.</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 орындауға міндеттеме аламын.</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Ұсынылып отырған құжаттарымның дәйектілігіне жауап беремін.</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Қоса берілген құжаттар:</w:t>
      </w:r>
    </w:p>
    <w:p w:rsidR="00262CF4" w:rsidRPr="00001464" w:rsidRDefault="00262CF4" w:rsidP="00262CF4">
      <w:pPr>
        <w:tabs>
          <w:tab w:val="left" w:pos="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Мекен жайы және байланыс телефоны_________________________</w:t>
      </w:r>
    </w:p>
    <w:p w:rsidR="00262CF4" w:rsidRPr="00001464"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F43F92">
        <w:rPr>
          <w:b w:val="0"/>
          <w:i w:val="0"/>
          <w:color w:val="000000"/>
          <w:lang w:val="kk-KZ"/>
        </w:rPr>
        <w:t>_____________________________________________________________</w:t>
      </w: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F43F92">
        <w:rPr>
          <w:b w:val="0"/>
          <w:i w:val="0"/>
          <w:color w:val="000000"/>
          <w:lang w:val="kk-KZ"/>
        </w:rPr>
        <w:t xml:space="preserve">________ </w:t>
      </w:r>
      <w:r w:rsidRPr="00F43F92">
        <w:rPr>
          <w:b w:val="0"/>
          <w:i w:val="0"/>
          <w:color w:val="000000"/>
          <w:lang w:val="kk-KZ"/>
        </w:rPr>
        <w:tab/>
      </w:r>
      <w:r w:rsidRPr="00F43F92">
        <w:rPr>
          <w:b w:val="0"/>
          <w:i w:val="0"/>
          <w:color w:val="000000"/>
          <w:lang w:val="kk-KZ"/>
        </w:rPr>
        <w:tab/>
      </w:r>
      <w:r w:rsidRPr="00F43F92">
        <w:rPr>
          <w:b w:val="0"/>
          <w:i w:val="0"/>
          <w:color w:val="000000"/>
          <w:lang w:val="kk-KZ"/>
        </w:rPr>
        <w:tab/>
      </w:r>
      <w:r w:rsidRPr="00F43F92">
        <w:rPr>
          <w:b w:val="0"/>
          <w:i w:val="0"/>
          <w:color w:val="000000"/>
          <w:lang w:val="kk-KZ"/>
        </w:rPr>
        <w:tab/>
      </w:r>
      <w:r w:rsidRPr="00F43F92">
        <w:rPr>
          <w:b w:val="0"/>
          <w:i w:val="0"/>
          <w:color w:val="000000"/>
          <w:lang w:val="kk-KZ"/>
        </w:rPr>
        <w:tab/>
        <w:t>____________________________________</w:t>
      </w: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F43F92">
        <w:rPr>
          <w:b w:val="0"/>
          <w:i w:val="0"/>
          <w:color w:val="000000"/>
          <w:lang w:val="kk-KZ"/>
        </w:rPr>
        <w:t xml:space="preserve">(қолы) </w:t>
      </w:r>
      <w:r w:rsidRPr="00F43F92">
        <w:rPr>
          <w:b w:val="0"/>
          <w:i w:val="0"/>
          <w:color w:val="000000"/>
          <w:lang w:val="kk-KZ"/>
        </w:rPr>
        <w:tab/>
      </w:r>
      <w:r w:rsidRPr="00F43F92">
        <w:rPr>
          <w:b w:val="0"/>
          <w:i w:val="0"/>
          <w:color w:val="000000"/>
          <w:lang w:val="kk-KZ"/>
        </w:rPr>
        <w:tab/>
      </w:r>
      <w:r w:rsidRPr="00F43F92">
        <w:rPr>
          <w:b w:val="0"/>
          <w:i w:val="0"/>
          <w:color w:val="000000"/>
          <w:lang w:val="kk-KZ"/>
        </w:rPr>
        <w:tab/>
      </w:r>
      <w:r w:rsidRPr="00F43F92">
        <w:rPr>
          <w:b w:val="0"/>
          <w:i w:val="0"/>
          <w:color w:val="000000"/>
          <w:lang w:val="kk-KZ"/>
        </w:rPr>
        <w:tab/>
      </w:r>
      <w:r w:rsidRPr="00F43F92">
        <w:rPr>
          <w:b w:val="0"/>
          <w:i w:val="0"/>
          <w:color w:val="000000"/>
          <w:lang w:val="kk-KZ"/>
        </w:rPr>
        <w:tab/>
        <w:t>(Тегі, аты, әкесінің аты (болған жағдайда))</w:t>
      </w: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F43F92">
        <w:rPr>
          <w:b w:val="0"/>
          <w:i w:val="0"/>
          <w:color w:val="000000"/>
          <w:lang w:val="kk-KZ"/>
        </w:rPr>
        <w:t>«___»_______________ 20 __ ж.</w:t>
      </w: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262CF4" w:rsidRPr="00F43F92" w:rsidRDefault="00262CF4" w:rsidP="00262C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262CF4" w:rsidRDefault="00262CF4" w:rsidP="00262CF4">
      <w:pPr>
        <w:pStyle w:val="ab"/>
        <w:ind w:firstLine="709"/>
        <w:jc w:val="both"/>
        <w:rPr>
          <w:rFonts w:ascii="Times New Roman" w:hAnsi="Times New Roman" w:cs="Times New Roman"/>
          <w:lang w:val="kk-KZ"/>
        </w:rPr>
      </w:pPr>
    </w:p>
    <w:p w:rsidR="00262CF4" w:rsidRDefault="00262CF4" w:rsidP="00262CF4">
      <w:pPr>
        <w:pStyle w:val="ab"/>
        <w:ind w:firstLine="709"/>
        <w:jc w:val="both"/>
        <w:rPr>
          <w:rFonts w:ascii="Times New Roman" w:hAnsi="Times New Roman" w:cs="Times New Roman"/>
          <w:lang w:val="kk-KZ"/>
        </w:rPr>
      </w:pPr>
    </w:p>
    <w:p w:rsidR="00262CF4" w:rsidRDefault="00262CF4" w:rsidP="00262CF4">
      <w:pPr>
        <w:pStyle w:val="ab"/>
        <w:ind w:firstLine="709"/>
        <w:jc w:val="both"/>
        <w:rPr>
          <w:rFonts w:ascii="Times New Roman" w:hAnsi="Times New Roman" w:cs="Times New Roman"/>
          <w:lang w:val="kk-KZ"/>
        </w:rPr>
      </w:pPr>
    </w:p>
    <w:p w:rsidR="00262CF4" w:rsidRPr="00F43F92" w:rsidRDefault="00262CF4" w:rsidP="00262CF4">
      <w:pPr>
        <w:pStyle w:val="a7"/>
        <w:rPr>
          <w:lang w:val="kk-KZ"/>
        </w:rPr>
      </w:pPr>
    </w:p>
    <w:p w:rsidR="00001464" w:rsidRPr="00262CF4" w:rsidRDefault="00001464" w:rsidP="00110AA2">
      <w:pPr>
        <w:ind w:left="4254"/>
        <w:rPr>
          <w:b w:val="0"/>
          <w:i w:val="0"/>
          <w:color w:val="000000"/>
          <w:sz w:val="24"/>
          <w:szCs w:val="24"/>
          <w:lang w:val="kk-KZ"/>
        </w:rPr>
      </w:pPr>
      <w:bookmarkStart w:id="5" w:name="_GoBack"/>
      <w:bookmarkEnd w:id="5"/>
      <w:r w:rsidRPr="00001464">
        <w:rPr>
          <w:b w:val="0"/>
          <w:i w:val="0"/>
          <w:sz w:val="24"/>
          <w:szCs w:val="24"/>
          <w:lang w:val="kk-KZ"/>
        </w:rPr>
        <w:t>«Б» корпусының мемлекеттік әкімшілік лауазымына орналасуға конкурс өткізу қағидаларына</w:t>
      </w:r>
      <w:r w:rsidRPr="00262CF4">
        <w:rPr>
          <w:b w:val="0"/>
          <w:i w:val="0"/>
          <w:color w:val="000000"/>
          <w:sz w:val="24"/>
          <w:szCs w:val="24"/>
          <w:lang w:val="kk-KZ"/>
        </w:rPr>
        <w:t xml:space="preserve"> </w:t>
      </w:r>
      <w:r>
        <w:rPr>
          <w:b w:val="0"/>
          <w:i w:val="0"/>
          <w:color w:val="000000"/>
          <w:sz w:val="24"/>
          <w:szCs w:val="24"/>
          <w:lang w:val="kk-KZ"/>
        </w:rPr>
        <w:t>3 қосымша</w:t>
      </w:r>
    </w:p>
    <w:p w:rsidR="00001464" w:rsidRPr="009065D4" w:rsidRDefault="00001464" w:rsidP="00110AA2">
      <w:pPr>
        <w:ind w:left="4254"/>
        <w:rPr>
          <w:b w:val="0"/>
          <w:i w:val="0"/>
          <w:color w:val="000000"/>
          <w:sz w:val="24"/>
          <w:szCs w:val="24"/>
          <w:lang w:val="kk-KZ"/>
        </w:rPr>
      </w:pPr>
      <w:r w:rsidRPr="009065D4">
        <w:rPr>
          <w:b w:val="0"/>
          <w:i w:val="0"/>
          <w:color w:val="000000"/>
          <w:sz w:val="24"/>
          <w:szCs w:val="24"/>
          <w:lang w:val="kk-KZ"/>
        </w:rPr>
        <w:t>___________________________________</w:t>
      </w:r>
    </w:p>
    <w:p w:rsidR="00001464" w:rsidRPr="009065D4" w:rsidRDefault="00001464" w:rsidP="00001464">
      <w:pPr>
        <w:ind w:left="4254"/>
        <w:rPr>
          <w:b w:val="0"/>
          <w:i w:val="0"/>
          <w:color w:val="000000"/>
          <w:sz w:val="24"/>
          <w:szCs w:val="24"/>
          <w:lang w:val="kk-KZ"/>
        </w:rPr>
      </w:pPr>
      <w:r w:rsidRPr="009065D4">
        <w:rPr>
          <w:b w:val="0"/>
          <w:i w:val="0"/>
          <w:color w:val="000000"/>
          <w:sz w:val="24"/>
          <w:szCs w:val="24"/>
          <w:lang w:val="kk-KZ"/>
        </w:rPr>
        <w:t xml:space="preserve">               (</w:t>
      </w:r>
      <w:r>
        <w:rPr>
          <w:b w:val="0"/>
          <w:i w:val="0"/>
          <w:color w:val="000000"/>
          <w:sz w:val="24"/>
          <w:szCs w:val="24"/>
          <w:lang w:val="kk-KZ"/>
        </w:rPr>
        <w:t>мемлекеттік орган</w:t>
      </w:r>
      <w:r w:rsidRPr="009065D4">
        <w:rPr>
          <w:b w:val="0"/>
          <w:i w:val="0"/>
          <w:color w:val="000000"/>
          <w:sz w:val="24"/>
          <w:szCs w:val="24"/>
          <w:lang w:val="kk-KZ"/>
        </w:rPr>
        <w:t>)</w:t>
      </w:r>
    </w:p>
    <w:p w:rsidR="0015457B" w:rsidRDefault="0015457B" w:rsidP="00262CF4">
      <w:pPr>
        <w:widowControl/>
        <w:autoSpaceDE w:val="0"/>
        <w:autoSpaceDN w:val="0"/>
        <w:adjustRightInd w:val="0"/>
        <w:snapToGrid/>
        <w:rPr>
          <w:i w:val="0"/>
          <w:iCs w:val="0"/>
          <w:sz w:val="24"/>
          <w:szCs w:val="24"/>
          <w:lang w:val="kk-KZ"/>
        </w:rPr>
      </w:pPr>
    </w:p>
    <w:p w:rsidR="00262CF4" w:rsidRPr="008C588A" w:rsidRDefault="00262CF4" w:rsidP="00262CF4">
      <w:pPr>
        <w:widowControl/>
        <w:autoSpaceDE w:val="0"/>
        <w:autoSpaceDN w:val="0"/>
        <w:adjustRightInd w:val="0"/>
        <w:snapToGrid/>
        <w:rPr>
          <w:i w:val="0"/>
          <w:iCs w:val="0"/>
          <w:sz w:val="24"/>
          <w:szCs w:val="24"/>
          <w:lang w:val="kk-KZ"/>
        </w:rPr>
      </w:pPr>
      <w:r w:rsidRPr="008C588A">
        <w:rPr>
          <w:i w:val="0"/>
          <w:iCs w:val="0"/>
          <w:sz w:val="24"/>
          <w:szCs w:val="24"/>
          <w:lang w:val="kk-KZ"/>
        </w:rPr>
        <w:t>«Б» КОРПУСЫНЫҢ ӘКІМШІЛІК МЕМЛЕКЕТТІК ЛАУАЗЫМЫНА</w:t>
      </w:r>
    </w:p>
    <w:p w:rsidR="00262CF4" w:rsidRPr="008C588A" w:rsidRDefault="00262CF4" w:rsidP="00262CF4">
      <w:pPr>
        <w:widowControl/>
        <w:autoSpaceDE w:val="0"/>
        <w:autoSpaceDN w:val="0"/>
        <w:adjustRightInd w:val="0"/>
        <w:snapToGrid/>
        <w:rPr>
          <w:i w:val="0"/>
          <w:iCs w:val="0"/>
          <w:sz w:val="24"/>
          <w:szCs w:val="24"/>
          <w:lang w:val="kk-KZ"/>
        </w:rPr>
      </w:pPr>
      <w:r w:rsidRPr="008C588A">
        <w:rPr>
          <w:i w:val="0"/>
          <w:iCs w:val="0"/>
          <w:sz w:val="24"/>
          <w:szCs w:val="24"/>
          <w:lang w:val="kk-KZ"/>
        </w:rPr>
        <w:t>КАНДИДАТТЫҢ ҚЫЗМЕТТIК ТIЗIМІ</w:t>
      </w:r>
    </w:p>
    <w:p w:rsidR="00262CF4" w:rsidRPr="002D3F2B" w:rsidRDefault="00262CF4" w:rsidP="00262CF4">
      <w:pPr>
        <w:widowControl/>
        <w:autoSpaceDE w:val="0"/>
        <w:autoSpaceDN w:val="0"/>
        <w:adjustRightInd w:val="0"/>
        <w:snapToGrid/>
        <w:rPr>
          <w:i w:val="0"/>
          <w:iCs w:val="0"/>
          <w:sz w:val="24"/>
          <w:szCs w:val="24"/>
        </w:rPr>
      </w:pPr>
      <w:r w:rsidRPr="002D3F2B">
        <w:rPr>
          <w:i w:val="0"/>
          <w:iCs w:val="0"/>
          <w:sz w:val="24"/>
          <w:szCs w:val="24"/>
        </w:rPr>
        <w:t>ПОСЛУЖНОЙ СПИСОК КАНДИДАТА НА АДМИНИСТРАТИВНУЮ</w:t>
      </w:r>
    </w:p>
    <w:p w:rsidR="00262CF4" w:rsidRDefault="00262CF4" w:rsidP="00262CF4">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262CF4" w:rsidRPr="00106806" w:rsidRDefault="00262CF4" w:rsidP="00262CF4">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262CF4" w:rsidRPr="008C588A" w:rsidRDefault="00262CF4" w:rsidP="00262CF4">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___________________________________________________________________________________</w:t>
      </w:r>
    </w:p>
    <w:p w:rsidR="00262CF4" w:rsidRPr="008C588A" w:rsidRDefault="00262CF4" w:rsidP="00262CF4">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тегі, аты және әкесінің аты (болған жағдайда) /</w:t>
      </w:r>
    </w:p>
    <w:p w:rsidR="00262CF4" w:rsidRDefault="00262CF4" w:rsidP="00262CF4">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262CF4" w:rsidRDefault="00262CF4" w:rsidP="00262CF4">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262CF4" w:rsidRDefault="00262CF4" w:rsidP="00262CF4">
      <w:pPr>
        <w:spacing w:before="100" w:beforeAutospacing="1" w:after="100" w:afterAutospacing="1"/>
        <w:rPr>
          <w:i w:val="0"/>
          <w:iCs w:val="0"/>
        </w:rPr>
      </w:pPr>
      <w:r>
        <w:rPr>
          <w:rFonts w:ascii="TimesNewRomanPSMT" w:hAnsi="TimesNewRomanPSMT" w:cs="TimesNewRomanPSMT"/>
          <w:b w:val="0"/>
          <w:bCs w:val="0"/>
          <w:i w:val="0"/>
          <w:iCs w:val="0"/>
          <w:sz w:val="17"/>
          <w:szCs w:val="17"/>
        </w:rPr>
        <w:t>лауазымы/должность, санаты/категори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3432"/>
      </w:tblGrid>
      <w:tr w:rsidR="00262CF4" w:rsidRPr="002D3F2B" w:rsidTr="00110AA2">
        <w:trPr>
          <w:trHeight w:val="340"/>
        </w:trPr>
        <w:tc>
          <w:tcPr>
            <w:tcW w:w="1079" w:type="dxa"/>
          </w:tcPr>
          <w:p w:rsidR="00262CF4" w:rsidRPr="002D3F2B" w:rsidRDefault="00262CF4" w:rsidP="00110AA2">
            <w:pPr>
              <w:ind w:left="20"/>
              <w:rPr>
                <w:b w:val="0"/>
                <w:i w:val="0"/>
                <w:color w:val="000000"/>
                <w:sz w:val="22"/>
                <w:szCs w:val="22"/>
              </w:rPr>
            </w:pPr>
            <w:r w:rsidRPr="002D3F2B">
              <w:rPr>
                <w:b w:val="0"/>
                <w:i w:val="0"/>
                <w:color w:val="000000"/>
                <w:sz w:val="22"/>
                <w:szCs w:val="22"/>
              </w:rPr>
              <w:t>№ р/н</w:t>
            </w:r>
          </w:p>
        </w:tc>
        <w:tc>
          <w:tcPr>
            <w:tcW w:w="8135" w:type="dxa"/>
            <w:gridSpan w:val="4"/>
            <w:tcMar>
              <w:top w:w="15" w:type="dxa"/>
              <w:left w:w="15" w:type="dxa"/>
              <w:bottom w:w="15" w:type="dxa"/>
              <w:right w:w="15" w:type="dxa"/>
            </w:tcMar>
            <w:vAlign w:val="center"/>
          </w:tcPr>
          <w:p w:rsidR="00262CF4" w:rsidRPr="002D3F2B" w:rsidRDefault="00262CF4" w:rsidP="00110AA2">
            <w:pPr>
              <w:rPr>
                <w:i w:val="0"/>
                <w:sz w:val="22"/>
                <w:szCs w:val="22"/>
              </w:rPr>
            </w:pPr>
            <w:r w:rsidRPr="002D3F2B">
              <w:rPr>
                <w:rFonts w:eastAsia="Calibri"/>
                <w:i w:val="0"/>
                <w:sz w:val="22"/>
                <w:szCs w:val="22"/>
              </w:rPr>
              <w:t>ЖЕКЕ МӘЛІМЕТТЕР / ЛИЧНЫЕ ДАННЫЕ</w:t>
            </w: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Туған күні және жері/</w:t>
            </w:r>
          </w:p>
          <w:p w:rsidR="00262CF4" w:rsidRPr="002D3F2B" w:rsidRDefault="00262CF4" w:rsidP="00110AA2">
            <w:pPr>
              <w:ind w:left="20"/>
              <w:jc w:val="both"/>
              <w:rPr>
                <w:b w:val="0"/>
                <w:i w:val="0"/>
                <w:color w:val="000000"/>
                <w:sz w:val="22"/>
                <w:szCs w:val="22"/>
              </w:rPr>
            </w:pPr>
            <w:r w:rsidRPr="002D3F2B">
              <w:rPr>
                <w:rFonts w:eastAsia="Calibri"/>
                <w:b w:val="0"/>
                <w:i w:val="0"/>
                <w:sz w:val="22"/>
                <w:szCs w:val="22"/>
              </w:rPr>
              <w:t>Дата и место рождения</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Ұлты (қалауы бойынша)/</w:t>
            </w:r>
          </w:p>
          <w:p w:rsidR="00262CF4" w:rsidRPr="002D3F2B" w:rsidRDefault="00262CF4" w:rsidP="00110AA2">
            <w:pPr>
              <w:ind w:left="20"/>
              <w:jc w:val="both"/>
              <w:rPr>
                <w:b w:val="0"/>
                <w:i w:val="0"/>
                <w:sz w:val="22"/>
                <w:szCs w:val="22"/>
              </w:rPr>
            </w:pPr>
            <w:r w:rsidRPr="002D3F2B">
              <w:rPr>
                <w:rFonts w:eastAsia="Calibri"/>
                <w:b w:val="0"/>
                <w:i w:val="0"/>
                <w:sz w:val="22"/>
                <w:szCs w:val="22"/>
              </w:rPr>
              <w:t>Национальность (по желанию)</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lang w:val="kk-KZ"/>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Оқу орнын бітірген жылы және оныңатауы/</w:t>
            </w:r>
          </w:p>
          <w:p w:rsidR="00262CF4" w:rsidRPr="002D3F2B" w:rsidRDefault="00262CF4" w:rsidP="00110AA2">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Мамандығы бойынша біліктілігі, ғылыми дәрежесі, ғылыми атағы (болған жағдай-</w:t>
            </w:r>
          </w:p>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262CF4" w:rsidRPr="002D3F2B" w:rsidRDefault="00262CF4" w:rsidP="00110AA2">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Шетел тілдерін білуі/</w:t>
            </w:r>
          </w:p>
          <w:p w:rsidR="00262CF4" w:rsidRPr="002D3F2B" w:rsidRDefault="00262CF4" w:rsidP="00110AA2">
            <w:pPr>
              <w:jc w:val="both"/>
              <w:rPr>
                <w:b w:val="0"/>
                <w:i w:val="0"/>
                <w:sz w:val="22"/>
                <w:szCs w:val="22"/>
              </w:rPr>
            </w:pPr>
            <w:r w:rsidRPr="002D3F2B">
              <w:rPr>
                <w:rFonts w:eastAsia="Calibri"/>
                <w:b w:val="0"/>
                <w:i w:val="0"/>
                <w:sz w:val="22"/>
                <w:szCs w:val="22"/>
              </w:rPr>
              <w:t>Владение иностранными языками</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Мемлекеттік наградалары, құрметті атақтары (болған жағдайда) /</w:t>
            </w:r>
          </w:p>
          <w:p w:rsidR="00262CF4" w:rsidRPr="002D3F2B" w:rsidRDefault="00262CF4" w:rsidP="00110AA2">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Дипломатиялық дәрежесі, әскери, арнайы атақтары, сыныптық шені (болған жағ-</w:t>
            </w:r>
          </w:p>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дайда) /</w:t>
            </w:r>
          </w:p>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Дипломатический ранг, воинское, специальное звание, классный чин (при нали-</w:t>
            </w:r>
          </w:p>
          <w:p w:rsidR="00262CF4" w:rsidRPr="002D3F2B" w:rsidRDefault="00262CF4" w:rsidP="00110AA2">
            <w:pPr>
              <w:ind w:left="20"/>
              <w:jc w:val="both"/>
              <w:rPr>
                <w:b w:val="0"/>
                <w:i w:val="0"/>
                <w:sz w:val="22"/>
                <w:szCs w:val="22"/>
              </w:rPr>
            </w:pPr>
            <w:r w:rsidRPr="002D3F2B">
              <w:rPr>
                <w:rFonts w:eastAsia="Calibri"/>
                <w:b w:val="0"/>
                <w:i w:val="0"/>
                <w:sz w:val="22"/>
                <w:szCs w:val="22"/>
              </w:rPr>
              <w:t>чии)</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lastRenderedPageBreak/>
              <w:t>8</w:t>
            </w:r>
          </w:p>
        </w:tc>
        <w:tc>
          <w:tcPr>
            <w:tcW w:w="4703" w:type="dxa"/>
            <w:gridSpan w:val="3"/>
            <w:tcMar>
              <w:top w:w="15" w:type="dxa"/>
              <w:left w:w="15" w:type="dxa"/>
              <w:bottom w:w="15" w:type="dxa"/>
              <w:right w:w="15" w:type="dxa"/>
            </w:tcMar>
          </w:tcPr>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Жаза түрі, оны тағайындау күні мен негізі (болған жағдайда) /Вид взыскания, да-</w:t>
            </w:r>
          </w:p>
          <w:p w:rsidR="00262CF4" w:rsidRPr="002D3F2B" w:rsidRDefault="00262CF4" w:rsidP="00110AA2">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1079" w:type="dxa"/>
          </w:tcPr>
          <w:p w:rsidR="00262CF4" w:rsidRPr="002D3F2B" w:rsidRDefault="00262CF4" w:rsidP="00110AA2">
            <w:pPr>
              <w:pStyle w:val="a5"/>
              <w:ind w:left="0"/>
              <w:jc w:val="center"/>
              <w:rPr>
                <w:color w:val="000000"/>
                <w:sz w:val="22"/>
                <w:szCs w:val="22"/>
              </w:rPr>
            </w:pPr>
            <w:r w:rsidRPr="002D3F2B">
              <w:rPr>
                <w:color w:val="000000"/>
                <w:sz w:val="22"/>
                <w:szCs w:val="22"/>
              </w:rPr>
              <w:t>9</w:t>
            </w:r>
          </w:p>
        </w:tc>
        <w:tc>
          <w:tcPr>
            <w:tcW w:w="4703" w:type="dxa"/>
            <w:gridSpan w:val="3"/>
            <w:tcMar>
              <w:top w:w="15" w:type="dxa"/>
              <w:left w:w="15" w:type="dxa"/>
              <w:bottom w:w="15" w:type="dxa"/>
              <w:right w:w="15" w:type="dxa"/>
            </w:tcMar>
            <w:vAlign w:val="center"/>
          </w:tcPr>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w:t>
            </w:r>
          </w:p>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(мемлекеттік әкімшілік қызметшілер толтырады)/</w:t>
            </w:r>
          </w:p>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Дата и результаты ежегодной оценки эффективности деятельности за последние</w:t>
            </w:r>
          </w:p>
          <w:p w:rsidR="00262CF4" w:rsidRPr="002D3F2B" w:rsidRDefault="00262CF4" w:rsidP="00110AA2">
            <w:pPr>
              <w:autoSpaceDE w:val="0"/>
              <w:autoSpaceDN w:val="0"/>
              <w:adjustRightInd w:val="0"/>
              <w:jc w:val="both"/>
              <w:rPr>
                <w:rFonts w:eastAsia="Calibri"/>
                <w:b w:val="0"/>
                <w:i w:val="0"/>
                <w:sz w:val="22"/>
                <w:szCs w:val="22"/>
              </w:rPr>
            </w:pPr>
            <w:r w:rsidRPr="002D3F2B">
              <w:rPr>
                <w:rFonts w:eastAsia="Calibri"/>
                <w:b w:val="0"/>
                <w:i w:val="0"/>
                <w:sz w:val="22"/>
                <w:szCs w:val="22"/>
              </w:rPr>
              <w:t>три года, в случае, если проработал менее трех лет, указываются оценки за факти-</w:t>
            </w:r>
          </w:p>
          <w:p w:rsidR="00262CF4" w:rsidRPr="002D3F2B" w:rsidRDefault="00262CF4" w:rsidP="00110AA2">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3432" w:type="dxa"/>
            <w:tcMar>
              <w:top w:w="15" w:type="dxa"/>
              <w:left w:w="15" w:type="dxa"/>
              <w:bottom w:w="15" w:type="dxa"/>
              <w:right w:w="15" w:type="dxa"/>
            </w:tcMar>
            <w:vAlign w:val="center"/>
          </w:tcPr>
          <w:p w:rsidR="00262CF4" w:rsidRPr="002D3F2B" w:rsidRDefault="00262CF4" w:rsidP="00110AA2">
            <w:pPr>
              <w:jc w:val="both"/>
              <w:rPr>
                <w:b w:val="0"/>
                <w:i w:val="0"/>
                <w:sz w:val="22"/>
                <w:szCs w:val="22"/>
              </w:rPr>
            </w:pPr>
          </w:p>
        </w:tc>
      </w:tr>
      <w:tr w:rsidR="00262CF4" w:rsidRPr="002D3F2B" w:rsidTr="00110AA2">
        <w:trPr>
          <w:trHeight w:val="340"/>
        </w:trPr>
        <w:tc>
          <w:tcPr>
            <w:tcW w:w="9214" w:type="dxa"/>
            <w:gridSpan w:val="5"/>
          </w:tcPr>
          <w:p w:rsidR="00262CF4" w:rsidRPr="002D3F2B" w:rsidRDefault="00262CF4" w:rsidP="00110AA2">
            <w:pPr>
              <w:rPr>
                <w:i w:val="0"/>
                <w:sz w:val="22"/>
                <w:szCs w:val="22"/>
              </w:rPr>
            </w:pPr>
            <w:r w:rsidRPr="002D3F2B">
              <w:rPr>
                <w:rFonts w:eastAsia="Calibri"/>
                <w:bCs w:val="0"/>
                <w:i w:val="0"/>
                <w:sz w:val="22"/>
                <w:szCs w:val="22"/>
              </w:rPr>
              <w:t>ЕҢБЕК ЖОЛЫ/ТРУДОВАЯ ДЕЯТЕЛЬНОСТЬ</w:t>
            </w:r>
          </w:p>
        </w:tc>
      </w:tr>
      <w:tr w:rsidR="00262CF4" w:rsidRPr="002D3F2B" w:rsidTr="00110AA2">
        <w:trPr>
          <w:trHeight w:val="340"/>
        </w:trPr>
        <w:tc>
          <w:tcPr>
            <w:tcW w:w="4678" w:type="dxa"/>
            <w:gridSpan w:val="3"/>
          </w:tcPr>
          <w:p w:rsidR="00262CF4" w:rsidRPr="002D3F2B" w:rsidRDefault="00262CF4" w:rsidP="00110AA2">
            <w:pPr>
              <w:rPr>
                <w:rFonts w:eastAsia="Calibri"/>
                <w:b w:val="0"/>
                <w:bCs w:val="0"/>
                <w:i w:val="0"/>
                <w:sz w:val="22"/>
                <w:szCs w:val="22"/>
                <w:lang w:val="kk-KZ"/>
              </w:rPr>
            </w:pPr>
            <w:r w:rsidRPr="002D3F2B">
              <w:rPr>
                <w:rFonts w:eastAsia="Calibri"/>
                <w:b w:val="0"/>
                <w:bCs w:val="0"/>
                <w:i w:val="0"/>
                <w:sz w:val="22"/>
                <w:szCs w:val="22"/>
                <w:lang w:val="kk-KZ"/>
              </w:rPr>
              <w:t>Күні/Дата</w:t>
            </w:r>
          </w:p>
          <w:p w:rsidR="00262CF4" w:rsidRPr="002D3F2B" w:rsidRDefault="00262CF4" w:rsidP="00110AA2">
            <w:pPr>
              <w:rPr>
                <w:rFonts w:eastAsia="Calibri"/>
                <w:b w:val="0"/>
                <w:bCs w:val="0"/>
                <w:i w:val="0"/>
                <w:sz w:val="22"/>
                <w:szCs w:val="22"/>
              </w:rPr>
            </w:pPr>
          </w:p>
        </w:tc>
        <w:tc>
          <w:tcPr>
            <w:tcW w:w="4536" w:type="dxa"/>
            <w:gridSpan w:val="2"/>
          </w:tcPr>
          <w:p w:rsidR="00262CF4" w:rsidRPr="002D3F2B" w:rsidRDefault="00262CF4" w:rsidP="00110AA2">
            <w:pPr>
              <w:rPr>
                <w:rFonts w:eastAsia="Calibri"/>
                <w:b w:val="0"/>
                <w:bCs w:val="0"/>
                <w:i w:val="0"/>
                <w:sz w:val="22"/>
                <w:szCs w:val="22"/>
              </w:rPr>
            </w:pPr>
          </w:p>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қызметі, жұмыс орны, мекеменің</w:t>
            </w:r>
          </w:p>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орналасқан жері/должность, место</w:t>
            </w:r>
          </w:p>
          <w:p w:rsidR="00262CF4" w:rsidRPr="002D3F2B" w:rsidRDefault="00262CF4" w:rsidP="00110AA2">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262CF4" w:rsidRPr="002D3F2B" w:rsidTr="00110AA2">
        <w:trPr>
          <w:trHeight w:val="340"/>
        </w:trPr>
        <w:tc>
          <w:tcPr>
            <w:tcW w:w="2202" w:type="dxa"/>
            <w:gridSpan w:val="2"/>
          </w:tcPr>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приема</w:t>
            </w:r>
          </w:p>
          <w:p w:rsidR="00262CF4" w:rsidRPr="002D3F2B" w:rsidRDefault="00262CF4" w:rsidP="00110AA2">
            <w:pPr>
              <w:autoSpaceDE w:val="0"/>
              <w:autoSpaceDN w:val="0"/>
              <w:adjustRightInd w:val="0"/>
              <w:rPr>
                <w:rFonts w:eastAsia="Calibri"/>
                <w:b w:val="0"/>
                <w:i w:val="0"/>
                <w:sz w:val="22"/>
                <w:szCs w:val="22"/>
              </w:rPr>
            </w:pPr>
          </w:p>
        </w:tc>
        <w:tc>
          <w:tcPr>
            <w:tcW w:w="2476" w:type="dxa"/>
          </w:tcPr>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262CF4" w:rsidRPr="002D3F2B" w:rsidRDefault="00262CF4" w:rsidP="00110AA2">
            <w:pPr>
              <w:rPr>
                <w:rFonts w:eastAsia="Calibri"/>
                <w:b w:val="0"/>
                <w:i w:val="0"/>
                <w:sz w:val="22"/>
                <w:szCs w:val="22"/>
              </w:rPr>
            </w:pPr>
            <w:r w:rsidRPr="002D3F2B">
              <w:rPr>
                <w:rFonts w:eastAsia="Calibri"/>
                <w:b w:val="0"/>
                <w:i w:val="0"/>
                <w:sz w:val="22"/>
                <w:szCs w:val="22"/>
              </w:rPr>
              <w:t>увольнения</w:t>
            </w:r>
          </w:p>
          <w:p w:rsidR="00262CF4" w:rsidRPr="002D3F2B" w:rsidRDefault="00262CF4" w:rsidP="00110AA2">
            <w:pPr>
              <w:rPr>
                <w:rFonts w:eastAsia="Calibri"/>
                <w:b w:val="0"/>
                <w:i w:val="0"/>
                <w:sz w:val="22"/>
                <w:szCs w:val="22"/>
              </w:rPr>
            </w:pPr>
          </w:p>
          <w:p w:rsidR="00262CF4" w:rsidRPr="002D3F2B" w:rsidRDefault="00262CF4" w:rsidP="00110AA2">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262CF4" w:rsidRPr="002D3F2B" w:rsidRDefault="00262CF4" w:rsidP="00110AA2">
            <w:pPr>
              <w:rPr>
                <w:b w:val="0"/>
                <w:i w:val="0"/>
                <w:sz w:val="22"/>
                <w:szCs w:val="22"/>
              </w:rPr>
            </w:pPr>
          </w:p>
        </w:tc>
      </w:tr>
      <w:tr w:rsidR="00262CF4" w:rsidRPr="002D3F2B" w:rsidTr="00110AA2">
        <w:trPr>
          <w:trHeight w:val="340"/>
        </w:trPr>
        <w:tc>
          <w:tcPr>
            <w:tcW w:w="2202" w:type="dxa"/>
            <w:gridSpan w:val="2"/>
          </w:tcPr>
          <w:p w:rsidR="00262CF4" w:rsidRPr="002D3F2B" w:rsidRDefault="00262CF4" w:rsidP="00110AA2">
            <w:pPr>
              <w:autoSpaceDE w:val="0"/>
              <w:autoSpaceDN w:val="0"/>
              <w:adjustRightInd w:val="0"/>
              <w:rPr>
                <w:rFonts w:eastAsia="Calibri"/>
                <w:b w:val="0"/>
                <w:i w:val="0"/>
                <w:sz w:val="22"/>
                <w:szCs w:val="22"/>
              </w:rPr>
            </w:pPr>
          </w:p>
        </w:tc>
        <w:tc>
          <w:tcPr>
            <w:tcW w:w="2476" w:type="dxa"/>
          </w:tcPr>
          <w:p w:rsidR="00262CF4" w:rsidRPr="002D3F2B" w:rsidRDefault="00262CF4" w:rsidP="00110AA2">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262CF4" w:rsidRPr="002D3F2B" w:rsidRDefault="00262CF4" w:rsidP="00110AA2">
            <w:pPr>
              <w:rPr>
                <w:b w:val="0"/>
                <w:i w:val="0"/>
                <w:sz w:val="22"/>
                <w:szCs w:val="22"/>
              </w:rPr>
            </w:pPr>
          </w:p>
        </w:tc>
      </w:tr>
      <w:tr w:rsidR="00262CF4" w:rsidRPr="002D3F2B" w:rsidTr="00110AA2">
        <w:trPr>
          <w:trHeight w:val="340"/>
        </w:trPr>
        <w:tc>
          <w:tcPr>
            <w:tcW w:w="4678" w:type="dxa"/>
            <w:gridSpan w:val="3"/>
          </w:tcPr>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262CF4" w:rsidRPr="002D3F2B" w:rsidRDefault="00262CF4" w:rsidP="00110AA2">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4536" w:type="dxa"/>
            <w:gridSpan w:val="2"/>
            <w:tcMar>
              <w:top w:w="15" w:type="dxa"/>
              <w:left w:w="15" w:type="dxa"/>
              <w:bottom w:w="15" w:type="dxa"/>
              <w:right w:w="15" w:type="dxa"/>
            </w:tcMar>
            <w:vAlign w:val="center"/>
          </w:tcPr>
          <w:p w:rsidR="00262CF4" w:rsidRPr="002D3F2B" w:rsidRDefault="00262CF4" w:rsidP="00110AA2">
            <w:pPr>
              <w:autoSpaceDE w:val="0"/>
              <w:autoSpaceDN w:val="0"/>
              <w:adjustRightInd w:val="0"/>
              <w:jc w:val="right"/>
              <w:rPr>
                <w:rFonts w:eastAsia="Calibri"/>
                <w:b w:val="0"/>
                <w:i w:val="0"/>
                <w:sz w:val="22"/>
                <w:szCs w:val="22"/>
              </w:rPr>
            </w:pPr>
            <w:r w:rsidRPr="002D3F2B">
              <w:rPr>
                <w:rFonts w:eastAsia="Calibri"/>
                <w:b w:val="0"/>
                <w:i w:val="0"/>
                <w:sz w:val="22"/>
                <w:szCs w:val="22"/>
              </w:rPr>
              <w:t>_______________</w:t>
            </w:r>
          </w:p>
          <w:p w:rsidR="00262CF4" w:rsidRPr="002D3F2B" w:rsidRDefault="00262CF4" w:rsidP="00110AA2">
            <w:pPr>
              <w:jc w:val="right"/>
              <w:rPr>
                <w:b w:val="0"/>
                <w:i w:val="0"/>
                <w:sz w:val="22"/>
                <w:szCs w:val="22"/>
              </w:rPr>
            </w:pPr>
            <w:r w:rsidRPr="002D3F2B">
              <w:rPr>
                <w:rFonts w:eastAsia="Calibri"/>
                <w:b w:val="0"/>
                <w:i w:val="0"/>
                <w:sz w:val="22"/>
                <w:szCs w:val="22"/>
              </w:rPr>
              <w:t>күні/дата</w:t>
            </w:r>
          </w:p>
        </w:tc>
      </w:tr>
    </w:tbl>
    <w:p w:rsidR="00262CF4" w:rsidRDefault="00262CF4" w:rsidP="00262CF4">
      <w:pPr>
        <w:jc w:val="both"/>
      </w:pPr>
    </w:p>
    <w:p w:rsidR="005D3DAC" w:rsidRPr="006E6E42" w:rsidRDefault="005D3DAC" w:rsidP="00612889">
      <w:pPr>
        <w:pStyle w:val="a7"/>
        <w:jc w:val="both"/>
        <w:rPr>
          <w:b w:val="0"/>
          <w:i w:val="0"/>
          <w:sz w:val="24"/>
          <w:szCs w:val="24"/>
          <w:lang w:val="kk-KZ"/>
        </w:rPr>
      </w:pPr>
    </w:p>
    <w:p w:rsidR="002E2602" w:rsidRPr="00C2427D" w:rsidRDefault="002E2602">
      <w:pPr>
        <w:rPr>
          <w:lang w:val="kk-KZ"/>
        </w:rPr>
      </w:pPr>
    </w:p>
    <w:sectPr w:rsidR="002E2602" w:rsidRPr="00C2427D" w:rsidSect="0015457B">
      <w:headerReference w:type="default" r:id="rId11"/>
      <w:pgSz w:w="11906" w:h="16838"/>
      <w:pgMar w:top="1134" w:right="850" w:bottom="1134" w:left="1701" w:header="708" w:footer="708" w:gutter="0"/>
      <w:cols w:space="708"/>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076" w:rsidRDefault="00934076" w:rsidP="0015457B">
      <w:r>
        <w:separator/>
      </w:r>
    </w:p>
  </w:endnote>
  <w:endnote w:type="continuationSeparator" w:id="0">
    <w:p w:rsidR="00934076" w:rsidRDefault="00934076" w:rsidP="0015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076" w:rsidRDefault="00934076" w:rsidP="0015457B">
      <w:r>
        <w:separator/>
      </w:r>
    </w:p>
  </w:footnote>
  <w:footnote w:type="continuationSeparator" w:id="0">
    <w:p w:rsidR="00934076" w:rsidRDefault="00934076" w:rsidP="00154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1259"/>
      <w:docPartObj>
        <w:docPartGallery w:val="Page Numbers (Top of Page)"/>
        <w:docPartUnique/>
      </w:docPartObj>
    </w:sdtPr>
    <w:sdtContent>
      <w:p w:rsidR="0015457B" w:rsidRDefault="005E3661">
        <w:pPr>
          <w:pStyle w:val="ac"/>
        </w:pPr>
        <w:r w:rsidRPr="00DF3F01">
          <w:rPr>
            <w:b w:val="0"/>
            <w:i w:val="0"/>
            <w:sz w:val="24"/>
            <w:szCs w:val="24"/>
          </w:rPr>
          <w:fldChar w:fldCharType="begin"/>
        </w:r>
        <w:r w:rsidR="00865701" w:rsidRPr="00DF3F01">
          <w:rPr>
            <w:b w:val="0"/>
            <w:i w:val="0"/>
            <w:sz w:val="24"/>
            <w:szCs w:val="24"/>
          </w:rPr>
          <w:instrText xml:space="preserve"> PAGE   \* MERGEFORMAT </w:instrText>
        </w:r>
        <w:r w:rsidRPr="00DF3F01">
          <w:rPr>
            <w:b w:val="0"/>
            <w:i w:val="0"/>
            <w:sz w:val="24"/>
            <w:szCs w:val="24"/>
          </w:rPr>
          <w:fldChar w:fldCharType="separate"/>
        </w:r>
        <w:r w:rsidR="00F65B79">
          <w:rPr>
            <w:b w:val="0"/>
            <w:i w:val="0"/>
            <w:noProof/>
            <w:sz w:val="24"/>
            <w:szCs w:val="24"/>
          </w:rPr>
          <w:t>2</w:t>
        </w:r>
        <w:r w:rsidRPr="00DF3F01">
          <w:rPr>
            <w:b w:val="0"/>
            <w:i w:val="0"/>
            <w:sz w:val="24"/>
            <w:szCs w:val="24"/>
          </w:rPr>
          <w:fldChar w:fldCharType="end"/>
        </w:r>
      </w:p>
    </w:sdtContent>
  </w:sdt>
  <w:p w:rsidR="0015457B" w:rsidRDefault="0015457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12E2"/>
    <w:multiLevelType w:val="hybridMultilevel"/>
    <w:tmpl w:val="EB98DBF0"/>
    <w:lvl w:ilvl="0" w:tplc="87DEBA9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75005645"/>
    <w:multiLevelType w:val="hybridMultilevel"/>
    <w:tmpl w:val="504C0510"/>
    <w:lvl w:ilvl="0" w:tplc="3132D22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81"/>
  <w:characterSpacingControl w:val="doNotCompress"/>
  <w:footnotePr>
    <w:footnote w:id="-1"/>
    <w:footnote w:id="0"/>
  </w:footnotePr>
  <w:endnotePr>
    <w:endnote w:id="-1"/>
    <w:endnote w:id="0"/>
  </w:endnotePr>
  <w:compat/>
  <w:rsids>
    <w:rsidRoot w:val="0028788A"/>
    <w:rsid w:val="00001464"/>
    <w:rsid w:val="000A5163"/>
    <w:rsid w:val="00126287"/>
    <w:rsid w:val="0015457B"/>
    <w:rsid w:val="001A7915"/>
    <w:rsid w:val="00262CF4"/>
    <w:rsid w:val="00271D3A"/>
    <w:rsid w:val="00276238"/>
    <w:rsid w:val="0028788A"/>
    <w:rsid w:val="002D228C"/>
    <w:rsid w:val="002E2602"/>
    <w:rsid w:val="00313FC5"/>
    <w:rsid w:val="00404A66"/>
    <w:rsid w:val="005521AA"/>
    <w:rsid w:val="005D3DAC"/>
    <w:rsid w:val="005E3661"/>
    <w:rsid w:val="00612889"/>
    <w:rsid w:val="0064550E"/>
    <w:rsid w:val="00670AED"/>
    <w:rsid w:val="006E6E42"/>
    <w:rsid w:val="00746A4F"/>
    <w:rsid w:val="00785FC7"/>
    <w:rsid w:val="00793E09"/>
    <w:rsid w:val="007C564E"/>
    <w:rsid w:val="008068DA"/>
    <w:rsid w:val="0084312D"/>
    <w:rsid w:val="00865701"/>
    <w:rsid w:val="008675A3"/>
    <w:rsid w:val="00870089"/>
    <w:rsid w:val="008C18CB"/>
    <w:rsid w:val="00901B98"/>
    <w:rsid w:val="009065D4"/>
    <w:rsid w:val="00934076"/>
    <w:rsid w:val="00953B42"/>
    <w:rsid w:val="00991696"/>
    <w:rsid w:val="009B1049"/>
    <w:rsid w:val="00AC587A"/>
    <w:rsid w:val="00B04AAB"/>
    <w:rsid w:val="00BB4003"/>
    <w:rsid w:val="00C2427D"/>
    <w:rsid w:val="00DF1159"/>
    <w:rsid w:val="00DF3F01"/>
    <w:rsid w:val="00E94959"/>
    <w:rsid w:val="00ED2ED2"/>
    <w:rsid w:val="00F43F92"/>
    <w:rsid w:val="00F65B79"/>
    <w:rsid w:val="00FB4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88A"/>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28788A"/>
    <w:pPr>
      <w:keepNext/>
      <w:spacing w:before="240" w:after="60"/>
      <w:outlineLvl w:val="0"/>
    </w:pPr>
    <w:rPr>
      <w:rFonts w:ascii="Cambria" w:hAnsi="Cambria"/>
      <w:kern w:val="32"/>
      <w:sz w:val="32"/>
      <w:szCs w:val="32"/>
    </w:rPr>
  </w:style>
  <w:style w:type="paragraph" w:styleId="3">
    <w:name w:val="heading 3"/>
    <w:basedOn w:val="a"/>
    <w:next w:val="a"/>
    <w:link w:val="30"/>
    <w:uiPriority w:val="9"/>
    <w:qFormat/>
    <w:rsid w:val="0028788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88A"/>
    <w:rPr>
      <w:rFonts w:ascii="Cambria" w:eastAsia="Times New Roman" w:hAnsi="Cambria" w:cs="Times New Roman"/>
      <w:b/>
      <w:bCs/>
      <w:i/>
      <w:iCs/>
      <w:kern w:val="32"/>
      <w:sz w:val="32"/>
      <w:szCs w:val="32"/>
      <w:lang w:eastAsia="ru-RU"/>
    </w:rPr>
  </w:style>
  <w:style w:type="character" w:customStyle="1" w:styleId="30">
    <w:name w:val="Заголовок 3 Знак"/>
    <w:basedOn w:val="a0"/>
    <w:link w:val="3"/>
    <w:uiPriority w:val="9"/>
    <w:rsid w:val="0028788A"/>
    <w:rPr>
      <w:rFonts w:ascii="Cambria" w:eastAsia="Times New Roman" w:hAnsi="Cambria" w:cs="Times New Roman"/>
      <w:b/>
      <w:bCs/>
      <w:sz w:val="26"/>
      <w:szCs w:val="26"/>
      <w:lang w:eastAsia="ru-RU"/>
    </w:rPr>
  </w:style>
  <w:style w:type="character" w:styleId="a3">
    <w:name w:val="Hyperlink"/>
    <w:rsid w:val="0028788A"/>
    <w:rPr>
      <w:rFonts w:cs="Times New Roman"/>
      <w:color w:val="0000FF"/>
      <w:u w:val="single"/>
    </w:rPr>
  </w:style>
  <w:style w:type="paragraph" w:customStyle="1" w:styleId="a4">
    <w:name w:val="Готовый"/>
    <w:basedOn w:val="a"/>
    <w:uiPriority w:val="99"/>
    <w:qFormat/>
    <w:rsid w:val="0028788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List Paragraph"/>
    <w:basedOn w:val="a"/>
    <w:link w:val="a6"/>
    <w:uiPriority w:val="34"/>
    <w:qFormat/>
    <w:rsid w:val="0028788A"/>
    <w:pPr>
      <w:widowControl/>
      <w:snapToGrid/>
      <w:ind w:left="720"/>
      <w:contextualSpacing/>
      <w:jc w:val="left"/>
    </w:pPr>
    <w:rPr>
      <w:rFonts w:eastAsia="Batang"/>
      <w:b w:val="0"/>
      <w:bCs w:val="0"/>
      <w:i w:val="0"/>
      <w:iCs w:val="0"/>
      <w:sz w:val="20"/>
      <w:szCs w:val="20"/>
    </w:rPr>
  </w:style>
  <w:style w:type="character" w:customStyle="1" w:styleId="a6">
    <w:name w:val="Абзац списка Знак"/>
    <w:link w:val="a5"/>
    <w:uiPriority w:val="34"/>
    <w:locked/>
    <w:rsid w:val="0028788A"/>
    <w:rPr>
      <w:rFonts w:ascii="Times New Roman" w:eastAsia="Batang" w:hAnsi="Times New Roman" w:cs="Times New Roman"/>
      <w:sz w:val="20"/>
      <w:szCs w:val="20"/>
      <w:lang w:eastAsia="ru-RU"/>
    </w:rPr>
  </w:style>
  <w:style w:type="paragraph" w:styleId="a7">
    <w:name w:val="No Spacing"/>
    <w:uiPriority w:val="1"/>
    <w:qFormat/>
    <w:rsid w:val="0061288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262CF4"/>
    <w:rPr>
      <w:rFonts w:ascii="Tahoma" w:hAnsi="Tahoma" w:cs="Tahoma"/>
      <w:sz w:val="16"/>
      <w:szCs w:val="16"/>
    </w:rPr>
  </w:style>
  <w:style w:type="character" w:customStyle="1" w:styleId="a9">
    <w:name w:val="Текст выноски Знак"/>
    <w:basedOn w:val="a0"/>
    <w:link w:val="a8"/>
    <w:uiPriority w:val="99"/>
    <w:semiHidden/>
    <w:rsid w:val="00262CF4"/>
    <w:rPr>
      <w:rFonts w:ascii="Tahoma" w:eastAsia="Times New Roman" w:hAnsi="Tahoma" w:cs="Tahoma"/>
      <w:b/>
      <w:bCs/>
      <w:i/>
      <w:iCs/>
      <w:sz w:val="16"/>
      <w:szCs w:val="16"/>
      <w:lang w:eastAsia="ru-RU"/>
    </w:rPr>
  </w:style>
  <w:style w:type="character" w:customStyle="1" w:styleId="aa">
    <w:name w:val="Обычный (веб) Знак"/>
    <w:aliases w:val="Обычный (Web) Знак,Обычный (веб)1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О.. Знак"/>
    <w:link w:val="ab"/>
    <w:uiPriority w:val="99"/>
    <w:semiHidden/>
    <w:locked/>
    <w:rsid w:val="00262CF4"/>
    <w:rPr>
      <w:sz w:val="24"/>
      <w:szCs w:val="24"/>
    </w:rPr>
  </w:style>
  <w:style w:type="paragraph" w:styleId="ab">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О.."/>
    <w:basedOn w:val="a"/>
    <w:link w:val="aa"/>
    <w:uiPriority w:val="99"/>
    <w:semiHidden/>
    <w:unhideWhenUsed/>
    <w:qFormat/>
    <w:rsid w:val="00262CF4"/>
    <w:pPr>
      <w:widowControl/>
      <w:tabs>
        <w:tab w:val="center" w:pos="4677"/>
        <w:tab w:val="right" w:pos="9355"/>
      </w:tabs>
      <w:snapToGrid/>
      <w:jc w:val="left"/>
    </w:pPr>
    <w:rPr>
      <w:rFonts w:asciiTheme="minorHAnsi" w:eastAsiaTheme="minorHAnsi" w:hAnsiTheme="minorHAnsi" w:cstheme="minorBidi"/>
      <w:b w:val="0"/>
      <w:bCs w:val="0"/>
      <w:i w:val="0"/>
      <w:iCs w:val="0"/>
      <w:sz w:val="24"/>
      <w:szCs w:val="24"/>
      <w:lang w:eastAsia="en-US"/>
    </w:rPr>
  </w:style>
  <w:style w:type="paragraph" w:styleId="ac">
    <w:name w:val="header"/>
    <w:basedOn w:val="a"/>
    <w:link w:val="ad"/>
    <w:uiPriority w:val="99"/>
    <w:unhideWhenUsed/>
    <w:rsid w:val="0015457B"/>
    <w:pPr>
      <w:tabs>
        <w:tab w:val="center" w:pos="4677"/>
        <w:tab w:val="right" w:pos="9355"/>
      </w:tabs>
    </w:pPr>
  </w:style>
  <w:style w:type="character" w:customStyle="1" w:styleId="ad">
    <w:name w:val="Верхний колонтитул Знак"/>
    <w:basedOn w:val="a0"/>
    <w:link w:val="ac"/>
    <w:uiPriority w:val="99"/>
    <w:rsid w:val="0015457B"/>
    <w:rPr>
      <w:rFonts w:ascii="Times New Roman" w:eastAsia="Times New Roman" w:hAnsi="Times New Roman" w:cs="Times New Roman"/>
      <w:b/>
      <w:bCs/>
      <w:i/>
      <w:iCs/>
      <w:sz w:val="28"/>
      <w:szCs w:val="28"/>
      <w:lang w:eastAsia="ru-RU"/>
    </w:rPr>
  </w:style>
  <w:style w:type="paragraph" w:styleId="ae">
    <w:name w:val="footer"/>
    <w:basedOn w:val="a"/>
    <w:link w:val="af"/>
    <w:uiPriority w:val="99"/>
    <w:semiHidden/>
    <w:unhideWhenUsed/>
    <w:rsid w:val="0015457B"/>
    <w:pPr>
      <w:tabs>
        <w:tab w:val="center" w:pos="4677"/>
        <w:tab w:val="right" w:pos="9355"/>
      </w:tabs>
    </w:pPr>
  </w:style>
  <w:style w:type="character" w:customStyle="1" w:styleId="af">
    <w:name w:val="Нижний колонтитул Знак"/>
    <w:basedOn w:val="a0"/>
    <w:link w:val="ae"/>
    <w:uiPriority w:val="99"/>
    <w:semiHidden/>
    <w:rsid w:val="0015457B"/>
    <w:rPr>
      <w:rFonts w:ascii="Times New Roman" w:eastAsia="Times New Roman" w:hAnsi="Times New Roman" w:cs="Times New Roman"/>
      <w:b/>
      <w:bCs/>
      <w:i/>
      <w:iCs/>
      <w:sz w:val="28"/>
      <w:szCs w:val="28"/>
      <w:lang w:eastAsia="ru-RU"/>
    </w:rPr>
  </w:style>
  <w:style w:type="character" w:customStyle="1" w:styleId="11">
    <w:name w:val="Основной текст1"/>
    <w:basedOn w:val="a0"/>
    <w:rsid w:val="00126287"/>
    <w:rPr>
      <w:color w:val="000000"/>
      <w:spacing w:val="0"/>
      <w:w w:val="100"/>
      <w:position w:val="0"/>
      <w:sz w:val="27"/>
      <w:szCs w:val="27"/>
      <w:u w:val="singl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88A"/>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28788A"/>
    <w:pPr>
      <w:keepNext/>
      <w:spacing w:before="240" w:after="60"/>
      <w:outlineLvl w:val="0"/>
    </w:pPr>
    <w:rPr>
      <w:rFonts w:ascii="Cambria" w:hAnsi="Cambria"/>
      <w:kern w:val="32"/>
      <w:sz w:val="32"/>
      <w:szCs w:val="32"/>
    </w:rPr>
  </w:style>
  <w:style w:type="paragraph" w:styleId="3">
    <w:name w:val="heading 3"/>
    <w:basedOn w:val="a"/>
    <w:next w:val="a"/>
    <w:link w:val="30"/>
    <w:uiPriority w:val="9"/>
    <w:qFormat/>
    <w:rsid w:val="0028788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88A"/>
    <w:rPr>
      <w:rFonts w:ascii="Cambria" w:eastAsia="Times New Roman" w:hAnsi="Cambria" w:cs="Times New Roman"/>
      <w:b/>
      <w:bCs/>
      <w:i/>
      <w:iCs/>
      <w:kern w:val="32"/>
      <w:sz w:val="32"/>
      <w:szCs w:val="32"/>
      <w:lang w:eastAsia="ru-RU"/>
    </w:rPr>
  </w:style>
  <w:style w:type="character" w:customStyle="1" w:styleId="30">
    <w:name w:val="Заголовок 3 Знак"/>
    <w:basedOn w:val="a0"/>
    <w:link w:val="3"/>
    <w:uiPriority w:val="9"/>
    <w:rsid w:val="0028788A"/>
    <w:rPr>
      <w:rFonts w:ascii="Cambria" w:eastAsia="Times New Roman" w:hAnsi="Cambria" w:cs="Times New Roman"/>
      <w:b/>
      <w:bCs/>
      <w:sz w:val="26"/>
      <w:szCs w:val="26"/>
      <w:lang w:eastAsia="ru-RU"/>
    </w:rPr>
  </w:style>
  <w:style w:type="character" w:styleId="a3">
    <w:name w:val="Hyperlink"/>
    <w:rsid w:val="0028788A"/>
    <w:rPr>
      <w:rFonts w:cs="Times New Roman"/>
      <w:color w:val="0000FF"/>
      <w:u w:val="single"/>
    </w:rPr>
  </w:style>
  <w:style w:type="paragraph" w:customStyle="1" w:styleId="a4">
    <w:name w:val="Готовый"/>
    <w:basedOn w:val="a"/>
    <w:uiPriority w:val="99"/>
    <w:qFormat/>
    <w:rsid w:val="0028788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List Paragraph"/>
    <w:basedOn w:val="a"/>
    <w:link w:val="a6"/>
    <w:uiPriority w:val="34"/>
    <w:qFormat/>
    <w:rsid w:val="0028788A"/>
    <w:pPr>
      <w:widowControl/>
      <w:snapToGrid/>
      <w:ind w:left="720"/>
      <w:contextualSpacing/>
      <w:jc w:val="left"/>
    </w:pPr>
    <w:rPr>
      <w:rFonts w:eastAsia="Batang"/>
      <w:b w:val="0"/>
      <w:bCs w:val="0"/>
      <w:i w:val="0"/>
      <w:iCs w:val="0"/>
      <w:sz w:val="20"/>
      <w:szCs w:val="20"/>
    </w:rPr>
  </w:style>
  <w:style w:type="character" w:customStyle="1" w:styleId="a6">
    <w:name w:val="Абзац списка Знак"/>
    <w:link w:val="a5"/>
    <w:uiPriority w:val="34"/>
    <w:locked/>
    <w:rsid w:val="0028788A"/>
    <w:rPr>
      <w:rFonts w:ascii="Times New Roman" w:eastAsia="Batang" w:hAnsi="Times New Roman" w:cs="Times New Roman"/>
      <w:sz w:val="20"/>
      <w:szCs w:val="20"/>
      <w:lang w:eastAsia="ru-RU"/>
    </w:rPr>
  </w:style>
  <w:style w:type="paragraph" w:styleId="a7">
    <w:name w:val="No Spacing"/>
    <w:uiPriority w:val="1"/>
    <w:qFormat/>
    <w:rsid w:val="0061288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262CF4"/>
    <w:rPr>
      <w:rFonts w:ascii="Tahoma" w:hAnsi="Tahoma" w:cs="Tahoma"/>
      <w:sz w:val="16"/>
      <w:szCs w:val="16"/>
    </w:rPr>
  </w:style>
  <w:style w:type="character" w:customStyle="1" w:styleId="a9">
    <w:name w:val="Текст выноски Знак"/>
    <w:basedOn w:val="a0"/>
    <w:link w:val="a8"/>
    <w:uiPriority w:val="99"/>
    <w:semiHidden/>
    <w:rsid w:val="00262CF4"/>
    <w:rPr>
      <w:rFonts w:ascii="Tahoma" w:eastAsia="Times New Roman" w:hAnsi="Tahoma" w:cs="Tahoma"/>
      <w:b/>
      <w:bCs/>
      <w:i/>
      <w:iCs/>
      <w:sz w:val="16"/>
      <w:szCs w:val="16"/>
      <w:lang w:eastAsia="ru-RU"/>
    </w:rPr>
  </w:style>
  <w:style w:type="character" w:customStyle="1" w:styleId="aa">
    <w:name w:val="Обычный (веб) Знак"/>
    <w:aliases w:val="Обычный (Web) Знак,Обычный (веб)1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О.. Знак"/>
    <w:link w:val="ab"/>
    <w:uiPriority w:val="99"/>
    <w:semiHidden/>
    <w:locked/>
    <w:rsid w:val="00262CF4"/>
    <w:rPr>
      <w:sz w:val="24"/>
      <w:szCs w:val="24"/>
    </w:rPr>
  </w:style>
  <w:style w:type="paragraph" w:styleId="ab">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О.."/>
    <w:basedOn w:val="a"/>
    <w:link w:val="aa"/>
    <w:uiPriority w:val="99"/>
    <w:semiHidden/>
    <w:unhideWhenUsed/>
    <w:qFormat/>
    <w:rsid w:val="00262CF4"/>
    <w:pPr>
      <w:widowControl/>
      <w:tabs>
        <w:tab w:val="center" w:pos="4677"/>
        <w:tab w:val="right" w:pos="9355"/>
      </w:tabs>
      <w:snapToGrid/>
      <w:jc w:val="left"/>
    </w:pPr>
    <w:rPr>
      <w:rFonts w:asciiTheme="minorHAnsi" w:eastAsiaTheme="minorHAnsi" w:hAnsiTheme="minorHAnsi" w:cstheme="minorBidi"/>
      <w:b w:val="0"/>
      <w:bCs w:val="0"/>
      <w:i w:val="0"/>
      <w:iCs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059669804">
      <w:bodyDiv w:val="1"/>
      <w:marLeft w:val="0"/>
      <w:marRight w:val="0"/>
      <w:marTop w:val="0"/>
      <w:marBottom w:val="0"/>
      <w:divBdr>
        <w:top w:val="none" w:sz="0" w:space="0" w:color="auto"/>
        <w:left w:val="none" w:sz="0" w:space="0" w:color="auto"/>
        <w:bottom w:val="none" w:sz="0" w:space="0" w:color="auto"/>
        <w:right w:val="none" w:sz="0" w:space="0" w:color="auto"/>
      </w:divBdr>
    </w:div>
    <w:div w:id="1246065127">
      <w:bodyDiv w:val="1"/>
      <w:marLeft w:val="0"/>
      <w:marRight w:val="0"/>
      <w:marTop w:val="0"/>
      <w:marBottom w:val="0"/>
      <w:divBdr>
        <w:top w:val="none" w:sz="0" w:space="0" w:color="auto"/>
        <w:left w:val="none" w:sz="0" w:space="0" w:color="auto"/>
        <w:bottom w:val="none" w:sz="0" w:space="0" w:color="auto"/>
        <w:right w:val="none" w:sz="0" w:space="0" w:color="auto"/>
      </w:divBdr>
    </w:div>
    <w:div w:id="18717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armurzina@kqd.q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k3912@taxkost.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as.sarmurzina@kqd.qov.kz"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1851</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Самал Нарумбаева</dc:creator>
  <cp:lastModifiedBy>Самал Нарумбаева</cp:lastModifiedBy>
  <cp:revision>3</cp:revision>
  <dcterms:created xsi:type="dcterms:W3CDTF">2017-06-08T11:25:00Z</dcterms:created>
  <dcterms:modified xsi:type="dcterms:W3CDTF">2017-06-16T08:58:00Z</dcterms:modified>
</cp:coreProperties>
</file>