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A6" w:rsidRPr="003E4661" w:rsidRDefault="005C6AA6" w:rsidP="005C6AA6">
      <w:pPr>
        <w:jc w:val="center"/>
        <w:rPr>
          <w:b/>
          <w:szCs w:val="28"/>
        </w:rPr>
      </w:pPr>
      <w:r w:rsidRPr="003E4661">
        <w:rPr>
          <w:b/>
          <w:szCs w:val="28"/>
        </w:rPr>
        <w:t>ПОЛОЖЕНИЕ</w:t>
      </w:r>
    </w:p>
    <w:p w:rsidR="005C6AA6" w:rsidRPr="003E4661" w:rsidRDefault="005C6AA6" w:rsidP="005C6AA6">
      <w:pPr>
        <w:jc w:val="center"/>
        <w:rPr>
          <w:b/>
          <w:szCs w:val="28"/>
        </w:rPr>
      </w:pPr>
      <w:r w:rsidRPr="003E4661">
        <w:rPr>
          <w:b/>
          <w:szCs w:val="28"/>
        </w:rPr>
        <w:t>конкурса по определению</w:t>
      </w:r>
    </w:p>
    <w:p w:rsidR="005C6AA6" w:rsidRPr="003E4661" w:rsidRDefault="005C6AA6" w:rsidP="005C6AA6">
      <w:pPr>
        <w:jc w:val="center"/>
        <w:rPr>
          <w:b/>
          <w:szCs w:val="28"/>
        </w:rPr>
      </w:pPr>
      <w:r w:rsidRPr="003E4661">
        <w:rPr>
          <w:b/>
          <w:szCs w:val="28"/>
        </w:rPr>
        <w:t>«Регионального бренда Костанайской области»</w:t>
      </w:r>
    </w:p>
    <w:p w:rsidR="005C6AA6" w:rsidRPr="003E4661" w:rsidRDefault="005C6AA6" w:rsidP="005C6AA6">
      <w:pPr>
        <w:jc w:val="center"/>
        <w:rPr>
          <w:szCs w:val="28"/>
        </w:rPr>
      </w:pPr>
    </w:p>
    <w:p w:rsidR="005C6AA6" w:rsidRPr="003E4661" w:rsidRDefault="005C6AA6" w:rsidP="005C6AA6">
      <w:pPr>
        <w:pStyle w:val="a4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E4661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5C6AA6" w:rsidRPr="003E4661" w:rsidRDefault="005C6AA6" w:rsidP="005C6AA6">
      <w:pPr>
        <w:tabs>
          <w:tab w:val="left" w:pos="1134"/>
          <w:tab w:val="left" w:pos="1418"/>
        </w:tabs>
        <w:ind w:firstLine="709"/>
        <w:jc w:val="both"/>
        <w:rPr>
          <w:szCs w:val="28"/>
        </w:rPr>
      </w:pPr>
      <w:r w:rsidRPr="003E4661">
        <w:rPr>
          <w:szCs w:val="28"/>
        </w:rPr>
        <w:t>Настоящее Положение определяет условия и порядок проведения конкурса по определению «Регионального бренда Костанайской области» (далее – Конкурс).</w:t>
      </w:r>
    </w:p>
    <w:p w:rsidR="005C6AA6" w:rsidRPr="003E4661" w:rsidRDefault="005C6AA6" w:rsidP="005C6AA6">
      <w:pPr>
        <w:tabs>
          <w:tab w:val="left" w:pos="1134"/>
          <w:tab w:val="left" w:pos="1418"/>
        </w:tabs>
        <w:ind w:firstLine="709"/>
        <w:jc w:val="both"/>
        <w:rPr>
          <w:szCs w:val="28"/>
        </w:rPr>
      </w:pPr>
      <w:r w:rsidRPr="003E4661">
        <w:rPr>
          <w:szCs w:val="28"/>
        </w:rPr>
        <w:t xml:space="preserve">Учредителями Конкурса выступают ГУ «Управление внутренней политики </w:t>
      </w:r>
      <w:proofErr w:type="spellStart"/>
      <w:r w:rsidRPr="003E4661">
        <w:rPr>
          <w:szCs w:val="28"/>
        </w:rPr>
        <w:t>акимата</w:t>
      </w:r>
      <w:proofErr w:type="spellEnd"/>
      <w:r w:rsidRPr="003E4661">
        <w:rPr>
          <w:szCs w:val="28"/>
        </w:rPr>
        <w:t xml:space="preserve"> Костанайской области» (далее – Учредители).</w:t>
      </w:r>
    </w:p>
    <w:p w:rsidR="005C6AA6" w:rsidRPr="003E4661" w:rsidRDefault="005C6AA6" w:rsidP="005C6AA6">
      <w:pPr>
        <w:tabs>
          <w:tab w:val="left" w:pos="1134"/>
          <w:tab w:val="left" w:pos="1418"/>
        </w:tabs>
        <w:ind w:firstLine="709"/>
        <w:jc w:val="both"/>
        <w:rPr>
          <w:szCs w:val="28"/>
        </w:rPr>
      </w:pPr>
      <w:r w:rsidRPr="003E4661">
        <w:rPr>
          <w:szCs w:val="28"/>
        </w:rPr>
        <w:t>Организатор – ОФ «</w:t>
      </w:r>
      <w:proofErr w:type="spellStart"/>
      <w:r w:rsidRPr="003E4661">
        <w:rPr>
          <w:szCs w:val="28"/>
        </w:rPr>
        <w:t>Келешек</w:t>
      </w:r>
      <w:proofErr w:type="spellEnd"/>
      <w:r w:rsidRPr="003E4661">
        <w:rPr>
          <w:szCs w:val="28"/>
        </w:rPr>
        <w:t xml:space="preserve"> 2050» (далее – Организатор).</w:t>
      </w:r>
    </w:p>
    <w:p w:rsidR="005C6AA6" w:rsidRPr="003E4661" w:rsidRDefault="005C6AA6" w:rsidP="005C6AA6">
      <w:pPr>
        <w:tabs>
          <w:tab w:val="left" w:pos="1134"/>
          <w:tab w:val="left" w:pos="1418"/>
        </w:tabs>
        <w:ind w:firstLine="709"/>
        <w:jc w:val="both"/>
        <w:rPr>
          <w:szCs w:val="28"/>
        </w:rPr>
      </w:pPr>
    </w:p>
    <w:p w:rsidR="005C6AA6" w:rsidRPr="003E4661" w:rsidRDefault="005C6AA6" w:rsidP="005C6AA6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E4661">
        <w:rPr>
          <w:rFonts w:ascii="Times New Roman" w:hAnsi="Times New Roman"/>
          <w:b/>
          <w:sz w:val="28"/>
          <w:szCs w:val="28"/>
        </w:rPr>
        <w:t>Цель и задачи Конкурса</w:t>
      </w:r>
    </w:p>
    <w:p w:rsidR="005C6AA6" w:rsidRDefault="005C6AA6" w:rsidP="005C6AA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3E4661">
        <w:rPr>
          <w:sz w:val="28"/>
          <w:szCs w:val="28"/>
          <w:lang w:eastAsia="en-US"/>
        </w:rPr>
        <w:t>Цель Конкурса: Создание и определение путем открытого конкурса лучшего предложения по формированию регионального бренда Костанайской области.</w:t>
      </w:r>
    </w:p>
    <w:p w:rsidR="005C6AA6" w:rsidRPr="003E4661" w:rsidRDefault="005C6AA6" w:rsidP="005C6A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en-US"/>
        </w:rPr>
      </w:pPr>
      <w:r w:rsidRPr="003E4661">
        <w:rPr>
          <w:sz w:val="28"/>
          <w:szCs w:val="28"/>
          <w:lang w:eastAsia="en-US"/>
        </w:rPr>
        <w:t xml:space="preserve">В своей работе участники Конкурса должны учитывать, что бренд призван позиционировать </w:t>
      </w:r>
      <w:proofErr w:type="spellStart"/>
      <w:r w:rsidRPr="003E4661">
        <w:rPr>
          <w:sz w:val="28"/>
          <w:szCs w:val="28"/>
          <w:lang w:eastAsia="en-US"/>
        </w:rPr>
        <w:t>Костанайскую</w:t>
      </w:r>
      <w:proofErr w:type="spellEnd"/>
      <w:r w:rsidRPr="003E4661">
        <w:rPr>
          <w:sz w:val="28"/>
          <w:szCs w:val="28"/>
          <w:lang w:eastAsia="en-US"/>
        </w:rPr>
        <w:t xml:space="preserve"> область следующим образом: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proofErr w:type="spellStart"/>
      <w:r w:rsidRPr="003E4661">
        <w:rPr>
          <w:szCs w:val="28"/>
        </w:rPr>
        <w:t>Костанайская</w:t>
      </w:r>
      <w:proofErr w:type="spellEnd"/>
      <w:r w:rsidRPr="003E4661">
        <w:rPr>
          <w:szCs w:val="28"/>
        </w:rPr>
        <w:t xml:space="preserve"> область – это регион с богатой историей и культурой. Здесь, сохранив свою самобытность, проживают представители множества этносов и религиозных </w:t>
      </w:r>
      <w:proofErr w:type="spellStart"/>
      <w:r w:rsidRPr="003E4661">
        <w:rPr>
          <w:szCs w:val="28"/>
        </w:rPr>
        <w:t>конфессий</w:t>
      </w:r>
      <w:proofErr w:type="spellEnd"/>
      <w:r w:rsidRPr="003E4661">
        <w:rPr>
          <w:szCs w:val="28"/>
        </w:rPr>
        <w:t xml:space="preserve">. Область расположена на севере независимого Казахстана, что объясняет уникальный культурный облик </w:t>
      </w:r>
      <w:proofErr w:type="spellStart"/>
      <w:r w:rsidRPr="003E4661">
        <w:rPr>
          <w:szCs w:val="28"/>
        </w:rPr>
        <w:t>костанайцев</w:t>
      </w:r>
      <w:proofErr w:type="spellEnd"/>
      <w:r w:rsidRPr="003E4661">
        <w:rPr>
          <w:szCs w:val="28"/>
        </w:rPr>
        <w:t>.</w:t>
      </w:r>
      <w:r>
        <w:rPr>
          <w:szCs w:val="28"/>
        </w:rPr>
        <w:t xml:space="preserve"> </w:t>
      </w:r>
      <w:r w:rsidRPr="003E4661">
        <w:rPr>
          <w:szCs w:val="28"/>
        </w:rPr>
        <w:t xml:space="preserve">Регион имеет высокий уровень общественной стабильности </w:t>
      </w:r>
      <w:r>
        <w:rPr>
          <w:szCs w:val="28"/>
        </w:rPr>
        <w:t xml:space="preserve">                  </w:t>
      </w:r>
      <w:r w:rsidRPr="003E4661">
        <w:rPr>
          <w:szCs w:val="28"/>
        </w:rPr>
        <w:t xml:space="preserve">и согласия. Здесь человек чувствует себя в безопасности вне зависимости </w:t>
      </w:r>
      <w:r>
        <w:rPr>
          <w:szCs w:val="28"/>
        </w:rPr>
        <w:t xml:space="preserve">               </w:t>
      </w:r>
      <w:r w:rsidRPr="003E4661">
        <w:rPr>
          <w:szCs w:val="28"/>
        </w:rPr>
        <w:t>от этнической и религиозной принадлежности.</w:t>
      </w:r>
      <w:r>
        <w:rPr>
          <w:szCs w:val="28"/>
        </w:rPr>
        <w:t xml:space="preserve"> </w:t>
      </w:r>
      <w:r w:rsidRPr="003E4661">
        <w:rPr>
          <w:szCs w:val="28"/>
        </w:rPr>
        <w:t xml:space="preserve">Главные ценности </w:t>
      </w:r>
      <w:proofErr w:type="spellStart"/>
      <w:r w:rsidRPr="003E4661">
        <w:rPr>
          <w:szCs w:val="28"/>
        </w:rPr>
        <w:t>костанайцев</w:t>
      </w:r>
      <w:proofErr w:type="spellEnd"/>
      <w:r w:rsidRPr="003E4661">
        <w:rPr>
          <w:szCs w:val="28"/>
        </w:rPr>
        <w:t xml:space="preserve"> – гостеприимство, толерантность, уважение к старшим, крепкие семейные узы, дружелюбие и открытость.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proofErr w:type="spellStart"/>
      <w:r w:rsidRPr="003E4661">
        <w:rPr>
          <w:szCs w:val="28"/>
        </w:rPr>
        <w:t>Костанайская</w:t>
      </w:r>
      <w:proofErr w:type="spellEnd"/>
      <w:r w:rsidRPr="003E4661">
        <w:rPr>
          <w:szCs w:val="28"/>
        </w:rPr>
        <w:t xml:space="preserve"> область одна из самых больших по территории </w:t>
      </w:r>
      <w:r>
        <w:rPr>
          <w:szCs w:val="28"/>
        </w:rPr>
        <w:t xml:space="preserve">                          </w:t>
      </w:r>
      <w:r w:rsidRPr="003E4661">
        <w:rPr>
          <w:szCs w:val="28"/>
        </w:rPr>
        <w:t xml:space="preserve">в республике и обладает уникальным природным разнообразием, огромным туристическим потенциалом. Продукты </w:t>
      </w:r>
      <w:proofErr w:type="spellStart"/>
      <w:r w:rsidRPr="003E4661">
        <w:rPr>
          <w:szCs w:val="28"/>
        </w:rPr>
        <w:t>костанайского</w:t>
      </w:r>
      <w:proofErr w:type="spellEnd"/>
      <w:r w:rsidRPr="003E4661">
        <w:rPr>
          <w:szCs w:val="28"/>
        </w:rPr>
        <w:t xml:space="preserve"> сельского хозяйства отличаются высоким качеством,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экологичностью</w:t>
      </w:r>
      <w:proofErr w:type="spellEnd"/>
      <w:r>
        <w:rPr>
          <w:szCs w:val="28"/>
        </w:rPr>
        <w:t xml:space="preserve"> и востребованы</w:t>
      </w:r>
      <w:r w:rsidRPr="003E4661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3E4661">
        <w:rPr>
          <w:szCs w:val="28"/>
        </w:rPr>
        <w:t>как</w:t>
      </w:r>
      <w:r>
        <w:rPr>
          <w:szCs w:val="28"/>
        </w:rPr>
        <w:t xml:space="preserve"> </w:t>
      </w:r>
      <w:r w:rsidRPr="003E4661">
        <w:rPr>
          <w:szCs w:val="28"/>
        </w:rPr>
        <w:t>в Каз</w:t>
      </w:r>
      <w:r>
        <w:rPr>
          <w:szCs w:val="28"/>
        </w:rPr>
        <w:t>ахстане, так и в странах СНГ</w:t>
      </w:r>
      <w:r w:rsidRPr="003E4661">
        <w:rPr>
          <w:szCs w:val="28"/>
        </w:rPr>
        <w:t>.</w:t>
      </w:r>
    </w:p>
    <w:p w:rsidR="005C6AA6" w:rsidRDefault="005C6AA6" w:rsidP="005C6AA6">
      <w:pPr>
        <w:ind w:firstLine="709"/>
        <w:jc w:val="both"/>
        <w:rPr>
          <w:szCs w:val="28"/>
        </w:rPr>
      </w:pPr>
      <w:r w:rsidRPr="003E4661">
        <w:rPr>
          <w:szCs w:val="28"/>
        </w:rPr>
        <w:t xml:space="preserve">В области динамично развивается экономика, создаются благоприятные условия для ведения бизнеса и иностранных инвесторов. Благодаря выгодному расположению на границе с партнером Казахстана Россией, транспортные артерии </w:t>
      </w:r>
      <w:proofErr w:type="spellStart"/>
      <w:r w:rsidRPr="003E4661">
        <w:rPr>
          <w:szCs w:val="28"/>
        </w:rPr>
        <w:t>Костаная</w:t>
      </w:r>
      <w:proofErr w:type="spellEnd"/>
      <w:r w:rsidRPr="003E4661">
        <w:rPr>
          <w:szCs w:val="28"/>
        </w:rPr>
        <w:t xml:space="preserve"> соединяют крупнейшие мировые рынки.</w:t>
      </w:r>
      <w:r>
        <w:rPr>
          <w:szCs w:val="28"/>
        </w:rPr>
        <w:t xml:space="preserve"> </w:t>
      </w:r>
      <w:r w:rsidRPr="003E4661">
        <w:rPr>
          <w:szCs w:val="28"/>
        </w:rPr>
        <w:t>Регион развивает инновационную экономику, создавая и привлекая передовые достижения научно-технического прогресса, открывая новые производства.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</w:p>
    <w:p w:rsidR="005C6AA6" w:rsidRPr="003E4661" w:rsidRDefault="005C6AA6" w:rsidP="005C6AA6">
      <w:pPr>
        <w:ind w:firstLine="708"/>
        <w:rPr>
          <w:b/>
          <w:szCs w:val="28"/>
        </w:rPr>
      </w:pPr>
      <w:r w:rsidRPr="003E4661">
        <w:rPr>
          <w:szCs w:val="28"/>
        </w:rPr>
        <w:t xml:space="preserve">1.2. </w:t>
      </w:r>
      <w:r w:rsidRPr="003E4661">
        <w:rPr>
          <w:b/>
          <w:szCs w:val="28"/>
        </w:rPr>
        <w:t xml:space="preserve">Основные задачи Конкурса: </w:t>
      </w:r>
    </w:p>
    <w:p w:rsidR="005C6AA6" w:rsidRPr="003E4661" w:rsidRDefault="005C6AA6" w:rsidP="005C6AA6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sz w:val="28"/>
          <w:szCs w:val="28"/>
          <w:lang w:eastAsia="en-US"/>
        </w:rPr>
      </w:pPr>
      <w:r w:rsidRPr="003E4661">
        <w:rPr>
          <w:sz w:val="28"/>
          <w:szCs w:val="28"/>
          <w:lang w:eastAsia="en-US"/>
        </w:rPr>
        <w:t xml:space="preserve">повышение </w:t>
      </w:r>
      <w:proofErr w:type="spellStart"/>
      <w:r w:rsidRPr="003E4661">
        <w:rPr>
          <w:sz w:val="28"/>
          <w:szCs w:val="28"/>
          <w:lang w:eastAsia="en-US"/>
        </w:rPr>
        <w:t>имиджевой</w:t>
      </w:r>
      <w:proofErr w:type="spellEnd"/>
      <w:r w:rsidRPr="003E4661">
        <w:rPr>
          <w:sz w:val="28"/>
          <w:szCs w:val="28"/>
          <w:lang w:eastAsia="en-US"/>
        </w:rPr>
        <w:t xml:space="preserve"> привлекательности и узнаваемости Костанайской области в Казахстане и за рубежом;</w:t>
      </w:r>
    </w:p>
    <w:p w:rsidR="005C6AA6" w:rsidRPr="003E4661" w:rsidRDefault="005C6AA6" w:rsidP="005C6AA6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sz w:val="28"/>
          <w:szCs w:val="28"/>
          <w:lang w:eastAsia="en-US"/>
        </w:rPr>
      </w:pPr>
      <w:r w:rsidRPr="003E4661">
        <w:rPr>
          <w:sz w:val="28"/>
          <w:szCs w:val="28"/>
          <w:lang w:eastAsia="en-US"/>
        </w:rPr>
        <w:t>укрепление патриотизма жителей Костанайской области;</w:t>
      </w:r>
    </w:p>
    <w:p w:rsidR="005C6AA6" w:rsidRPr="003E4661" w:rsidRDefault="005C6AA6" w:rsidP="005C6AA6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sz w:val="28"/>
          <w:szCs w:val="28"/>
          <w:lang w:eastAsia="en-US"/>
        </w:rPr>
      </w:pPr>
      <w:r w:rsidRPr="003E4661">
        <w:rPr>
          <w:sz w:val="28"/>
          <w:szCs w:val="28"/>
        </w:rPr>
        <w:lastRenderedPageBreak/>
        <w:t>содействие информационному продвижению уникальных региональных товаров и услуг, туристических объектов, привлечение инвестиций.</w:t>
      </w:r>
    </w:p>
    <w:p w:rsidR="005C6AA6" w:rsidRDefault="005C6AA6" w:rsidP="005C6AA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E4661">
        <w:rPr>
          <w:rFonts w:ascii="Times New Roman" w:hAnsi="Times New Roman"/>
          <w:b/>
          <w:sz w:val="28"/>
          <w:szCs w:val="28"/>
        </w:rPr>
        <w:t>Рабочие органы Конкурса</w:t>
      </w:r>
    </w:p>
    <w:p w:rsidR="005C6AA6" w:rsidRPr="003E4661" w:rsidRDefault="005C6AA6" w:rsidP="005C6AA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6AA6" w:rsidRPr="003E4661" w:rsidRDefault="005C6AA6" w:rsidP="005C6AA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Для решения организационных вопросов Конкурса создается Организационный комитет Конкурса (далее – Организационный комитет). Победителя</w:t>
      </w:r>
      <w:proofErr w:type="gramStart"/>
      <w:r w:rsidRPr="003E4661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3E4661">
        <w:rPr>
          <w:rFonts w:ascii="Times New Roman" w:hAnsi="Times New Roman"/>
          <w:sz w:val="28"/>
          <w:szCs w:val="28"/>
        </w:rPr>
        <w:t xml:space="preserve">ей) Конкурса будет выявлять Экспертный совет.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2.1. Организационный комитет формируется из числа представителей Учредителей и Организатора.</w:t>
      </w: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  <w:r w:rsidRPr="003E4661">
        <w:rPr>
          <w:szCs w:val="28"/>
        </w:rPr>
        <w:t>Исключительной компетенцией и задачами Организационного комитета являются общий контроль за организацией Конкурса,</w:t>
      </w:r>
      <w:r w:rsidRPr="003E4661">
        <w:rPr>
          <w:b/>
          <w:szCs w:val="28"/>
        </w:rPr>
        <w:t xml:space="preserve"> </w:t>
      </w:r>
      <w:r w:rsidRPr="003E4661">
        <w:rPr>
          <w:szCs w:val="28"/>
        </w:rPr>
        <w:t xml:space="preserve">оказание содействия в работе </w:t>
      </w:r>
      <w:r w:rsidRPr="003E4661">
        <w:rPr>
          <w:szCs w:val="28"/>
          <w:lang w:val="kk-KZ"/>
        </w:rPr>
        <w:t>Экспертного совета</w:t>
      </w:r>
      <w:r w:rsidRPr="003E4661">
        <w:rPr>
          <w:szCs w:val="28"/>
        </w:rPr>
        <w:t>, определение формата и сроков выбора победителя</w:t>
      </w:r>
      <w:proofErr w:type="gramStart"/>
      <w:r w:rsidRPr="003E4661">
        <w:rPr>
          <w:szCs w:val="28"/>
        </w:rPr>
        <w:t xml:space="preserve"> (-</w:t>
      </w:r>
      <w:proofErr w:type="gramEnd"/>
      <w:r w:rsidRPr="003E4661">
        <w:rPr>
          <w:szCs w:val="28"/>
        </w:rPr>
        <w:t>ей), проведение торжественной церемонии подведения итогов Конкурса, информационного сопровождение Конкурса в СМИ.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2.2.</w:t>
      </w:r>
      <w:r w:rsidRPr="003E4661">
        <w:rPr>
          <w:szCs w:val="28"/>
          <w:lang w:val="kk-KZ"/>
        </w:rPr>
        <w:t xml:space="preserve"> </w:t>
      </w:r>
      <w:r w:rsidRPr="003E4661">
        <w:rPr>
          <w:szCs w:val="28"/>
        </w:rPr>
        <w:t xml:space="preserve">Организатор осуществляет координацию работы и документооборот Организационного комитета, выполняет коммуникационные функции и осуществляет практическое руководство и координацию деятельности по подготовке и проведению всех мероприятий, сопутствующих Конкурсу.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К исключительной компетенции Организатора относятся: 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 xml:space="preserve">1) общее обеспечение деятельности Организационного комитета; 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2) решение технических, организационных, финансовых и иных вопросов в рамках Конкурса;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 xml:space="preserve">3) заключение договоров о сотрудничестве от имени Организационного комитета с третьими сторонами; 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 xml:space="preserve">4) организация работы </w:t>
      </w:r>
      <w:r w:rsidRPr="003E4661">
        <w:rPr>
          <w:rFonts w:ascii="Times New Roman" w:hAnsi="Times New Roman"/>
          <w:sz w:val="28"/>
          <w:szCs w:val="28"/>
          <w:lang w:val="kk-KZ"/>
        </w:rPr>
        <w:t>Экспертного совета</w:t>
      </w:r>
      <w:r w:rsidRPr="003E4661">
        <w:rPr>
          <w:rFonts w:ascii="Times New Roman" w:hAnsi="Times New Roman"/>
          <w:sz w:val="28"/>
          <w:szCs w:val="28"/>
        </w:rPr>
        <w:t>;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5) взаимодействие со средствами массовой информации;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6) формирование информационной базы и архива Конкурса;</w:t>
      </w: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7) привлечение партнеров Конкурса.</w:t>
      </w:r>
    </w:p>
    <w:p w:rsidR="005C6AA6" w:rsidRPr="003E4661" w:rsidRDefault="005C6AA6" w:rsidP="005C6AA6">
      <w:pPr>
        <w:ind w:firstLine="708"/>
        <w:jc w:val="both"/>
        <w:rPr>
          <w:szCs w:val="28"/>
          <w:lang w:val="kk-KZ"/>
        </w:rPr>
      </w:pPr>
      <w:r w:rsidRPr="003E4661">
        <w:rPr>
          <w:szCs w:val="28"/>
        </w:rPr>
        <w:t xml:space="preserve">2.3. В состав </w:t>
      </w:r>
      <w:r w:rsidRPr="003E4661">
        <w:rPr>
          <w:szCs w:val="28"/>
          <w:lang w:val="kk-KZ"/>
        </w:rPr>
        <w:t>Экспертного совета</w:t>
      </w:r>
      <w:r w:rsidRPr="003E4661">
        <w:rPr>
          <w:szCs w:val="28"/>
        </w:rPr>
        <w:t xml:space="preserve"> входят признанные эксперты в сфере информационно-коммуникационных технологий, маркетинга, PR и смежных областях, а также представители общественности в целях обеспечения профессиональной, объективной и независимой оценки работ</w:t>
      </w:r>
      <w:r w:rsidRPr="003E4661">
        <w:rPr>
          <w:szCs w:val="28"/>
          <w:lang w:val="kk-KZ"/>
        </w:rPr>
        <w:t>. Состав Экспертного совета утверждается совместным протоколом заседания организационного комитета.</w:t>
      </w:r>
    </w:p>
    <w:p w:rsidR="005C6AA6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К исключительной компетенции </w:t>
      </w:r>
      <w:r w:rsidRPr="003E4661">
        <w:rPr>
          <w:szCs w:val="28"/>
          <w:lang w:val="kk-KZ"/>
        </w:rPr>
        <w:t>Экспертного совета</w:t>
      </w:r>
      <w:r w:rsidRPr="003E4661">
        <w:rPr>
          <w:szCs w:val="28"/>
        </w:rPr>
        <w:t xml:space="preserve"> относится определение на этапе голосования лучшей работы Конкурса из числа </w:t>
      </w:r>
      <w:proofErr w:type="gramStart"/>
      <w:r w:rsidRPr="003E4661">
        <w:rPr>
          <w:szCs w:val="28"/>
        </w:rPr>
        <w:t>выявленных</w:t>
      </w:r>
      <w:proofErr w:type="gramEnd"/>
      <w:r w:rsidRPr="003E4661">
        <w:rPr>
          <w:szCs w:val="28"/>
        </w:rPr>
        <w:t xml:space="preserve"> по итогам </w:t>
      </w:r>
      <w:proofErr w:type="spellStart"/>
      <w:r w:rsidRPr="003E4661">
        <w:rPr>
          <w:szCs w:val="28"/>
        </w:rPr>
        <w:t>онлайн-голосования</w:t>
      </w:r>
      <w:proofErr w:type="spellEnd"/>
      <w:r w:rsidRPr="003E4661">
        <w:rPr>
          <w:szCs w:val="28"/>
        </w:rPr>
        <w:t xml:space="preserve">. В случае неполного соответствия представленных работ выставленным требованиям, </w:t>
      </w:r>
      <w:r w:rsidRPr="003E4661">
        <w:rPr>
          <w:szCs w:val="28"/>
          <w:lang w:val="kk-KZ"/>
        </w:rPr>
        <w:t xml:space="preserve">Экспертный совет </w:t>
      </w:r>
      <w:r w:rsidRPr="003E4661">
        <w:rPr>
          <w:szCs w:val="28"/>
        </w:rPr>
        <w:t>оставляет за собой право выбрать двух и более победителей, а также использовать их работы в целях формирования единого бренда.</w:t>
      </w:r>
    </w:p>
    <w:p w:rsidR="005C6AA6" w:rsidRDefault="005C6AA6" w:rsidP="005C6AA6">
      <w:pPr>
        <w:ind w:firstLine="708"/>
        <w:jc w:val="both"/>
        <w:rPr>
          <w:i/>
          <w:szCs w:val="28"/>
        </w:rPr>
      </w:pPr>
    </w:p>
    <w:p w:rsidR="005C6AA6" w:rsidRPr="003E4661" w:rsidRDefault="005C6AA6" w:rsidP="005C6AA6">
      <w:pPr>
        <w:ind w:firstLine="708"/>
        <w:jc w:val="both"/>
        <w:rPr>
          <w:i/>
          <w:szCs w:val="28"/>
        </w:rPr>
      </w:pPr>
    </w:p>
    <w:p w:rsidR="005C6AA6" w:rsidRPr="003E4661" w:rsidRDefault="005C6AA6" w:rsidP="005C6AA6">
      <w:pPr>
        <w:shd w:val="clear" w:color="auto" w:fill="FFFFFF"/>
        <w:rPr>
          <w:b/>
          <w:szCs w:val="28"/>
        </w:rPr>
      </w:pPr>
      <w:r w:rsidRPr="003E4661">
        <w:rPr>
          <w:b/>
          <w:szCs w:val="28"/>
        </w:rPr>
        <w:t>Этапы конкурса:</w:t>
      </w:r>
    </w:p>
    <w:p w:rsidR="005C6AA6" w:rsidRPr="003E4661" w:rsidRDefault="005C6AA6" w:rsidP="005C6AA6">
      <w:pPr>
        <w:shd w:val="clear" w:color="auto" w:fill="FFFFFF"/>
        <w:rPr>
          <w:b/>
          <w:bCs/>
          <w:caps/>
          <w:szCs w:val="28"/>
        </w:rPr>
      </w:pPr>
      <w:hyperlink r:id="rId5" w:history="1">
        <w:r w:rsidRPr="003E4661">
          <w:rPr>
            <w:b/>
            <w:bCs/>
            <w:caps/>
            <w:szCs w:val="28"/>
            <w:u w:val="single"/>
          </w:rPr>
          <w:t>ОБЪЯВЛЕНИЕ О КОНКУРСЕ</w:t>
        </w:r>
      </w:hyperlink>
    </w:p>
    <w:p w:rsidR="005C6AA6" w:rsidRPr="003E4661" w:rsidRDefault="005C6AA6" w:rsidP="005C6AA6">
      <w:pPr>
        <w:shd w:val="clear" w:color="auto" w:fill="FFFFFF"/>
        <w:spacing w:after="101"/>
        <w:rPr>
          <w:szCs w:val="28"/>
        </w:rPr>
      </w:pPr>
      <w:r w:rsidRPr="003E4661">
        <w:rPr>
          <w:szCs w:val="28"/>
        </w:rPr>
        <w:t>Сбор заявок с 1</w:t>
      </w:r>
      <w:r>
        <w:rPr>
          <w:szCs w:val="28"/>
        </w:rPr>
        <w:t>4</w:t>
      </w:r>
      <w:r w:rsidRPr="003E4661">
        <w:rPr>
          <w:szCs w:val="28"/>
        </w:rPr>
        <w:t xml:space="preserve"> марта по </w:t>
      </w:r>
      <w:r>
        <w:rPr>
          <w:szCs w:val="28"/>
        </w:rPr>
        <w:t>14 апреля</w:t>
      </w:r>
    </w:p>
    <w:p w:rsidR="005C6AA6" w:rsidRPr="003E4661" w:rsidRDefault="005C6AA6" w:rsidP="005C6AA6">
      <w:pPr>
        <w:shd w:val="clear" w:color="auto" w:fill="FFFFFF"/>
        <w:rPr>
          <w:b/>
          <w:bCs/>
          <w:caps/>
          <w:szCs w:val="28"/>
        </w:rPr>
      </w:pPr>
      <w:hyperlink r:id="rId6" w:history="1">
        <w:r w:rsidRPr="003E4661">
          <w:rPr>
            <w:b/>
            <w:bCs/>
            <w:caps/>
            <w:szCs w:val="28"/>
            <w:u w:val="single"/>
          </w:rPr>
          <w:t>1 ЭТАП КОНКУРСА</w:t>
        </w:r>
      </w:hyperlink>
    </w:p>
    <w:p w:rsidR="005C6AA6" w:rsidRPr="003E4661" w:rsidRDefault="005C6AA6" w:rsidP="005C6AA6">
      <w:pPr>
        <w:shd w:val="clear" w:color="auto" w:fill="FFFFFF"/>
        <w:spacing w:after="101"/>
        <w:rPr>
          <w:szCs w:val="28"/>
        </w:rPr>
      </w:pPr>
      <w:r w:rsidRPr="003E4661">
        <w:rPr>
          <w:szCs w:val="28"/>
        </w:rPr>
        <w:t>Интернет-голосование</w:t>
      </w:r>
      <w:r>
        <w:rPr>
          <w:szCs w:val="28"/>
        </w:rPr>
        <w:t xml:space="preserve"> с 15 по 30 апреля</w:t>
      </w:r>
    </w:p>
    <w:p w:rsidR="005C6AA6" w:rsidRPr="003E4661" w:rsidRDefault="005C6AA6" w:rsidP="005C6AA6">
      <w:pPr>
        <w:shd w:val="clear" w:color="auto" w:fill="FFFFFF"/>
        <w:rPr>
          <w:b/>
          <w:bCs/>
          <w:caps/>
          <w:szCs w:val="28"/>
        </w:rPr>
      </w:pPr>
      <w:r w:rsidRPr="003E4661">
        <w:rPr>
          <w:b/>
          <w:bCs/>
          <w:caps/>
          <w:szCs w:val="28"/>
        </w:rPr>
        <w:t>2 ЭТАП КОНКУРСА</w:t>
      </w:r>
    </w:p>
    <w:p w:rsidR="005C6AA6" w:rsidRPr="003E4661" w:rsidRDefault="005C6AA6" w:rsidP="005C6AA6">
      <w:pPr>
        <w:shd w:val="clear" w:color="auto" w:fill="FFFFFF"/>
        <w:spacing w:after="101"/>
        <w:rPr>
          <w:szCs w:val="28"/>
        </w:rPr>
      </w:pPr>
      <w:r w:rsidRPr="003E4661">
        <w:rPr>
          <w:szCs w:val="28"/>
        </w:rPr>
        <w:t>Презентация работ претендентов</w:t>
      </w:r>
      <w:r>
        <w:rPr>
          <w:szCs w:val="28"/>
        </w:rPr>
        <w:t xml:space="preserve"> с 1 по 20 мая</w:t>
      </w:r>
    </w:p>
    <w:p w:rsidR="005C6AA6" w:rsidRPr="003E4661" w:rsidRDefault="005C6AA6" w:rsidP="005C6AA6">
      <w:pPr>
        <w:shd w:val="clear" w:color="auto" w:fill="FFFFFF"/>
        <w:rPr>
          <w:b/>
          <w:bCs/>
          <w:caps/>
          <w:szCs w:val="28"/>
        </w:rPr>
      </w:pPr>
      <w:r w:rsidRPr="003E4661">
        <w:rPr>
          <w:b/>
          <w:bCs/>
          <w:caps/>
          <w:szCs w:val="28"/>
        </w:rPr>
        <w:t>ОБЪЯВЛЕНИЕ</w:t>
      </w:r>
    </w:p>
    <w:p w:rsidR="005C6AA6" w:rsidRPr="003E4661" w:rsidRDefault="005C6AA6" w:rsidP="005C6AA6">
      <w:pPr>
        <w:shd w:val="clear" w:color="auto" w:fill="FFFFFF"/>
        <w:spacing w:after="101"/>
        <w:rPr>
          <w:b/>
          <w:bCs/>
          <w:caps/>
          <w:szCs w:val="28"/>
        </w:rPr>
      </w:pPr>
      <w:r w:rsidRPr="003E4661">
        <w:rPr>
          <w:b/>
          <w:bCs/>
          <w:caps/>
          <w:szCs w:val="28"/>
        </w:rPr>
        <w:t>ПОБЕДИТЕЛЯ КОНКУРСА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b/>
          <w:szCs w:val="28"/>
        </w:rPr>
      </w:pPr>
    </w:p>
    <w:p w:rsidR="005C6AA6" w:rsidRPr="003E4661" w:rsidRDefault="005C6AA6" w:rsidP="005C6AA6">
      <w:pPr>
        <w:shd w:val="clear" w:color="auto" w:fill="FFFFFF"/>
        <w:ind w:firstLine="993"/>
        <w:jc w:val="both"/>
        <w:rPr>
          <w:szCs w:val="28"/>
        </w:rPr>
      </w:pPr>
      <w:r w:rsidRPr="003E4661">
        <w:rPr>
          <w:b/>
          <w:szCs w:val="28"/>
          <w:lang w:val="en-US"/>
        </w:rPr>
        <w:t>II</w:t>
      </w:r>
      <w:r w:rsidRPr="003E4661">
        <w:rPr>
          <w:b/>
          <w:szCs w:val="28"/>
        </w:rPr>
        <w:t>.</w:t>
      </w:r>
      <w:r w:rsidRPr="003E4661">
        <w:rPr>
          <w:b/>
          <w:szCs w:val="28"/>
          <w:lang w:val="kk-KZ"/>
        </w:rPr>
        <w:t xml:space="preserve"> Требования к конкурсным работам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  <w:lang w:val="kk-KZ"/>
        </w:rPr>
      </w:pPr>
      <w:r w:rsidRPr="003E4661">
        <w:rPr>
          <w:szCs w:val="28"/>
          <w:lang w:val="kk-KZ"/>
        </w:rPr>
        <w:t>В конкурсе могут принять участие физические и юридические лица без ограничений по гражданской принадлежности.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  <w:lang w:val="kk-KZ"/>
        </w:rPr>
      </w:pPr>
      <w:r w:rsidRPr="003E4661">
        <w:rPr>
          <w:szCs w:val="28"/>
          <w:lang w:val="kk-KZ"/>
        </w:rPr>
        <w:t>Для участия в конкурсе по определению Регионального бренда Костанайской области участникам необходимо предоставить:</w:t>
      </w:r>
    </w:p>
    <w:p w:rsidR="005C6AA6" w:rsidRPr="003E4661" w:rsidRDefault="005C6AA6" w:rsidP="005C6AA6">
      <w:pPr>
        <w:shd w:val="clear" w:color="auto" w:fill="FFFFFF"/>
        <w:jc w:val="both"/>
        <w:rPr>
          <w:szCs w:val="28"/>
        </w:rPr>
      </w:pPr>
      <w:r w:rsidRPr="003E4661">
        <w:rPr>
          <w:szCs w:val="28"/>
        </w:rPr>
        <w:t>Требования к конкурсным работам:</w:t>
      </w:r>
    </w:p>
    <w:p w:rsidR="005C6AA6" w:rsidRPr="003E4661" w:rsidRDefault="005C6AA6" w:rsidP="005C6AA6">
      <w:pPr>
        <w:shd w:val="clear" w:color="auto" w:fill="FFFFFF"/>
        <w:jc w:val="both"/>
        <w:rPr>
          <w:szCs w:val="28"/>
        </w:rPr>
      </w:pPr>
      <w:r w:rsidRPr="003E4661">
        <w:rPr>
          <w:szCs w:val="28"/>
        </w:rPr>
        <w:tab/>
        <w:t xml:space="preserve">Для участия в конкурсе по определению регионального бренда Костанайской области участникам </w:t>
      </w:r>
      <w:r>
        <w:rPr>
          <w:szCs w:val="28"/>
        </w:rPr>
        <w:t xml:space="preserve">в обязательном порядке </w:t>
      </w:r>
      <w:r w:rsidRPr="003E4661">
        <w:rPr>
          <w:szCs w:val="28"/>
        </w:rPr>
        <w:t>необходимо предоставить:</w:t>
      </w:r>
    </w:p>
    <w:p w:rsidR="005C6AA6" w:rsidRPr="003E4661" w:rsidRDefault="005C6AA6" w:rsidP="005C6AA6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3E4661">
        <w:rPr>
          <w:szCs w:val="28"/>
        </w:rPr>
        <w:t>1.</w:t>
      </w:r>
      <w:r w:rsidRPr="003E4661">
        <w:rPr>
          <w:szCs w:val="28"/>
        </w:rPr>
        <w:tab/>
        <w:t xml:space="preserve">Логотип – графический знак (эмблема/символ), который будет использоваться для повышения узнаваемости области среди широкой общественности. Он должен содержать название бренда, которое он идентифицирует, в виде стилизованных букв и/или слова. Логотип должен быть представлен в форматах </w:t>
      </w:r>
      <w:proofErr w:type="spellStart"/>
      <w:r w:rsidRPr="003E4661">
        <w:rPr>
          <w:szCs w:val="28"/>
        </w:rPr>
        <w:t>jpeg</w:t>
      </w:r>
      <w:proofErr w:type="spellEnd"/>
      <w:r w:rsidRPr="003E4661">
        <w:rPr>
          <w:szCs w:val="28"/>
        </w:rPr>
        <w:t xml:space="preserve">, </w:t>
      </w:r>
      <w:proofErr w:type="spellStart"/>
      <w:r w:rsidRPr="003E4661">
        <w:rPr>
          <w:szCs w:val="28"/>
        </w:rPr>
        <w:t>png</w:t>
      </w:r>
      <w:proofErr w:type="spellEnd"/>
      <w:r w:rsidRPr="003E4661">
        <w:rPr>
          <w:szCs w:val="28"/>
        </w:rPr>
        <w:t xml:space="preserve">, </w:t>
      </w:r>
      <w:proofErr w:type="spellStart"/>
      <w:r w:rsidRPr="003E4661">
        <w:rPr>
          <w:szCs w:val="28"/>
        </w:rPr>
        <w:t>giff</w:t>
      </w:r>
      <w:proofErr w:type="spellEnd"/>
      <w:r w:rsidRPr="003E4661">
        <w:rPr>
          <w:szCs w:val="28"/>
        </w:rPr>
        <w:t xml:space="preserve">, размер 1000x1000 </w:t>
      </w:r>
      <w:proofErr w:type="spellStart"/>
      <w:r w:rsidRPr="003E4661">
        <w:rPr>
          <w:szCs w:val="28"/>
        </w:rPr>
        <w:t>px</w:t>
      </w:r>
      <w:proofErr w:type="spellEnd"/>
      <w:r w:rsidRPr="003E4661">
        <w:rPr>
          <w:szCs w:val="28"/>
        </w:rPr>
        <w:t>.</w:t>
      </w:r>
      <w:r>
        <w:rPr>
          <w:szCs w:val="28"/>
        </w:rPr>
        <w:t xml:space="preserve"> Проект логотипа должен быть представлен в </w:t>
      </w:r>
      <w:proofErr w:type="spellStart"/>
      <w:r>
        <w:rPr>
          <w:szCs w:val="28"/>
        </w:rPr>
        <w:t>полноцветном</w:t>
      </w:r>
      <w:proofErr w:type="spellEnd"/>
      <w:r>
        <w:rPr>
          <w:szCs w:val="28"/>
        </w:rPr>
        <w:t xml:space="preserve"> и монохромном формате.</w:t>
      </w:r>
    </w:p>
    <w:p w:rsidR="005C6AA6" w:rsidRPr="003E4661" w:rsidRDefault="005C6AA6" w:rsidP="005C6AA6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3E4661">
        <w:rPr>
          <w:szCs w:val="28"/>
        </w:rPr>
        <w:t>2.</w:t>
      </w:r>
      <w:r w:rsidRPr="003E4661">
        <w:rPr>
          <w:szCs w:val="28"/>
        </w:rPr>
        <w:tab/>
      </w:r>
      <w:proofErr w:type="spellStart"/>
      <w:r w:rsidRPr="003E4661">
        <w:rPr>
          <w:szCs w:val="28"/>
        </w:rPr>
        <w:t>Слоган</w:t>
      </w:r>
      <w:proofErr w:type="spellEnd"/>
      <w:r w:rsidRPr="003E4661">
        <w:rPr>
          <w:szCs w:val="28"/>
        </w:rPr>
        <w:t xml:space="preserve"> – </w:t>
      </w:r>
      <w:proofErr w:type="spellStart"/>
      <w:r w:rsidRPr="003E4661">
        <w:rPr>
          <w:szCs w:val="28"/>
        </w:rPr>
        <w:t>имиджевый</w:t>
      </w:r>
      <w:proofErr w:type="spellEnd"/>
      <w:r w:rsidRPr="003E4661">
        <w:rPr>
          <w:szCs w:val="28"/>
        </w:rPr>
        <w:t xml:space="preserve"> девиз, который в сжатом виде передаёт сообщение, употребляемый во всех видах рекламной коммуникации для привлечения внимания целевой аудитории, стимулируя туристскую и инвестиционную привлекательность. Предлагаемый </w:t>
      </w:r>
      <w:proofErr w:type="spellStart"/>
      <w:r w:rsidRPr="003E4661">
        <w:rPr>
          <w:szCs w:val="28"/>
        </w:rPr>
        <w:t>слоган</w:t>
      </w:r>
      <w:proofErr w:type="spellEnd"/>
      <w:r w:rsidRPr="003E4661">
        <w:rPr>
          <w:szCs w:val="28"/>
        </w:rPr>
        <w:t xml:space="preserve"> должен легко читаться, быть оригинальным, </w:t>
      </w:r>
      <w:proofErr w:type="gramStart"/>
      <w:r w:rsidRPr="003E4661">
        <w:rPr>
          <w:szCs w:val="28"/>
        </w:rPr>
        <w:t>вызывать интерес и представлен</w:t>
      </w:r>
      <w:proofErr w:type="gramEnd"/>
      <w:r w:rsidRPr="003E4661">
        <w:rPr>
          <w:szCs w:val="28"/>
        </w:rPr>
        <w:t xml:space="preserve"> на государственном, русском и английском языках.</w:t>
      </w:r>
    </w:p>
    <w:p w:rsidR="005C6AA6" w:rsidRPr="003E4661" w:rsidRDefault="005C6AA6" w:rsidP="005C6AA6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3E4661">
        <w:rPr>
          <w:szCs w:val="28"/>
        </w:rPr>
        <w:t>3.</w:t>
      </w:r>
      <w:r w:rsidRPr="003E4661">
        <w:rPr>
          <w:szCs w:val="28"/>
        </w:rPr>
        <w:tab/>
        <w:t xml:space="preserve">Концепция регионального бренда Костанайской области может быть разработана и представлена в произвольной форме на государственном и русском языках. Приветствуется подача концепции в формате бренд-бука, включающего примеры нанесения бренда на различную </w:t>
      </w:r>
      <w:proofErr w:type="spellStart"/>
      <w:r w:rsidRPr="003E4661">
        <w:rPr>
          <w:szCs w:val="28"/>
        </w:rPr>
        <w:t>имиджевую</w:t>
      </w:r>
      <w:proofErr w:type="spellEnd"/>
      <w:r w:rsidRPr="003E4661">
        <w:rPr>
          <w:szCs w:val="28"/>
        </w:rPr>
        <w:t xml:space="preserve"> продукцию (ручки, брелоки, значки, футболки, бейсболки и пр.), а также макеты </w:t>
      </w:r>
      <w:proofErr w:type="spellStart"/>
      <w:r w:rsidRPr="003E4661">
        <w:rPr>
          <w:szCs w:val="28"/>
        </w:rPr>
        <w:t>билбордов</w:t>
      </w:r>
      <w:proofErr w:type="spellEnd"/>
      <w:r w:rsidRPr="003E4661">
        <w:rPr>
          <w:szCs w:val="28"/>
        </w:rPr>
        <w:t xml:space="preserve">, рекламных модулей в печатных и электронных СМИ, баннеров для </w:t>
      </w:r>
      <w:proofErr w:type="spellStart"/>
      <w:r w:rsidRPr="003E4661">
        <w:rPr>
          <w:szCs w:val="28"/>
        </w:rPr>
        <w:t>веб-сайтов</w:t>
      </w:r>
      <w:proofErr w:type="spellEnd"/>
      <w:r w:rsidRPr="003E4661">
        <w:rPr>
          <w:szCs w:val="28"/>
        </w:rPr>
        <w:t xml:space="preserve">, брошюр, листовок и другой продукции. Также в концепции необходимо описать центральную идею работы, дать разъяснения по основным посылам предлагаемых </w:t>
      </w:r>
      <w:proofErr w:type="spellStart"/>
      <w:r w:rsidRPr="003E4661">
        <w:rPr>
          <w:szCs w:val="28"/>
        </w:rPr>
        <w:t>слоганов</w:t>
      </w:r>
      <w:proofErr w:type="spellEnd"/>
      <w:r w:rsidRPr="003E4661">
        <w:rPr>
          <w:szCs w:val="28"/>
        </w:rPr>
        <w:t xml:space="preserve"> и логотипов. </w:t>
      </w:r>
    </w:p>
    <w:p w:rsidR="005C6AA6" w:rsidRPr="003E4661" w:rsidRDefault="005C6AA6" w:rsidP="005C6AA6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Дополнительно конкурсант может предложить другие разработки для включения в бренд-бук.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  <w:lang w:val="kk-KZ"/>
        </w:rPr>
      </w:pPr>
    </w:p>
    <w:p w:rsidR="005C6AA6" w:rsidRPr="003E4661" w:rsidRDefault="005C6AA6" w:rsidP="005C6AA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b/>
          <w:sz w:val="28"/>
          <w:szCs w:val="28"/>
        </w:rPr>
        <w:t>II</w:t>
      </w:r>
      <w:r w:rsidRPr="003E466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4661">
        <w:rPr>
          <w:rFonts w:ascii="Times New Roman" w:hAnsi="Times New Roman"/>
          <w:b/>
          <w:sz w:val="28"/>
          <w:szCs w:val="28"/>
        </w:rPr>
        <w:t>. Порядок голосования и определения победителя</w:t>
      </w:r>
      <w:proofErr w:type="gramStart"/>
      <w:r w:rsidRPr="003E4661">
        <w:rPr>
          <w:rFonts w:ascii="Times New Roman" w:hAnsi="Times New Roman"/>
          <w:b/>
          <w:sz w:val="28"/>
          <w:szCs w:val="28"/>
        </w:rPr>
        <w:t xml:space="preserve"> (-</w:t>
      </w:r>
      <w:proofErr w:type="gramEnd"/>
      <w:r w:rsidRPr="003E4661">
        <w:rPr>
          <w:rFonts w:ascii="Times New Roman" w:hAnsi="Times New Roman"/>
          <w:b/>
          <w:sz w:val="28"/>
          <w:szCs w:val="28"/>
        </w:rPr>
        <w:t>ей) Конкурса</w:t>
      </w: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  <w:r w:rsidRPr="003E4661">
        <w:rPr>
          <w:b/>
          <w:szCs w:val="28"/>
        </w:rPr>
        <w:t>1. Порядок голосования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1.1. Информация о проведении и итогах Конкурса публикуется в СМИ и на официальном Интернет-ресурсе Конкурса – </w:t>
      </w:r>
      <w:r w:rsidRPr="003E4661">
        <w:rPr>
          <w:szCs w:val="28"/>
          <w:lang w:val="kk-KZ"/>
        </w:rPr>
        <w:t>в специализированном разделе официального сайта УВП (далее – Официальный сайт).</w:t>
      </w:r>
      <w:r w:rsidRPr="003E4661">
        <w:rPr>
          <w:szCs w:val="28"/>
        </w:rPr>
        <w:t xml:space="preserve"> </w:t>
      </w:r>
    </w:p>
    <w:p w:rsidR="005C6AA6" w:rsidRPr="003E4661" w:rsidRDefault="005C6AA6" w:rsidP="005C6AA6">
      <w:pPr>
        <w:ind w:firstLine="708"/>
        <w:jc w:val="both"/>
        <w:rPr>
          <w:i/>
          <w:szCs w:val="28"/>
        </w:rPr>
      </w:pPr>
      <w:r w:rsidRPr="003E4661">
        <w:rPr>
          <w:szCs w:val="28"/>
        </w:rPr>
        <w:t>1.2. Сбор заявок на Конкурс осуществляется в электронном виде в формате самовыдвижения на Официальном сайте согласно форме</w:t>
      </w:r>
      <w:r w:rsidRPr="003E4661">
        <w:rPr>
          <w:szCs w:val="28"/>
          <w:lang w:val="kk-KZ"/>
        </w:rPr>
        <w:t xml:space="preserve"> </w:t>
      </w:r>
      <w:r w:rsidRPr="003E4661">
        <w:rPr>
          <w:szCs w:val="28"/>
        </w:rPr>
        <w:t>заявки</w:t>
      </w:r>
      <w:r w:rsidRPr="003E4661">
        <w:rPr>
          <w:i/>
          <w:szCs w:val="28"/>
        </w:rPr>
        <w:t>.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</w:rPr>
      </w:pPr>
      <w:r w:rsidRPr="003E4661">
        <w:rPr>
          <w:szCs w:val="28"/>
        </w:rPr>
        <w:t>1.3. Участникам Конкурса посредством электронной почты будут направлены уведомления о приеме заявки.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</w:rPr>
      </w:pPr>
      <w:r w:rsidRPr="003E4661">
        <w:rPr>
          <w:szCs w:val="28"/>
        </w:rPr>
        <w:t xml:space="preserve">1.4. Все заявки, полученные от участников Конкурса, будут публиковаться на Официальном </w:t>
      </w:r>
      <w:r w:rsidRPr="003E4661">
        <w:rPr>
          <w:szCs w:val="28"/>
          <w:lang w:val="kk-KZ"/>
        </w:rPr>
        <w:t>сайте</w:t>
      </w:r>
      <w:r w:rsidRPr="003E4661">
        <w:rPr>
          <w:szCs w:val="28"/>
        </w:rPr>
        <w:t xml:space="preserve">. </w:t>
      </w:r>
    </w:p>
    <w:p w:rsidR="005C6AA6" w:rsidRPr="003E4661" w:rsidRDefault="005C6AA6" w:rsidP="005C6AA6">
      <w:pPr>
        <w:shd w:val="clear" w:color="auto" w:fill="FFFFFF"/>
        <w:ind w:firstLine="709"/>
        <w:jc w:val="both"/>
        <w:rPr>
          <w:szCs w:val="28"/>
        </w:rPr>
      </w:pPr>
      <w:r w:rsidRPr="003E4661">
        <w:rPr>
          <w:szCs w:val="28"/>
        </w:rPr>
        <w:t xml:space="preserve">1.5. К Конкурсу не допускаются ранее опубликованные или использованные бренды, логотипы, </w:t>
      </w:r>
      <w:proofErr w:type="spellStart"/>
      <w:r w:rsidRPr="003E4661">
        <w:rPr>
          <w:szCs w:val="28"/>
        </w:rPr>
        <w:t>слоганы</w:t>
      </w:r>
      <w:proofErr w:type="spellEnd"/>
      <w:r w:rsidRPr="003E4661">
        <w:rPr>
          <w:szCs w:val="28"/>
        </w:rPr>
        <w:t>, запатентованные знаки.</w:t>
      </w: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  <w:r w:rsidRPr="003E4661">
        <w:rPr>
          <w:b/>
          <w:szCs w:val="28"/>
        </w:rPr>
        <w:t xml:space="preserve">2. Первый этап: голосование </w:t>
      </w:r>
      <w:proofErr w:type="spellStart"/>
      <w:proofErr w:type="gramStart"/>
      <w:r w:rsidRPr="003E4661">
        <w:rPr>
          <w:b/>
          <w:szCs w:val="28"/>
        </w:rPr>
        <w:t>Интернет-пользователей</w:t>
      </w:r>
      <w:proofErr w:type="spellEnd"/>
      <w:proofErr w:type="gramEnd"/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2.1. Организатор открывает доступ к </w:t>
      </w:r>
      <w:proofErr w:type="spellStart"/>
      <w:r w:rsidRPr="003E4661">
        <w:rPr>
          <w:szCs w:val="28"/>
        </w:rPr>
        <w:t>онлайн-голосованию</w:t>
      </w:r>
      <w:proofErr w:type="spellEnd"/>
      <w:r w:rsidRPr="003E4661">
        <w:rPr>
          <w:szCs w:val="28"/>
        </w:rPr>
        <w:t xml:space="preserve"> за наиболее понравившуюся работу претендентов Конкурса для всех желающих </w:t>
      </w:r>
      <w:proofErr w:type="spellStart"/>
      <w:proofErr w:type="gramStart"/>
      <w:r w:rsidRPr="003E4661">
        <w:rPr>
          <w:szCs w:val="28"/>
        </w:rPr>
        <w:t>интернет-пользователей</w:t>
      </w:r>
      <w:proofErr w:type="spellEnd"/>
      <w:proofErr w:type="gramEnd"/>
      <w:r w:rsidRPr="003E4661">
        <w:rPr>
          <w:szCs w:val="28"/>
        </w:rPr>
        <w:t>.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2.2. Голосование пользователей сети Интернет по представленным опубликованным заявкам осуществляется в течение 15 (пятнадцати) календарных дней с момента опубликования. Голоса, полученные после окончания сроков голосования, считаются недействительными.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2.3. Голосование производится на Официальном сайте.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2.4. По итогам голосования определяются не менее 20-и (двадцати) работ-претендентов, набравших наибольшее количество голосов на Официальном сайте. </w:t>
      </w:r>
    </w:p>
    <w:p w:rsidR="005C6AA6" w:rsidRPr="003E4661" w:rsidRDefault="005C6AA6" w:rsidP="005C6AA6">
      <w:pPr>
        <w:ind w:firstLine="708"/>
        <w:jc w:val="both"/>
        <w:rPr>
          <w:szCs w:val="28"/>
          <w:lang w:val="kk-KZ"/>
        </w:rPr>
      </w:pPr>
      <w:r w:rsidRPr="003E4661">
        <w:rPr>
          <w:szCs w:val="28"/>
        </w:rPr>
        <w:t xml:space="preserve">2.5. </w:t>
      </w:r>
      <w:r w:rsidRPr="003E4661">
        <w:rPr>
          <w:szCs w:val="28"/>
          <w:lang w:val="kk-KZ"/>
        </w:rPr>
        <w:t>С авторами работ-претендентов</w:t>
      </w:r>
      <w:r w:rsidRPr="003E4661">
        <w:rPr>
          <w:szCs w:val="28"/>
        </w:rPr>
        <w:t xml:space="preserve"> заключается договор о передаче </w:t>
      </w:r>
      <w:r w:rsidRPr="003E4661">
        <w:rPr>
          <w:szCs w:val="28"/>
          <w:lang w:val="kk-KZ"/>
        </w:rPr>
        <w:t>Учредителям конкурса</w:t>
      </w:r>
      <w:r w:rsidRPr="003E4661">
        <w:rPr>
          <w:szCs w:val="28"/>
        </w:rPr>
        <w:t xml:space="preserve"> исключительных прав на использование наименования, </w:t>
      </w:r>
      <w:proofErr w:type="spellStart"/>
      <w:r w:rsidRPr="003E4661">
        <w:rPr>
          <w:szCs w:val="28"/>
        </w:rPr>
        <w:t>слогана</w:t>
      </w:r>
      <w:proofErr w:type="spellEnd"/>
      <w:r w:rsidRPr="003E4661">
        <w:rPr>
          <w:szCs w:val="28"/>
        </w:rPr>
        <w:t xml:space="preserve">, эмблемы логотипа в качестве единого образца, а также всех представленных им(-и) на конкурс визуальных графических решений, в том числе права на публичное воспроизведение, тиражирование и использование наименования бренда, логотипа и </w:t>
      </w:r>
      <w:proofErr w:type="spellStart"/>
      <w:r w:rsidRPr="003E4661">
        <w:rPr>
          <w:szCs w:val="28"/>
        </w:rPr>
        <w:t>слогана</w:t>
      </w:r>
      <w:proofErr w:type="spellEnd"/>
      <w:r w:rsidRPr="003E4661">
        <w:rPr>
          <w:szCs w:val="28"/>
        </w:rPr>
        <w:t xml:space="preserve"> в случае признания победителем Конкурса</w:t>
      </w:r>
      <w:r w:rsidRPr="003E4661">
        <w:rPr>
          <w:szCs w:val="28"/>
          <w:lang w:val="kk-KZ"/>
        </w:rPr>
        <w:t>.</w:t>
      </w:r>
    </w:p>
    <w:p w:rsidR="005C6AA6" w:rsidRPr="003E4661" w:rsidRDefault="005C6AA6" w:rsidP="005C6AA6">
      <w:pPr>
        <w:ind w:firstLine="709"/>
        <w:jc w:val="both"/>
        <w:rPr>
          <w:b/>
          <w:szCs w:val="28"/>
        </w:rPr>
      </w:pPr>
      <w:r w:rsidRPr="003E4661">
        <w:rPr>
          <w:b/>
          <w:szCs w:val="28"/>
        </w:rPr>
        <w:t>3. Второй этап: работа Экспертного совета и определение    победителя</w:t>
      </w:r>
      <w:proofErr w:type="gramStart"/>
      <w:r w:rsidRPr="003E4661">
        <w:rPr>
          <w:b/>
          <w:szCs w:val="28"/>
        </w:rPr>
        <w:t xml:space="preserve"> (-</w:t>
      </w:r>
      <w:proofErr w:type="gramEnd"/>
      <w:r w:rsidRPr="003E4661">
        <w:rPr>
          <w:b/>
          <w:szCs w:val="28"/>
        </w:rPr>
        <w:t>ей)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3.1. Работы претендентов, прошедшие во второй тур, будут презентованы авторами перед Экспертным советом в формате, сроках и месте, определенных Организационным комитетом.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3.2. Презентация работ-претендентов конкурса может транслироваться в средствах массовой информации, определяемых Организационным комитетом.</w:t>
      </w:r>
      <w:r w:rsidRPr="003E4661">
        <w:rPr>
          <w:szCs w:val="28"/>
          <w:u w:val="single"/>
        </w:rPr>
        <w:t xml:space="preserve">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3.3. Каждый член Экспертного совета производит оценку работ </w:t>
      </w:r>
      <w:r>
        <w:rPr>
          <w:szCs w:val="28"/>
        </w:rPr>
        <w:t xml:space="preserve">                     </w:t>
      </w:r>
      <w:r w:rsidRPr="003E4661">
        <w:rPr>
          <w:szCs w:val="28"/>
        </w:rPr>
        <w:t xml:space="preserve">по шкале от 0 до 10 баллов. Баллы выставляются по каждому из приведённых ниже параметров. </w:t>
      </w:r>
    </w:p>
    <w:p w:rsidR="005C6AA6" w:rsidRPr="003E4661" w:rsidRDefault="005C6AA6" w:rsidP="005C6AA6">
      <w:pPr>
        <w:ind w:firstLine="708"/>
        <w:jc w:val="both"/>
        <w:rPr>
          <w:szCs w:val="28"/>
          <w:lang w:val="kk-KZ"/>
        </w:rPr>
      </w:pPr>
    </w:p>
    <w:tbl>
      <w:tblPr>
        <w:tblW w:w="91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804"/>
        <w:gridCol w:w="1535"/>
      </w:tblGrid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BE40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C6AA6" w:rsidRPr="003E4661" w:rsidRDefault="005C6AA6" w:rsidP="00BE404E">
            <w:pPr>
              <w:jc w:val="center"/>
              <w:rPr>
                <w:b/>
                <w:szCs w:val="28"/>
              </w:rPr>
            </w:pPr>
            <w:r w:rsidRPr="003E4661">
              <w:rPr>
                <w:b/>
                <w:szCs w:val="28"/>
              </w:rPr>
              <w:t>ПАРАМЕТРЫ ОТБОРА РАБОТ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5C6AA6" w:rsidRPr="003E4661" w:rsidRDefault="005C6AA6" w:rsidP="00BE404E">
            <w:pPr>
              <w:jc w:val="center"/>
              <w:rPr>
                <w:b/>
                <w:szCs w:val="28"/>
              </w:rPr>
            </w:pPr>
            <w:r w:rsidRPr="003E4661">
              <w:rPr>
                <w:b/>
                <w:szCs w:val="28"/>
              </w:rPr>
              <w:t xml:space="preserve"> БАЛЛЫ</w:t>
            </w: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 xml:space="preserve">Оригинальность и новизна идеи 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rPr>
          <w:trHeight w:val="528"/>
        </w:trPr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 xml:space="preserve">Легкость восприятия и запоминаемость 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 xml:space="preserve">Отражение </w:t>
            </w:r>
            <w:proofErr w:type="spellStart"/>
            <w:r w:rsidRPr="003E4661">
              <w:rPr>
                <w:szCs w:val="28"/>
              </w:rPr>
              <w:t>страновых</w:t>
            </w:r>
            <w:proofErr w:type="spellEnd"/>
            <w:r w:rsidRPr="003E4661">
              <w:rPr>
                <w:szCs w:val="28"/>
              </w:rPr>
              <w:t xml:space="preserve"> особенностей (культура, традиции, индустрия, туризм, ценности)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 xml:space="preserve">Целостность художественного образа 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Качество и эстетика выполненной работы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Применение нестандартных техник исполнения и художественных материалов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Долговечность стиля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Привлекательность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Отражение стремления региона к развитию и внедрению инноваций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proofErr w:type="gramStart"/>
            <w:r w:rsidRPr="003E4661">
              <w:rPr>
                <w:szCs w:val="28"/>
              </w:rPr>
              <w:t>Ориентация</w:t>
            </w:r>
            <w:proofErr w:type="gramEnd"/>
            <w:r w:rsidRPr="003E4661">
              <w:rPr>
                <w:szCs w:val="28"/>
              </w:rPr>
              <w:t xml:space="preserve"> как на внутреннюю, так и на международную аудиторию 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  <w:tr w:rsidR="005C6AA6" w:rsidRPr="003E4661" w:rsidTr="00BE404E">
        <w:tc>
          <w:tcPr>
            <w:tcW w:w="851" w:type="dxa"/>
            <w:tcBorders>
              <w:right w:val="single" w:sz="4" w:space="0" w:color="auto"/>
            </w:tcBorders>
          </w:tcPr>
          <w:p w:rsidR="005C6AA6" w:rsidRPr="003E4661" w:rsidRDefault="005C6AA6" w:rsidP="005C6A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  <w:r w:rsidRPr="003E4661">
              <w:rPr>
                <w:szCs w:val="28"/>
              </w:rPr>
              <w:t>Функциональность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C6AA6" w:rsidRPr="003E4661" w:rsidRDefault="005C6AA6" w:rsidP="00BE404E">
            <w:pPr>
              <w:rPr>
                <w:szCs w:val="28"/>
              </w:rPr>
            </w:pPr>
          </w:p>
        </w:tc>
      </w:tr>
    </w:tbl>
    <w:p w:rsidR="005C6AA6" w:rsidRPr="003E4661" w:rsidRDefault="005C6AA6" w:rsidP="005C6AA6">
      <w:pPr>
        <w:ind w:firstLine="708"/>
        <w:jc w:val="both"/>
        <w:rPr>
          <w:szCs w:val="28"/>
        </w:rPr>
      </w:pPr>
    </w:p>
    <w:p w:rsidR="005C6AA6" w:rsidRPr="003E4661" w:rsidRDefault="005C6AA6" w:rsidP="005C6AA6">
      <w:pPr>
        <w:ind w:firstLine="708"/>
        <w:jc w:val="both"/>
        <w:rPr>
          <w:szCs w:val="28"/>
          <w:lang w:val="kk-KZ"/>
        </w:rPr>
      </w:pPr>
      <w:r w:rsidRPr="003E4661">
        <w:rPr>
          <w:szCs w:val="28"/>
        </w:rPr>
        <w:t xml:space="preserve">3.4. </w:t>
      </w:r>
      <w:r w:rsidRPr="003E4661">
        <w:rPr>
          <w:szCs w:val="28"/>
          <w:lang w:val="kk-KZ"/>
        </w:rPr>
        <w:t xml:space="preserve"> </w:t>
      </w:r>
      <w:r w:rsidRPr="003E4661">
        <w:rPr>
          <w:szCs w:val="28"/>
        </w:rPr>
        <w:t>По итогам оценки работ Эксперт</w:t>
      </w:r>
      <w:r>
        <w:rPr>
          <w:szCs w:val="28"/>
        </w:rPr>
        <w:t>ный совет выявляет победителя</w:t>
      </w:r>
      <w:proofErr w:type="gramStart"/>
      <w:r>
        <w:rPr>
          <w:szCs w:val="28"/>
        </w:rPr>
        <w:t xml:space="preserve"> </w:t>
      </w:r>
      <w:r w:rsidRPr="003E4661">
        <w:rPr>
          <w:szCs w:val="28"/>
        </w:rPr>
        <w:t>(-</w:t>
      </w:r>
      <w:proofErr w:type="gramEnd"/>
      <w:r w:rsidRPr="003E4661">
        <w:rPr>
          <w:szCs w:val="28"/>
        </w:rPr>
        <w:t xml:space="preserve">ей) конкурса путем сложения баллов согласно оценочным листам.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3.5. Данные о победителе</w:t>
      </w:r>
      <w:proofErr w:type="gramStart"/>
      <w:r w:rsidRPr="003E4661">
        <w:rPr>
          <w:szCs w:val="28"/>
        </w:rPr>
        <w:t xml:space="preserve"> (-</w:t>
      </w:r>
      <w:proofErr w:type="spellStart"/>
      <w:proofErr w:type="gramEnd"/>
      <w:r w:rsidRPr="003E4661">
        <w:rPr>
          <w:szCs w:val="28"/>
        </w:rPr>
        <w:t>ях</w:t>
      </w:r>
      <w:proofErr w:type="spellEnd"/>
      <w:r w:rsidRPr="003E4661">
        <w:rPr>
          <w:szCs w:val="28"/>
        </w:rPr>
        <w:t xml:space="preserve">) Конкурса, а также итоговый пресс-релиз Конкурса публикуются на </w:t>
      </w:r>
      <w:r w:rsidRPr="003E4661">
        <w:rPr>
          <w:szCs w:val="28"/>
          <w:lang w:val="kk-KZ"/>
        </w:rPr>
        <w:t>Официальном сайте</w:t>
      </w:r>
      <w:r w:rsidRPr="003E4661">
        <w:rPr>
          <w:szCs w:val="28"/>
        </w:rPr>
        <w:t xml:space="preserve"> и в средствах массовой информации.</w:t>
      </w:r>
    </w:p>
    <w:p w:rsidR="005C6AA6" w:rsidRPr="003E4661" w:rsidRDefault="005C6AA6" w:rsidP="005C6AA6">
      <w:pPr>
        <w:ind w:firstLine="708"/>
        <w:jc w:val="both"/>
        <w:rPr>
          <w:szCs w:val="28"/>
          <w:lang w:val="kk-KZ"/>
        </w:rPr>
      </w:pP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  <w:r w:rsidRPr="003E4661">
        <w:rPr>
          <w:b/>
          <w:szCs w:val="28"/>
        </w:rPr>
        <w:t>I</w:t>
      </w:r>
      <w:r w:rsidRPr="003E4661">
        <w:rPr>
          <w:b/>
          <w:szCs w:val="28"/>
          <w:lang w:val="en-US"/>
        </w:rPr>
        <w:t>V</w:t>
      </w:r>
      <w:r w:rsidRPr="003E4661">
        <w:rPr>
          <w:b/>
          <w:szCs w:val="28"/>
        </w:rPr>
        <w:t>. Церемония подведения итогов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 xml:space="preserve">1. Церемония подведения итогов Конкурса (далее – Церемония) проводится в торжественной обстановке в ходе специального мероприятия, организуемого Организационным комитетом с участием Акима Костанайской области.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2.</w:t>
      </w:r>
      <w:r w:rsidRPr="003E4661">
        <w:rPr>
          <w:szCs w:val="28"/>
          <w:lang w:val="kk-KZ"/>
        </w:rPr>
        <w:t xml:space="preserve"> Дата, время и место проведения будут определены Организационным комитетом</w:t>
      </w:r>
      <w:r w:rsidRPr="003E4661">
        <w:rPr>
          <w:i/>
          <w:szCs w:val="28"/>
        </w:rPr>
        <w:t>.</w:t>
      </w:r>
      <w:r w:rsidRPr="003E4661">
        <w:rPr>
          <w:szCs w:val="28"/>
        </w:rPr>
        <w:t xml:space="preserve"> 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>
        <w:rPr>
          <w:szCs w:val="28"/>
        </w:rPr>
        <w:t>3. Победител</w:t>
      </w:r>
      <w:proofErr w:type="gramStart"/>
      <w:r>
        <w:rPr>
          <w:szCs w:val="28"/>
        </w:rPr>
        <w:t>ь</w:t>
      </w:r>
      <w:r w:rsidRPr="003E4661">
        <w:rPr>
          <w:szCs w:val="28"/>
        </w:rPr>
        <w:t>(</w:t>
      </w:r>
      <w:proofErr w:type="gramEnd"/>
      <w:r w:rsidRPr="003E4661">
        <w:rPr>
          <w:szCs w:val="28"/>
        </w:rPr>
        <w:t>-и) Конкурса объявляется в ходе Церемонии.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4. Для получения главных призов на Церемонию приглашаются участники, рекомендованные Экспертным советом, и победител</w:t>
      </w:r>
      <w:proofErr w:type="gramStart"/>
      <w:r w:rsidRPr="003E4661">
        <w:rPr>
          <w:szCs w:val="28"/>
        </w:rPr>
        <w:t>ь(</w:t>
      </w:r>
      <w:proofErr w:type="gramEnd"/>
      <w:r w:rsidRPr="003E4661">
        <w:rPr>
          <w:szCs w:val="28"/>
        </w:rPr>
        <w:t xml:space="preserve">-и) Конкурса. </w:t>
      </w:r>
    </w:p>
    <w:p w:rsidR="005C6AA6" w:rsidRPr="003E4661" w:rsidRDefault="005C6AA6" w:rsidP="005C6AA6">
      <w:pPr>
        <w:jc w:val="both"/>
        <w:rPr>
          <w:szCs w:val="28"/>
        </w:rPr>
      </w:pPr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  <w:r w:rsidRPr="003E4661">
        <w:rPr>
          <w:b/>
          <w:szCs w:val="28"/>
        </w:rPr>
        <w:t xml:space="preserve">V. </w:t>
      </w:r>
      <w:r w:rsidRPr="003E4661">
        <w:rPr>
          <w:b/>
          <w:szCs w:val="28"/>
          <w:lang w:val="kk-KZ"/>
        </w:rPr>
        <w:t>Призовой фонд</w:t>
      </w:r>
    </w:p>
    <w:p w:rsidR="005C6AA6" w:rsidRPr="003E4661" w:rsidRDefault="005C6AA6" w:rsidP="005C6AA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661">
        <w:rPr>
          <w:rFonts w:ascii="Times New Roman" w:hAnsi="Times New Roman"/>
          <w:sz w:val="28"/>
          <w:szCs w:val="28"/>
        </w:rPr>
        <w:t>Победитель поощряется денежным</w:t>
      </w:r>
      <w:r>
        <w:rPr>
          <w:rFonts w:ascii="Times New Roman" w:hAnsi="Times New Roman"/>
          <w:sz w:val="28"/>
          <w:szCs w:val="28"/>
        </w:rPr>
        <w:t xml:space="preserve"> вознаграждением в размере               8</w:t>
      </w:r>
      <w:r w:rsidRPr="003E4661">
        <w:rPr>
          <w:rFonts w:ascii="Times New Roman" w:hAnsi="Times New Roman"/>
          <w:sz w:val="28"/>
          <w:szCs w:val="28"/>
        </w:rPr>
        <w:t xml:space="preserve">00 000 тенге. 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r w:rsidRPr="003E4661">
        <w:rPr>
          <w:szCs w:val="28"/>
        </w:rPr>
        <w:t xml:space="preserve">2. В случае выявления более одного победителя, призовой фонд будет </w:t>
      </w:r>
      <w:r>
        <w:rPr>
          <w:szCs w:val="28"/>
        </w:rPr>
        <w:t xml:space="preserve">                </w:t>
      </w:r>
      <w:r w:rsidRPr="003E4661">
        <w:rPr>
          <w:szCs w:val="28"/>
        </w:rPr>
        <w:t>в равной доле разделен между ними.</w:t>
      </w:r>
    </w:p>
    <w:p w:rsidR="005C6AA6" w:rsidRPr="003E4661" w:rsidRDefault="005C6AA6" w:rsidP="005C6AA6">
      <w:pPr>
        <w:ind w:firstLine="709"/>
        <w:jc w:val="both"/>
        <w:rPr>
          <w:szCs w:val="28"/>
          <w:lang w:val="kk-KZ"/>
        </w:rPr>
      </w:pPr>
      <w:r w:rsidRPr="003E4661">
        <w:rPr>
          <w:szCs w:val="28"/>
          <w:lang w:val="kk-KZ"/>
        </w:rPr>
        <w:lastRenderedPageBreak/>
        <w:t xml:space="preserve">3. </w:t>
      </w:r>
      <w:r w:rsidRPr="003E4661">
        <w:rPr>
          <w:szCs w:val="28"/>
        </w:rPr>
        <w:t>Авторы работ-претендентов</w:t>
      </w:r>
      <w:r w:rsidRPr="003E4661">
        <w:rPr>
          <w:szCs w:val="28"/>
          <w:lang w:val="kk-KZ"/>
        </w:rPr>
        <w:t xml:space="preserve">, прошедших во второй этап Конкурса, </w:t>
      </w:r>
      <w:r w:rsidRPr="003E4661">
        <w:rPr>
          <w:szCs w:val="28"/>
        </w:rPr>
        <w:t>будут призами и сертификатами участников Конкурса.</w:t>
      </w:r>
    </w:p>
    <w:p w:rsidR="005C6AA6" w:rsidRPr="003E4661" w:rsidRDefault="005C6AA6" w:rsidP="005C6AA6">
      <w:pPr>
        <w:ind w:firstLine="709"/>
        <w:jc w:val="both"/>
        <w:rPr>
          <w:szCs w:val="28"/>
          <w:lang w:val="kk-KZ"/>
        </w:rPr>
      </w:pPr>
      <w:r w:rsidRPr="003E4661">
        <w:rPr>
          <w:szCs w:val="28"/>
        </w:rPr>
        <w:t>5. Сертификат выполняется в виде диплома с указанием фамилии, имени и отчества, названия работы и информации об итогах голосования</w:t>
      </w:r>
      <w:r w:rsidRPr="003E4661">
        <w:rPr>
          <w:szCs w:val="28"/>
          <w:lang w:val="kk-KZ"/>
        </w:rPr>
        <w:t>.</w:t>
      </w:r>
    </w:p>
    <w:p w:rsidR="005C6AA6" w:rsidRPr="003E4661" w:rsidRDefault="005C6AA6" w:rsidP="005C6AA6">
      <w:pPr>
        <w:ind w:firstLine="709"/>
        <w:jc w:val="both"/>
        <w:rPr>
          <w:b/>
          <w:szCs w:val="28"/>
          <w:lang w:val="kk-KZ"/>
        </w:rPr>
      </w:pPr>
    </w:p>
    <w:p w:rsidR="005C6AA6" w:rsidRPr="003E4661" w:rsidRDefault="005C6AA6" w:rsidP="005C6AA6">
      <w:pPr>
        <w:ind w:firstLine="709"/>
        <w:jc w:val="both"/>
        <w:rPr>
          <w:b/>
          <w:szCs w:val="28"/>
        </w:rPr>
      </w:pPr>
      <w:r w:rsidRPr="003E4661">
        <w:rPr>
          <w:b/>
          <w:szCs w:val="28"/>
        </w:rPr>
        <w:t>V</w:t>
      </w:r>
      <w:r w:rsidRPr="003E4661">
        <w:rPr>
          <w:b/>
          <w:szCs w:val="28"/>
          <w:lang w:val="en-US"/>
        </w:rPr>
        <w:t>I</w:t>
      </w:r>
      <w:r w:rsidRPr="003E4661">
        <w:rPr>
          <w:b/>
          <w:szCs w:val="28"/>
        </w:rPr>
        <w:t xml:space="preserve">. Особые условия конкурса 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r w:rsidRPr="003E4661">
        <w:rPr>
          <w:szCs w:val="28"/>
        </w:rPr>
        <w:t xml:space="preserve">1. По итогам конкурса Организационным комитетом совместно </w:t>
      </w:r>
      <w:r>
        <w:rPr>
          <w:szCs w:val="28"/>
        </w:rPr>
        <w:t xml:space="preserve">                         </w:t>
      </w:r>
      <w:r w:rsidRPr="003E4661">
        <w:rPr>
          <w:szCs w:val="28"/>
        </w:rPr>
        <w:t xml:space="preserve">с профессиональной студией будет разработана итоговая модель Регионального бренда Костанайской области </w:t>
      </w:r>
      <w:r>
        <w:rPr>
          <w:szCs w:val="28"/>
        </w:rPr>
        <w:t>на основе работы  победител</w:t>
      </w:r>
      <w:proofErr w:type="gramStart"/>
      <w:r>
        <w:rPr>
          <w:szCs w:val="28"/>
        </w:rPr>
        <w:t>я</w:t>
      </w:r>
      <w:r w:rsidRPr="003E4661">
        <w:rPr>
          <w:szCs w:val="28"/>
        </w:rPr>
        <w:t>(</w:t>
      </w:r>
      <w:proofErr w:type="gramEnd"/>
      <w:r w:rsidRPr="003E4661">
        <w:rPr>
          <w:szCs w:val="28"/>
        </w:rPr>
        <w:t>-ей) конкурса.</w:t>
      </w:r>
    </w:p>
    <w:p w:rsidR="005C6AA6" w:rsidRPr="003E4661" w:rsidRDefault="005C6AA6" w:rsidP="005C6AA6">
      <w:pPr>
        <w:ind w:firstLine="709"/>
        <w:jc w:val="both"/>
        <w:rPr>
          <w:szCs w:val="28"/>
          <w:lang w:val="kk-KZ"/>
        </w:rPr>
      </w:pPr>
      <w:r w:rsidRPr="003E4661">
        <w:rPr>
          <w:szCs w:val="28"/>
        </w:rPr>
        <w:t>2. С победителем (-</w:t>
      </w:r>
      <w:proofErr w:type="spellStart"/>
      <w:r w:rsidRPr="003E4661">
        <w:rPr>
          <w:szCs w:val="28"/>
        </w:rPr>
        <w:t>ями</w:t>
      </w:r>
      <w:proofErr w:type="spellEnd"/>
      <w:r w:rsidRPr="003E4661">
        <w:rPr>
          <w:szCs w:val="28"/>
        </w:rPr>
        <w:t xml:space="preserve">) конкурса заключается договор о передаче </w:t>
      </w:r>
      <w:r w:rsidRPr="003E4661">
        <w:rPr>
          <w:szCs w:val="28"/>
          <w:lang w:val="kk-KZ"/>
        </w:rPr>
        <w:t>Учредителям конкурса</w:t>
      </w:r>
      <w:r w:rsidRPr="003E4661">
        <w:rPr>
          <w:szCs w:val="28"/>
        </w:rPr>
        <w:t xml:space="preserve"> исключительных прав на использование наименования, </w:t>
      </w:r>
      <w:proofErr w:type="spellStart"/>
      <w:r w:rsidRPr="003E4661">
        <w:rPr>
          <w:szCs w:val="28"/>
        </w:rPr>
        <w:t>слогана</w:t>
      </w:r>
      <w:proofErr w:type="spellEnd"/>
      <w:r w:rsidRPr="003E4661">
        <w:rPr>
          <w:szCs w:val="28"/>
        </w:rPr>
        <w:t xml:space="preserve">, эмблемы логотипа в качестве единого образца, </w:t>
      </w:r>
      <w:r>
        <w:rPr>
          <w:szCs w:val="28"/>
        </w:rPr>
        <w:t xml:space="preserve">                    </w:t>
      </w:r>
      <w:r w:rsidRPr="003E4661">
        <w:rPr>
          <w:szCs w:val="28"/>
        </w:rPr>
        <w:t>а также всех представленных и</w:t>
      </w:r>
      <w:proofErr w:type="gramStart"/>
      <w:r w:rsidRPr="003E4661">
        <w:rPr>
          <w:szCs w:val="28"/>
        </w:rPr>
        <w:t>м(</w:t>
      </w:r>
      <w:proofErr w:type="gramEnd"/>
      <w:r w:rsidRPr="003E4661">
        <w:rPr>
          <w:szCs w:val="28"/>
        </w:rPr>
        <w:t xml:space="preserve">-и) на конкурс визуальных графических решений, в том числе права на публичное воспроизведение, тиражирование и использование наименования бренда, логотипа и </w:t>
      </w:r>
      <w:proofErr w:type="spellStart"/>
      <w:r w:rsidRPr="003E4661">
        <w:rPr>
          <w:szCs w:val="28"/>
        </w:rPr>
        <w:t>слогана</w:t>
      </w:r>
      <w:proofErr w:type="spellEnd"/>
      <w:r w:rsidRPr="003E4661">
        <w:rPr>
          <w:szCs w:val="28"/>
          <w:lang w:val="kk-KZ"/>
        </w:rPr>
        <w:t>.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r w:rsidRPr="003E4661">
        <w:rPr>
          <w:szCs w:val="28"/>
        </w:rPr>
        <w:t>3.</w:t>
      </w:r>
      <w:r w:rsidRPr="003E4661">
        <w:rPr>
          <w:szCs w:val="28"/>
          <w:lang w:val="kk-KZ"/>
        </w:rPr>
        <w:t xml:space="preserve"> </w:t>
      </w:r>
      <w:r w:rsidRPr="003E4661">
        <w:rPr>
          <w:szCs w:val="28"/>
        </w:rPr>
        <w:t>В случае</w:t>
      </w:r>
      <w:proofErr w:type="gramStart"/>
      <w:r w:rsidRPr="003E4661">
        <w:rPr>
          <w:szCs w:val="28"/>
        </w:rPr>
        <w:t>,</w:t>
      </w:r>
      <w:proofErr w:type="gramEnd"/>
      <w:r w:rsidRPr="003E4661">
        <w:rPr>
          <w:szCs w:val="28"/>
        </w:rPr>
        <w:t xml:space="preserve"> если ни одна из работ не будет соответствовать предъявляемым требованиям настоящего Положения или количество представленных работ будет недостаточным, Конкурс может быть продлен. </w:t>
      </w:r>
    </w:p>
    <w:p w:rsidR="005C6AA6" w:rsidRPr="003E4661" w:rsidRDefault="005C6AA6" w:rsidP="005C6AA6">
      <w:pPr>
        <w:ind w:firstLine="709"/>
        <w:jc w:val="both"/>
        <w:rPr>
          <w:szCs w:val="28"/>
        </w:rPr>
      </w:pPr>
      <w:r w:rsidRPr="003E4661">
        <w:rPr>
          <w:szCs w:val="28"/>
          <w:lang w:val="kk-KZ"/>
        </w:rPr>
        <w:t xml:space="preserve">4. </w:t>
      </w:r>
      <w:r w:rsidRPr="003E4661">
        <w:rPr>
          <w:szCs w:val="28"/>
        </w:rPr>
        <w:t>Экспертный совет оставляет за собой п</w:t>
      </w:r>
      <w:r>
        <w:rPr>
          <w:szCs w:val="28"/>
        </w:rPr>
        <w:t>раво в отказе выбора победителя</w:t>
      </w:r>
      <w:proofErr w:type="gramStart"/>
      <w:r>
        <w:rPr>
          <w:szCs w:val="28"/>
        </w:rPr>
        <w:t xml:space="preserve"> </w:t>
      </w:r>
      <w:r w:rsidRPr="003E4661">
        <w:rPr>
          <w:szCs w:val="28"/>
        </w:rPr>
        <w:t>(-</w:t>
      </w:r>
      <w:proofErr w:type="gramEnd"/>
      <w:r w:rsidRPr="003E4661">
        <w:rPr>
          <w:szCs w:val="28"/>
        </w:rPr>
        <w:t>ей) в случаях, если работы не будут соответствовать предъявляемым требованиям настоящего Положения.</w:t>
      </w:r>
      <w:bookmarkStart w:id="0" w:name="_GoBack"/>
      <w:bookmarkEnd w:id="0"/>
    </w:p>
    <w:p w:rsidR="005C6AA6" w:rsidRPr="003E4661" w:rsidRDefault="005C6AA6" w:rsidP="005C6AA6">
      <w:pPr>
        <w:ind w:firstLine="708"/>
        <w:jc w:val="both"/>
        <w:rPr>
          <w:b/>
          <w:szCs w:val="28"/>
        </w:rPr>
      </w:pP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b/>
          <w:szCs w:val="28"/>
        </w:rPr>
        <w:t>V</w:t>
      </w:r>
      <w:r w:rsidRPr="003E4661">
        <w:rPr>
          <w:b/>
          <w:szCs w:val="28"/>
          <w:lang w:val="en-US"/>
        </w:rPr>
        <w:t>I</w:t>
      </w:r>
      <w:proofErr w:type="spellStart"/>
      <w:r w:rsidRPr="003E4661">
        <w:rPr>
          <w:b/>
          <w:szCs w:val="28"/>
        </w:rPr>
        <w:t>I</w:t>
      </w:r>
      <w:proofErr w:type="spellEnd"/>
      <w:r w:rsidRPr="003E4661">
        <w:rPr>
          <w:b/>
          <w:szCs w:val="28"/>
        </w:rPr>
        <w:t>. Изменение Положения Конкурса</w:t>
      </w:r>
    </w:p>
    <w:p w:rsidR="005C6AA6" w:rsidRPr="003E4661" w:rsidRDefault="005C6AA6" w:rsidP="005C6AA6">
      <w:pPr>
        <w:ind w:firstLine="708"/>
        <w:jc w:val="both"/>
        <w:rPr>
          <w:szCs w:val="28"/>
        </w:rPr>
      </w:pPr>
      <w:r w:rsidRPr="003E4661">
        <w:rPr>
          <w:szCs w:val="28"/>
        </w:rPr>
        <w:t>1. Настоящее Положение может быть изменено и дополнено совместным решением Учредителя и Организатора.</w:t>
      </w:r>
    </w:p>
    <w:p w:rsidR="005C6AA6" w:rsidRPr="00EB70BC" w:rsidRDefault="005C6AA6" w:rsidP="005C6AA6">
      <w:pPr>
        <w:ind w:right="140"/>
        <w:jc w:val="center"/>
        <w:rPr>
          <w:szCs w:val="28"/>
        </w:rPr>
      </w:pPr>
    </w:p>
    <w:p w:rsidR="003A0398" w:rsidRDefault="003A0398"/>
    <w:sectPr w:rsidR="003A0398" w:rsidSect="003A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44D"/>
    <w:multiLevelType w:val="multilevel"/>
    <w:tmpl w:val="8C029B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1F053F4"/>
    <w:multiLevelType w:val="hybridMultilevel"/>
    <w:tmpl w:val="01A0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002A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5584"/>
    <w:multiLevelType w:val="multilevel"/>
    <w:tmpl w:val="0F8013E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49AE6BC8"/>
    <w:multiLevelType w:val="hybridMultilevel"/>
    <w:tmpl w:val="2AEC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53B9A"/>
    <w:multiLevelType w:val="hybridMultilevel"/>
    <w:tmpl w:val="880005D8"/>
    <w:lvl w:ilvl="0" w:tplc="1F601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C6AA6"/>
    <w:rsid w:val="003A0398"/>
    <w:rsid w:val="005C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3"/>
    <w:basedOn w:val="a"/>
    <w:uiPriority w:val="99"/>
    <w:rsid w:val="005C6AA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5C6A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c.gov.kz/ru/competition/leaders" TargetMode="External"/><Relationship Id="rId5" Type="http://schemas.openxmlformats.org/officeDocument/2006/relationships/hyperlink" Target="http://mic.gov.kz/ru/compet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korkem.shayakhmetova</dc:creator>
  <cp:keywords/>
  <dc:description/>
  <cp:lastModifiedBy>korkem.shayakhmetova</cp:lastModifiedBy>
  <cp:revision>1</cp:revision>
  <dcterms:created xsi:type="dcterms:W3CDTF">2017-03-24T08:31:00Z</dcterms:created>
  <dcterms:modified xsi:type="dcterms:W3CDTF">2017-03-24T08:31:00Z</dcterms:modified>
</cp:coreProperties>
</file>