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E11457" w:rsidTr="00E11457">
        <w:tc>
          <w:tcPr>
            <w:tcW w:w="9571" w:type="dxa"/>
            <w:shd w:val="clear" w:color="auto" w:fill="auto"/>
          </w:tcPr>
          <w:p w:rsidR="00E11457" w:rsidRPr="00E11457" w:rsidRDefault="00E11457" w:rsidP="00931206">
            <w:pPr>
              <w:pStyle w:val="a8"/>
              <w:jc w:val="center"/>
              <w:rPr>
                <w:rFonts w:ascii="Times New Roman" w:eastAsia="Times New Roman" w:hAnsi="Times New Roman" w:cs="Times New Roman"/>
                <w:color w:val="0C0000"/>
                <w:sz w:val="24"/>
                <w:szCs w:val="28"/>
                <w:lang w:eastAsia="ru-RU"/>
              </w:rPr>
            </w:pPr>
          </w:p>
        </w:tc>
      </w:tr>
    </w:tbl>
    <w:p w:rsidR="00272617" w:rsidRPr="008D7032" w:rsidRDefault="00272617" w:rsidP="00931206">
      <w:pPr>
        <w:pStyle w:val="a8"/>
        <w:jc w:val="center"/>
        <w:rPr>
          <w:rFonts w:ascii="Times New Roman" w:eastAsia="Times New Roman" w:hAnsi="Times New Roman" w:cs="Times New Roman"/>
          <w:b/>
          <w:sz w:val="28"/>
          <w:szCs w:val="28"/>
          <w:lang w:eastAsia="ru-RU"/>
        </w:rPr>
      </w:pPr>
    </w:p>
    <w:p w:rsidR="008D7032" w:rsidRPr="003F67F0" w:rsidRDefault="008D7032" w:rsidP="008D7032">
      <w:pPr>
        <w:autoSpaceDE w:val="0"/>
        <w:autoSpaceDN w:val="0"/>
        <w:adjustRightInd w:val="0"/>
        <w:spacing w:after="0" w:line="240" w:lineRule="auto"/>
        <w:jc w:val="center"/>
        <w:rPr>
          <w:rFonts w:ascii="Times New Roman" w:hAnsi="Times New Roman"/>
          <w:sz w:val="24"/>
          <w:szCs w:val="24"/>
          <w:lang w:val="kk-KZ"/>
        </w:rPr>
      </w:pPr>
    </w:p>
    <w:p w:rsidR="006E03C7" w:rsidRPr="008A721D" w:rsidRDefault="008D7032" w:rsidP="00227B44">
      <w:pPr>
        <w:pStyle w:val="a8"/>
        <w:ind w:firstLine="708"/>
        <w:jc w:val="center"/>
        <w:rPr>
          <w:rFonts w:ascii="Times New Roman" w:eastAsia="Times New Roman" w:hAnsi="Times New Roman" w:cs="Times New Roman"/>
          <w:b/>
          <w:sz w:val="28"/>
          <w:szCs w:val="28"/>
          <w:lang w:eastAsia="ru-RU"/>
        </w:rPr>
      </w:pPr>
      <w:r w:rsidRPr="008A721D">
        <w:rPr>
          <w:rFonts w:ascii="Times New Roman" w:eastAsia="Times New Roman" w:hAnsi="Times New Roman" w:cs="Times New Roman"/>
          <w:b/>
          <w:sz w:val="28"/>
          <w:szCs w:val="28"/>
          <w:lang w:eastAsia="ru-RU"/>
        </w:rPr>
        <w:t xml:space="preserve">Объявление общего конкурса на </w:t>
      </w:r>
      <w:r w:rsidR="00615C23" w:rsidRPr="008A721D">
        <w:rPr>
          <w:rFonts w:ascii="Times New Roman" w:eastAsia="Times New Roman" w:hAnsi="Times New Roman" w:cs="Times New Roman"/>
          <w:b/>
          <w:sz w:val="28"/>
          <w:szCs w:val="28"/>
          <w:lang w:eastAsia="ru-RU"/>
        </w:rPr>
        <w:t>низов</w:t>
      </w:r>
      <w:r w:rsidR="00F6041A" w:rsidRPr="008A721D">
        <w:rPr>
          <w:rFonts w:ascii="Times New Roman" w:eastAsia="Times New Roman" w:hAnsi="Times New Roman" w:cs="Times New Roman"/>
          <w:b/>
          <w:sz w:val="28"/>
          <w:szCs w:val="28"/>
          <w:lang w:eastAsia="ru-RU"/>
        </w:rPr>
        <w:t xml:space="preserve">ые </w:t>
      </w:r>
      <w:r w:rsidR="00615C23" w:rsidRPr="008A721D">
        <w:rPr>
          <w:rFonts w:ascii="Times New Roman" w:eastAsia="Times New Roman" w:hAnsi="Times New Roman" w:cs="Times New Roman"/>
          <w:b/>
          <w:sz w:val="28"/>
          <w:szCs w:val="28"/>
          <w:lang w:eastAsia="ru-RU"/>
        </w:rPr>
        <w:t>должност</w:t>
      </w:r>
      <w:r w:rsidR="00F6041A" w:rsidRPr="008A721D">
        <w:rPr>
          <w:rFonts w:ascii="Times New Roman" w:eastAsia="Times New Roman" w:hAnsi="Times New Roman" w:cs="Times New Roman"/>
          <w:b/>
          <w:sz w:val="28"/>
          <w:szCs w:val="28"/>
          <w:lang w:eastAsia="ru-RU"/>
        </w:rPr>
        <w:t>и</w:t>
      </w:r>
      <w:r w:rsidR="00227B44">
        <w:rPr>
          <w:rFonts w:ascii="Times New Roman" w:eastAsia="Times New Roman" w:hAnsi="Times New Roman" w:cs="Times New Roman"/>
          <w:b/>
          <w:sz w:val="28"/>
          <w:szCs w:val="28"/>
          <w:lang w:eastAsia="ru-RU"/>
        </w:rPr>
        <w:t xml:space="preserve"> </w:t>
      </w:r>
      <w:r w:rsidRPr="008A721D">
        <w:rPr>
          <w:rFonts w:ascii="Times New Roman" w:eastAsia="Times New Roman" w:hAnsi="Times New Roman" w:cs="Times New Roman"/>
          <w:b/>
          <w:sz w:val="28"/>
          <w:szCs w:val="28"/>
          <w:lang w:eastAsia="ru-RU"/>
        </w:rPr>
        <w:t>для заняти</w:t>
      </w:r>
      <w:r w:rsidR="00615C23" w:rsidRPr="008A721D">
        <w:rPr>
          <w:rFonts w:ascii="Times New Roman" w:eastAsia="Times New Roman" w:hAnsi="Times New Roman" w:cs="Times New Roman"/>
          <w:b/>
          <w:sz w:val="28"/>
          <w:szCs w:val="28"/>
          <w:lang w:eastAsia="ru-RU"/>
        </w:rPr>
        <w:t>е</w:t>
      </w:r>
      <w:r w:rsidRPr="008A721D">
        <w:rPr>
          <w:rFonts w:ascii="Times New Roman" w:eastAsia="Times New Roman" w:hAnsi="Times New Roman" w:cs="Times New Roman"/>
          <w:b/>
          <w:sz w:val="28"/>
          <w:szCs w:val="28"/>
          <w:lang w:eastAsia="ru-RU"/>
        </w:rPr>
        <w:t xml:space="preserve"> вакантн</w:t>
      </w:r>
      <w:r w:rsidR="00615C23" w:rsidRPr="008A721D">
        <w:rPr>
          <w:rFonts w:ascii="Times New Roman" w:eastAsia="Times New Roman" w:hAnsi="Times New Roman" w:cs="Times New Roman"/>
          <w:b/>
          <w:sz w:val="28"/>
          <w:szCs w:val="28"/>
          <w:lang w:eastAsia="ru-RU"/>
        </w:rPr>
        <w:t>ых</w:t>
      </w:r>
      <w:r w:rsidRPr="008A721D">
        <w:rPr>
          <w:rFonts w:ascii="Times New Roman" w:eastAsia="Times New Roman" w:hAnsi="Times New Roman" w:cs="Times New Roman"/>
          <w:b/>
          <w:sz w:val="28"/>
          <w:szCs w:val="28"/>
          <w:lang w:eastAsia="ru-RU"/>
        </w:rPr>
        <w:t xml:space="preserve"> административн</w:t>
      </w:r>
      <w:r w:rsidR="00615C23" w:rsidRPr="008A721D">
        <w:rPr>
          <w:rFonts w:ascii="Times New Roman" w:eastAsia="Times New Roman" w:hAnsi="Times New Roman" w:cs="Times New Roman"/>
          <w:b/>
          <w:sz w:val="28"/>
          <w:szCs w:val="28"/>
          <w:lang w:eastAsia="ru-RU"/>
        </w:rPr>
        <w:t>ых</w:t>
      </w:r>
      <w:r w:rsidRPr="008A721D">
        <w:rPr>
          <w:rFonts w:ascii="Times New Roman" w:eastAsia="Times New Roman" w:hAnsi="Times New Roman" w:cs="Times New Roman"/>
          <w:b/>
          <w:sz w:val="28"/>
          <w:szCs w:val="28"/>
          <w:lang w:eastAsia="ru-RU"/>
        </w:rPr>
        <w:t xml:space="preserve"> государственн</w:t>
      </w:r>
      <w:r w:rsidR="00615C23" w:rsidRPr="008A721D">
        <w:rPr>
          <w:rFonts w:ascii="Times New Roman" w:eastAsia="Times New Roman" w:hAnsi="Times New Roman" w:cs="Times New Roman"/>
          <w:b/>
          <w:sz w:val="28"/>
          <w:szCs w:val="28"/>
          <w:lang w:eastAsia="ru-RU"/>
        </w:rPr>
        <w:t>ых</w:t>
      </w:r>
      <w:r w:rsidRPr="008A721D">
        <w:rPr>
          <w:rFonts w:ascii="Times New Roman" w:eastAsia="Times New Roman" w:hAnsi="Times New Roman" w:cs="Times New Roman"/>
          <w:b/>
          <w:sz w:val="28"/>
          <w:szCs w:val="28"/>
          <w:lang w:eastAsia="ru-RU"/>
        </w:rPr>
        <w:t xml:space="preserve"> должност</w:t>
      </w:r>
      <w:r w:rsidR="00615C23" w:rsidRPr="008A721D">
        <w:rPr>
          <w:rFonts w:ascii="Times New Roman" w:eastAsia="Times New Roman" w:hAnsi="Times New Roman" w:cs="Times New Roman"/>
          <w:b/>
          <w:sz w:val="28"/>
          <w:szCs w:val="28"/>
          <w:lang w:eastAsia="ru-RU"/>
        </w:rPr>
        <w:t>ей</w:t>
      </w:r>
      <w:r w:rsidRPr="008A721D">
        <w:rPr>
          <w:rFonts w:ascii="Times New Roman" w:eastAsia="Times New Roman" w:hAnsi="Times New Roman" w:cs="Times New Roman"/>
          <w:b/>
          <w:sz w:val="28"/>
          <w:szCs w:val="28"/>
          <w:lang w:eastAsia="ru-RU"/>
        </w:rPr>
        <w:t xml:space="preserve"> корпуса «Б»</w:t>
      </w:r>
    </w:p>
    <w:p w:rsidR="008D7032" w:rsidRPr="008A721D" w:rsidRDefault="008D7032" w:rsidP="008D7032">
      <w:pPr>
        <w:pStyle w:val="a8"/>
        <w:jc w:val="both"/>
        <w:rPr>
          <w:rFonts w:ascii="Times New Roman" w:eastAsia="Times New Roman" w:hAnsi="Times New Roman" w:cs="Times New Roman"/>
          <w:b/>
          <w:sz w:val="28"/>
          <w:szCs w:val="28"/>
          <w:lang w:eastAsia="ru-RU"/>
        </w:rPr>
      </w:pPr>
    </w:p>
    <w:p w:rsidR="008D7032" w:rsidRPr="008A721D" w:rsidRDefault="006E03C7" w:rsidP="00227B44">
      <w:pPr>
        <w:pStyle w:val="a8"/>
        <w:ind w:firstLine="360"/>
        <w:jc w:val="both"/>
        <w:rPr>
          <w:rFonts w:ascii="Times New Roman" w:eastAsia="Times New Roman" w:hAnsi="Times New Roman" w:cs="Times New Roman"/>
          <w:b/>
          <w:sz w:val="28"/>
          <w:szCs w:val="28"/>
          <w:lang w:eastAsia="ru-RU"/>
        </w:rPr>
      </w:pPr>
      <w:r w:rsidRPr="008A721D">
        <w:rPr>
          <w:rFonts w:ascii="Times New Roman" w:hAnsi="Times New Roman"/>
          <w:b/>
          <w:sz w:val="28"/>
          <w:szCs w:val="28"/>
        </w:rPr>
        <w:t xml:space="preserve">Управление государственных доходов по г. Рудному Департамента государственных </w:t>
      </w:r>
      <w:r w:rsidR="00227B44">
        <w:rPr>
          <w:rFonts w:ascii="Times New Roman" w:hAnsi="Times New Roman"/>
          <w:b/>
          <w:sz w:val="28"/>
          <w:szCs w:val="28"/>
        </w:rPr>
        <w:t xml:space="preserve">доходов по </w:t>
      </w:r>
      <w:proofErr w:type="spellStart"/>
      <w:r w:rsidR="00227B44">
        <w:rPr>
          <w:rFonts w:ascii="Times New Roman" w:hAnsi="Times New Roman"/>
          <w:b/>
          <w:sz w:val="28"/>
          <w:szCs w:val="28"/>
        </w:rPr>
        <w:t>Костанайской</w:t>
      </w:r>
      <w:proofErr w:type="spellEnd"/>
      <w:r w:rsidR="00227B44">
        <w:rPr>
          <w:rFonts w:ascii="Times New Roman" w:hAnsi="Times New Roman"/>
          <w:b/>
          <w:sz w:val="28"/>
          <w:szCs w:val="28"/>
        </w:rPr>
        <w:t xml:space="preserve"> области</w:t>
      </w:r>
      <w:r w:rsidRPr="008A721D">
        <w:rPr>
          <w:rFonts w:ascii="Times New Roman" w:hAnsi="Times New Roman"/>
          <w:b/>
          <w:sz w:val="28"/>
          <w:szCs w:val="28"/>
        </w:rPr>
        <w:t xml:space="preserve">, индекс 111500, </w:t>
      </w:r>
      <w:proofErr w:type="spellStart"/>
      <w:r w:rsidRPr="008A721D">
        <w:rPr>
          <w:rFonts w:ascii="Times New Roman" w:hAnsi="Times New Roman"/>
          <w:b/>
          <w:sz w:val="28"/>
          <w:szCs w:val="28"/>
        </w:rPr>
        <w:t>Костанайская</w:t>
      </w:r>
      <w:proofErr w:type="spellEnd"/>
      <w:r w:rsidRPr="008A721D">
        <w:rPr>
          <w:rFonts w:ascii="Times New Roman" w:hAnsi="Times New Roman"/>
          <w:b/>
          <w:sz w:val="28"/>
          <w:szCs w:val="28"/>
        </w:rPr>
        <w:t xml:space="preserve"> область, г. Рудный, ул. Парковая, д. 14, телефон для справ</w:t>
      </w:r>
      <w:r w:rsidR="00227B44">
        <w:rPr>
          <w:rFonts w:ascii="Times New Roman" w:hAnsi="Times New Roman"/>
          <w:b/>
          <w:sz w:val="28"/>
          <w:szCs w:val="28"/>
        </w:rPr>
        <w:t xml:space="preserve">ок </w:t>
      </w:r>
      <w:r w:rsidR="00615C23" w:rsidRPr="008A721D">
        <w:rPr>
          <w:rFonts w:ascii="Times New Roman" w:hAnsi="Times New Roman"/>
          <w:b/>
          <w:sz w:val="28"/>
          <w:szCs w:val="28"/>
        </w:rPr>
        <w:t>8 (71431) 4-34-55, 4-33-90</w:t>
      </w:r>
      <w:r w:rsidRPr="008A721D">
        <w:rPr>
          <w:rFonts w:ascii="Times New Roman" w:hAnsi="Times New Roman"/>
          <w:b/>
          <w:sz w:val="28"/>
          <w:szCs w:val="28"/>
        </w:rPr>
        <w:t xml:space="preserve">, электронный адрес </w:t>
      </w:r>
      <w:hyperlink r:id="rId7" w:history="1">
        <w:r w:rsidR="00615C23" w:rsidRPr="008A721D">
          <w:rPr>
            <w:rStyle w:val="a5"/>
            <w:b/>
            <w:bCs/>
            <w:sz w:val="28"/>
            <w:szCs w:val="28"/>
          </w:rPr>
          <w:t>nk3919@taxkost.mgd.kz</w:t>
        </w:r>
      </w:hyperlink>
      <w:r w:rsidR="00615C23" w:rsidRPr="008A721D">
        <w:t xml:space="preserve"> </w:t>
      </w:r>
      <w:r w:rsidR="00F57F83" w:rsidRPr="008A721D">
        <w:t xml:space="preserve"> </w:t>
      </w:r>
      <w:r w:rsidRPr="008A721D">
        <w:rPr>
          <w:rFonts w:ascii="Times New Roman" w:hAnsi="Times New Roman"/>
          <w:b/>
          <w:sz w:val="28"/>
          <w:szCs w:val="28"/>
        </w:rPr>
        <w:t xml:space="preserve">объявляет </w:t>
      </w:r>
      <w:r w:rsidR="008D7032" w:rsidRPr="008A721D">
        <w:rPr>
          <w:rFonts w:ascii="Times New Roman" w:eastAsia="Times New Roman" w:hAnsi="Times New Roman" w:cs="Times New Roman"/>
          <w:b/>
          <w:sz w:val="28"/>
          <w:szCs w:val="28"/>
          <w:lang w:eastAsia="ru-RU"/>
        </w:rPr>
        <w:t xml:space="preserve">общий конкурс на </w:t>
      </w:r>
      <w:r w:rsidR="00615C23" w:rsidRPr="008A721D">
        <w:rPr>
          <w:rFonts w:ascii="Times New Roman" w:eastAsia="Times New Roman" w:hAnsi="Times New Roman" w:cs="Times New Roman"/>
          <w:b/>
          <w:sz w:val="28"/>
          <w:szCs w:val="28"/>
          <w:lang w:eastAsia="ru-RU"/>
        </w:rPr>
        <w:t>низовую</w:t>
      </w:r>
      <w:r w:rsidR="00227B44">
        <w:rPr>
          <w:rFonts w:ascii="Times New Roman" w:eastAsia="Times New Roman" w:hAnsi="Times New Roman" w:cs="Times New Roman"/>
          <w:b/>
          <w:sz w:val="28"/>
          <w:szCs w:val="28"/>
          <w:lang w:eastAsia="ru-RU"/>
        </w:rPr>
        <w:t xml:space="preserve"> </w:t>
      </w:r>
      <w:r w:rsidR="008D7032" w:rsidRPr="008A721D">
        <w:rPr>
          <w:rFonts w:ascii="Times New Roman" w:eastAsia="Times New Roman" w:hAnsi="Times New Roman" w:cs="Times New Roman"/>
          <w:b/>
          <w:sz w:val="28"/>
          <w:szCs w:val="28"/>
          <w:lang w:eastAsia="ru-RU"/>
        </w:rPr>
        <w:t>должность для заняти</w:t>
      </w:r>
      <w:r w:rsidR="00F6041A" w:rsidRPr="008A721D">
        <w:rPr>
          <w:rFonts w:ascii="Times New Roman" w:eastAsia="Times New Roman" w:hAnsi="Times New Roman" w:cs="Times New Roman"/>
          <w:b/>
          <w:sz w:val="28"/>
          <w:szCs w:val="28"/>
          <w:lang w:eastAsia="ru-RU"/>
        </w:rPr>
        <w:t>е</w:t>
      </w:r>
      <w:r w:rsidR="008D7032" w:rsidRPr="008A721D">
        <w:rPr>
          <w:rFonts w:ascii="Times New Roman" w:eastAsia="Times New Roman" w:hAnsi="Times New Roman" w:cs="Times New Roman"/>
          <w:b/>
          <w:sz w:val="28"/>
          <w:szCs w:val="28"/>
          <w:lang w:eastAsia="ru-RU"/>
        </w:rPr>
        <w:t xml:space="preserve"> вакантн</w:t>
      </w:r>
      <w:r w:rsidR="00615C23" w:rsidRPr="008A721D">
        <w:rPr>
          <w:rFonts w:ascii="Times New Roman" w:eastAsia="Times New Roman" w:hAnsi="Times New Roman" w:cs="Times New Roman"/>
          <w:b/>
          <w:sz w:val="28"/>
          <w:szCs w:val="28"/>
          <w:lang w:eastAsia="ru-RU"/>
        </w:rPr>
        <w:t>ых</w:t>
      </w:r>
      <w:r w:rsidR="008D7032" w:rsidRPr="008A721D">
        <w:rPr>
          <w:rFonts w:ascii="Times New Roman" w:eastAsia="Times New Roman" w:hAnsi="Times New Roman" w:cs="Times New Roman"/>
          <w:b/>
          <w:sz w:val="28"/>
          <w:szCs w:val="28"/>
          <w:lang w:eastAsia="ru-RU"/>
        </w:rPr>
        <w:t xml:space="preserve"> административн</w:t>
      </w:r>
      <w:r w:rsidR="00615C23" w:rsidRPr="008A721D">
        <w:rPr>
          <w:rFonts w:ascii="Times New Roman" w:eastAsia="Times New Roman" w:hAnsi="Times New Roman" w:cs="Times New Roman"/>
          <w:b/>
          <w:sz w:val="28"/>
          <w:szCs w:val="28"/>
          <w:lang w:eastAsia="ru-RU"/>
        </w:rPr>
        <w:t xml:space="preserve">ых </w:t>
      </w:r>
      <w:r w:rsidR="008D7032" w:rsidRPr="008A721D">
        <w:rPr>
          <w:rFonts w:ascii="Times New Roman" w:eastAsia="Times New Roman" w:hAnsi="Times New Roman" w:cs="Times New Roman"/>
          <w:b/>
          <w:sz w:val="28"/>
          <w:szCs w:val="28"/>
          <w:lang w:eastAsia="ru-RU"/>
        </w:rPr>
        <w:t>государственн</w:t>
      </w:r>
      <w:r w:rsidR="00615C23" w:rsidRPr="008A721D">
        <w:rPr>
          <w:rFonts w:ascii="Times New Roman" w:eastAsia="Times New Roman" w:hAnsi="Times New Roman" w:cs="Times New Roman"/>
          <w:b/>
          <w:sz w:val="28"/>
          <w:szCs w:val="28"/>
          <w:lang w:eastAsia="ru-RU"/>
        </w:rPr>
        <w:t>ых</w:t>
      </w:r>
      <w:r w:rsidR="008D7032" w:rsidRPr="008A721D">
        <w:rPr>
          <w:rFonts w:ascii="Times New Roman" w:eastAsia="Times New Roman" w:hAnsi="Times New Roman" w:cs="Times New Roman"/>
          <w:b/>
          <w:sz w:val="28"/>
          <w:szCs w:val="28"/>
          <w:lang w:eastAsia="ru-RU"/>
        </w:rPr>
        <w:t xml:space="preserve"> должност</w:t>
      </w:r>
      <w:r w:rsidR="00615C23" w:rsidRPr="008A721D">
        <w:rPr>
          <w:rFonts w:ascii="Times New Roman" w:eastAsia="Times New Roman" w:hAnsi="Times New Roman" w:cs="Times New Roman"/>
          <w:b/>
          <w:sz w:val="28"/>
          <w:szCs w:val="28"/>
          <w:lang w:eastAsia="ru-RU"/>
        </w:rPr>
        <w:t>ей</w:t>
      </w:r>
      <w:r w:rsidR="008D7032" w:rsidRPr="008A721D">
        <w:rPr>
          <w:rFonts w:ascii="Times New Roman" w:eastAsia="Times New Roman" w:hAnsi="Times New Roman" w:cs="Times New Roman"/>
          <w:b/>
          <w:sz w:val="28"/>
          <w:szCs w:val="28"/>
          <w:lang w:eastAsia="ru-RU"/>
        </w:rPr>
        <w:t xml:space="preserve"> корпуса «Б»</w:t>
      </w:r>
    </w:p>
    <w:p w:rsidR="00272617" w:rsidRPr="008A721D" w:rsidRDefault="00272617" w:rsidP="008D7032">
      <w:pPr>
        <w:pStyle w:val="a8"/>
        <w:rPr>
          <w:rFonts w:ascii="Times New Roman" w:hAnsi="Times New Roman" w:cs="Times New Roman"/>
          <w:b/>
          <w:sz w:val="28"/>
          <w:szCs w:val="28"/>
          <w:lang w:val="kk-KZ"/>
        </w:rPr>
      </w:pPr>
    </w:p>
    <w:p w:rsidR="00227B44" w:rsidRDefault="008D7032" w:rsidP="00227B44">
      <w:pPr>
        <w:pStyle w:val="aa"/>
        <w:numPr>
          <w:ilvl w:val="0"/>
          <w:numId w:val="2"/>
        </w:numPr>
        <w:shd w:val="clear" w:color="auto" w:fill="FFFFFF"/>
        <w:jc w:val="center"/>
        <w:outlineLvl w:val="0"/>
        <w:rPr>
          <w:rFonts w:ascii="Times New Roman" w:hAnsi="Times New Roman"/>
          <w:b/>
          <w:sz w:val="28"/>
          <w:szCs w:val="28"/>
        </w:rPr>
      </w:pPr>
      <w:r w:rsidRPr="008A721D">
        <w:rPr>
          <w:rFonts w:ascii="Times New Roman" w:hAnsi="Times New Roman"/>
          <w:b/>
          <w:sz w:val="28"/>
          <w:szCs w:val="28"/>
        </w:rPr>
        <w:t>Ведущий</w:t>
      </w:r>
      <w:r w:rsidR="00931206" w:rsidRPr="008A721D">
        <w:rPr>
          <w:rFonts w:ascii="Times New Roman" w:hAnsi="Times New Roman"/>
          <w:b/>
          <w:sz w:val="28"/>
          <w:szCs w:val="28"/>
        </w:rPr>
        <w:t xml:space="preserve"> специалист отдела </w:t>
      </w:r>
      <w:r w:rsidR="00227B44">
        <w:rPr>
          <w:rFonts w:ascii="Times New Roman" w:hAnsi="Times New Roman"/>
          <w:b/>
          <w:sz w:val="28"/>
          <w:szCs w:val="28"/>
        </w:rPr>
        <w:t>учета и анализа</w:t>
      </w:r>
      <w:r w:rsidR="00615C23" w:rsidRPr="008A721D">
        <w:rPr>
          <w:rFonts w:ascii="Times New Roman" w:hAnsi="Times New Roman"/>
          <w:b/>
          <w:sz w:val="28"/>
          <w:szCs w:val="28"/>
        </w:rPr>
        <w:t>,</w:t>
      </w:r>
    </w:p>
    <w:p w:rsidR="00931206" w:rsidRPr="008A721D" w:rsidRDefault="00931206" w:rsidP="00227B44">
      <w:pPr>
        <w:pStyle w:val="aa"/>
        <w:shd w:val="clear" w:color="auto" w:fill="FFFFFF"/>
        <w:jc w:val="center"/>
        <w:outlineLvl w:val="0"/>
        <w:rPr>
          <w:rFonts w:ascii="Times New Roman" w:hAnsi="Times New Roman"/>
          <w:b/>
          <w:sz w:val="28"/>
          <w:szCs w:val="28"/>
        </w:rPr>
      </w:pPr>
      <w:r w:rsidRPr="008A721D">
        <w:rPr>
          <w:rFonts w:ascii="Times New Roman" w:hAnsi="Times New Roman"/>
          <w:b/>
          <w:sz w:val="28"/>
          <w:szCs w:val="28"/>
        </w:rPr>
        <w:t>категория С-</w:t>
      </w:r>
      <w:r w:rsidRPr="008A721D">
        <w:rPr>
          <w:rFonts w:ascii="Times New Roman" w:hAnsi="Times New Roman"/>
          <w:b/>
          <w:sz w:val="28"/>
          <w:szCs w:val="28"/>
          <w:lang w:val="en-US"/>
        </w:rPr>
        <w:t>R</w:t>
      </w:r>
      <w:r w:rsidRPr="008A721D">
        <w:rPr>
          <w:rFonts w:ascii="Times New Roman" w:hAnsi="Times New Roman"/>
          <w:b/>
          <w:sz w:val="28"/>
          <w:szCs w:val="28"/>
        </w:rPr>
        <w:t>-</w:t>
      </w:r>
      <w:r w:rsidR="008D7032" w:rsidRPr="008A721D">
        <w:rPr>
          <w:rFonts w:ascii="Times New Roman" w:hAnsi="Times New Roman"/>
          <w:b/>
          <w:sz w:val="28"/>
          <w:szCs w:val="28"/>
        </w:rPr>
        <w:t>5</w:t>
      </w:r>
      <w:r w:rsidRPr="008A721D">
        <w:rPr>
          <w:rFonts w:ascii="Times New Roman" w:hAnsi="Times New Roman"/>
          <w:b/>
          <w:sz w:val="28"/>
          <w:szCs w:val="28"/>
        </w:rPr>
        <w:t>, 1 единица.</w:t>
      </w:r>
    </w:p>
    <w:p w:rsidR="00931206" w:rsidRPr="008A721D" w:rsidRDefault="00931206" w:rsidP="00931206">
      <w:pPr>
        <w:tabs>
          <w:tab w:val="left" w:pos="540"/>
          <w:tab w:val="left" w:pos="1620"/>
        </w:tabs>
        <w:spacing w:after="0" w:line="240" w:lineRule="auto"/>
        <w:ind w:firstLine="709"/>
        <w:jc w:val="both"/>
        <w:rPr>
          <w:rFonts w:ascii="Times New Roman" w:hAnsi="Times New Roman"/>
          <w:bCs/>
          <w:sz w:val="24"/>
          <w:szCs w:val="24"/>
        </w:rPr>
      </w:pPr>
    </w:p>
    <w:p w:rsidR="00931206" w:rsidRPr="008A721D" w:rsidRDefault="00931206" w:rsidP="00931206">
      <w:pPr>
        <w:tabs>
          <w:tab w:val="left" w:pos="540"/>
          <w:tab w:val="left" w:pos="1620"/>
        </w:tabs>
        <w:spacing w:after="0" w:line="240" w:lineRule="auto"/>
        <w:ind w:firstLine="709"/>
        <w:jc w:val="both"/>
        <w:rPr>
          <w:rFonts w:ascii="Times New Roman" w:hAnsi="Times New Roman"/>
          <w:bCs/>
          <w:sz w:val="28"/>
          <w:szCs w:val="28"/>
        </w:rPr>
      </w:pPr>
      <w:r w:rsidRPr="008A721D">
        <w:rPr>
          <w:rFonts w:ascii="Times New Roman" w:hAnsi="Times New Roman"/>
          <w:bCs/>
          <w:sz w:val="28"/>
          <w:szCs w:val="28"/>
        </w:rPr>
        <w:t xml:space="preserve"> Должностной оклад в зависимости от выслуги лет от </w:t>
      </w:r>
      <w:r w:rsidR="001471C7" w:rsidRPr="008A721D">
        <w:rPr>
          <w:rFonts w:ascii="Times New Roman" w:hAnsi="Times New Roman"/>
          <w:sz w:val="28"/>
          <w:szCs w:val="28"/>
        </w:rPr>
        <w:t xml:space="preserve">64960 </w:t>
      </w:r>
      <w:r w:rsidRPr="008A721D">
        <w:rPr>
          <w:rFonts w:ascii="Times New Roman" w:hAnsi="Times New Roman"/>
          <w:bCs/>
          <w:sz w:val="28"/>
          <w:szCs w:val="28"/>
        </w:rPr>
        <w:t xml:space="preserve">тенге до </w:t>
      </w:r>
      <w:r w:rsidR="001471C7" w:rsidRPr="008A721D">
        <w:rPr>
          <w:rFonts w:ascii="Times New Roman" w:hAnsi="Times New Roman"/>
          <w:sz w:val="28"/>
          <w:szCs w:val="28"/>
          <w:lang w:val="kk-KZ"/>
        </w:rPr>
        <w:t>88279</w:t>
      </w:r>
      <w:r w:rsidRPr="008A721D">
        <w:rPr>
          <w:rFonts w:ascii="Times New Roman" w:hAnsi="Times New Roman"/>
          <w:sz w:val="28"/>
          <w:szCs w:val="28"/>
          <w:lang w:val="kk-KZ"/>
        </w:rPr>
        <w:t xml:space="preserve"> </w:t>
      </w:r>
      <w:r w:rsidRPr="008A721D">
        <w:rPr>
          <w:rFonts w:ascii="Times New Roman" w:hAnsi="Times New Roman"/>
          <w:bCs/>
          <w:sz w:val="28"/>
          <w:szCs w:val="28"/>
        </w:rPr>
        <w:t>тенге.</w:t>
      </w:r>
    </w:p>
    <w:p w:rsidR="00931206" w:rsidRPr="008A721D" w:rsidRDefault="00931206" w:rsidP="00931206">
      <w:pPr>
        <w:pStyle w:val="a3"/>
        <w:rPr>
          <w:b/>
        </w:rPr>
      </w:pPr>
    </w:p>
    <w:p w:rsidR="00227B44" w:rsidRPr="00227B44" w:rsidRDefault="00615C23" w:rsidP="00227B44">
      <w:pPr>
        <w:shd w:val="clear" w:color="auto" w:fill="FFFFFF"/>
        <w:jc w:val="both"/>
        <w:rPr>
          <w:rFonts w:ascii="Times New Roman" w:hAnsi="Times New Roman"/>
          <w:sz w:val="28"/>
          <w:szCs w:val="28"/>
        </w:rPr>
      </w:pPr>
      <w:r w:rsidRPr="008A721D">
        <w:rPr>
          <w:rFonts w:ascii="Times New Roman" w:hAnsi="Times New Roman"/>
          <w:b/>
          <w:bCs/>
          <w:sz w:val="28"/>
          <w:szCs w:val="28"/>
        </w:rPr>
        <w:t xml:space="preserve">Функциональные </w:t>
      </w:r>
      <w:proofErr w:type="gramStart"/>
      <w:r w:rsidRPr="008A721D">
        <w:rPr>
          <w:rFonts w:ascii="Times New Roman" w:hAnsi="Times New Roman"/>
          <w:b/>
          <w:bCs/>
          <w:sz w:val="28"/>
          <w:szCs w:val="28"/>
        </w:rPr>
        <w:t>обязанности</w:t>
      </w:r>
      <w:r w:rsidRPr="008A721D">
        <w:rPr>
          <w:b/>
          <w:bCs/>
          <w:sz w:val="28"/>
          <w:szCs w:val="28"/>
          <w:lang w:val="kk-KZ"/>
        </w:rPr>
        <w:t>:</w:t>
      </w:r>
      <w:r w:rsidRPr="008A721D">
        <w:rPr>
          <w:sz w:val="28"/>
          <w:szCs w:val="28"/>
          <w:lang w:val="kk-KZ"/>
        </w:rPr>
        <w:t xml:space="preserve"> </w:t>
      </w:r>
      <w:r w:rsidRPr="008A721D">
        <w:rPr>
          <w:rFonts w:ascii="Times New Roman" w:hAnsi="Times New Roman"/>
          <w:sz w:val="28"/>
          <w:szCs w:val="28"/>
        </w:rPr>
        <w:t xml:space="preserve"> </w:t>
      </w:r>
      <w:r w:rsidR="00227B44" w:rsidRPr="00227B44">
        <w:rPr>
          <w:rFonts w:ascii="Times New Roman" w:hAnsi="Times New Roman"/>
          <w:sz w:val="28"/>
          <w:szCs w:val="28"/>
        </w:rPr>
        <w:t>Открытие</w:t>
      </w:r>
      <w:proofErr w:type="gramEnd"/>
      <w:r w:rsidR="00227B44" w:rsidRPr="00227B44">
        <w:rPr>
          <w:rFonts w:ascii="Times New Roman" w:hAnsi="Times New Roman"/>
          <w:sz w:val="28"/>
          <w:szCs w:val="28"/>
        </w:rPr>
        <w:t xml:space="preserve">, ведение, закрытие лицевых счетов налогоплательщиков согласно регистрационным данным. Разноска по лицевым счетам и контроль ежедневных поступлений юридических и физических лиц. Разноска начислений по лицевым счетам.  Подготовка заключений на зачеты и возвраты излишне (ошибочно) уплаченных сумм. Работа с налогоплательщиками. Акты сверок, выписки из лицевых счетов, справки об отсутствии (наличии) задолженности в бюджет, НПФ, ФСС. Инвентаризация лицевых счетов. Передача (прием) лицевых счетов в другие НУ. Исполнение запросов уполномоченных органов. Исполнение анализа налогооблагаемой базы города по всем КБК. Осуществление мониторинга крупных налогоплательщиков. Исполнение поручений руководства УГД и контрольных заданий вышестоящей организации.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Соблюдать и изучать </w:t>
      </w:r>
      <w:proofErr w:type="gramStart"/>
      <w:r w:rsidR="00227B44" w:rsidRPr="00227B44">
        <w:rPr>
          <w:rFonts w:ascii="Times New Roman" w:hAnsi="Times New Roman"/>
          <w:sz w:val="28"/>
          <w:szCs w:val="28"/>
        </w:rPr>
        <w:t>антикоррупционное  законодательство</w:t>
      </w:r>
      <w:proofErr w:type="gramEnd"/>
      <w:r w:rsidR="00227B44" w:rsidRPr="00227B44">
        <w:rPr>
          <w:rFonts w:ascii="Times New Roman" w:hAnsi="Times New Roman"/>
          <w:sz w:val="28"/>
          <w:szCs w:val="28"/>
        </w:rPr>
        <w:t>.</w:t>
      </w:r>
    </w:p>
    <w:p w:rsidR="007E1467" w:rsidRPr="007E1467" w:rsidRDefault="00615C23" w:rsidP="00227B44">
      <w:pPr>
        <w:shd w:val="clear" w:color="auto" w:fill="FFFFFF"/>
        <w:jc w:val="both"/>
        <w:rPr>
          <w:rFonts w:ascii="Times New Roman" w:hAnsi="Times New Roman"/>
          <w:sz w:val="28"/>
          <w:szCs w:val="28"/>
        </w:rPr>
      </w:pPr>
      <w:r w:rsidRPr="008A721D">
        <w:rPr>
          <w:rFonts w:ascii="Times New Roman" w:hAnsi="Times New Roman"/>
          <w:b/>
          <w:sz w:val="28"/>
          <w:szCs w:val="28"/>
        </w:rPr>
        <w:t>Требования, предъявляемые к участникам внутреннего конкурса</w:t>
      </w:r>
      <w:r w:rsidRPr="008A721D">
        <w:rPr>
          <w:rFonts w:ascii="Times New Roman" w:hAnsi="Times New Roman"/>
          <w:sz w:val="28"/>
          <w:szCs w:val="28"/>
        </w:rPr>
        <w:t xml:space="preserve">: </w:t>
      </w:r>
      <w:r w:rsidR="007E1467" w:rsidRPr="007E1467">
        <w:rPr>
          <w:rFonts w:ascii="Times New Roman" w:hAnsi="Times New Roman"/>
          <w:sz w:val="28"/>
          <w:szCs w:val="28"/>
        </w:rPr>
        <w:t xml:space="preserve">Высшее, социальные науки, экономика и </w:t>
      </w:r>
      <w:proofErr w:type="gramStart"/>
      <w:r w:rsidR="007E1467" w:rsidRPr="007E1467">
        <w:rPr>
          <w:rFonts w:ascii="Times New Roman" w:hAnsi="Times New Roman"/>
          <w:sz w:val="28"/>
          <w:szCs w:val="28"/>
        </w:rPr>
        <w:t>бизнес  (</w:t>
      </w:r>
      <w:proofErr w:type="gramEnd"/>
      <w:r w:rsidR="007E1467" w:rsidRPr="007E1467">
        <w:rPr>
          <w:rFonts w:ascii="Times New Roman" w:hAnsi="Times New Roman"/>
          <w:sz w:val="28"/>
          <w:szCs w:val="28"/>
        </w:rPr>
        <w:t xml:space="preserve">менеджмент, учет и аудит, государственное и местное управление, финансы), технические науки и </w:t>
      </w:r>
      <w:r w:rsidR="007E1467" w:rsidRPr="007E1467">
        <w:rPr>
          <w:rFonts w:ascii="Times New Roman" w:hAnsi="Times New Roman"/>
          <w:sz w:val="28"/>
          <w:szCs w:val="28"/>
        </w:rPr>
        <w:lastRenderedPageBreak/>
        <w:t>технологии (информационные системы, вычислительная техника и программное обеспечение) право (юриспруденция).</w:t>
      </w:r>
    </w:p>
    <w:p w:rsidR="007E1467" w:rsidRDefault="007E1467" w:rsidP="007E1467">
      <w:pPr>
        <w:shd w:val="clear" w:color="auto" w:fill="FFFFFF"/>
        <w:jc w:val="both"/>
        <w:rPr>
          <w:rFonts w:ascii="Times New Roman" w:hAnsi="Times New Roman"/>
          <w:sz w:val="28"/>
          <w:szCs w:val="28"/>
        </w:rPr>
      </w:pPr>
      <w:r w:rsidRPr="007E1467">
        <w:rPr>
          <w:rFonts w:ascii="Times New Roman" w:hAnsi="Times New Roman"/>
          <w:sz w:val="28"/>
          <w:szCs w:val="28"/>
        </w:rPr>
        <w:t xml:space="preserve">Либо </w:t>
      </w:r>
      <w:proofErr w:type="spellStart"/>
      <w:r w:rsidRPr="007E1467">
        <w:rPr>
          <w:rFonts w:ascii="Times New Roman" w:hAnsi="Times New Roman"/>
          <w:sz w:val="28"/>
          <w:szCs w:val="28"/>
        </w:rPr>
        <w:t>послесреднее</w:t>
      </w:r>
      <w:proofErr w:type="spellEnd"/>
      <w:r w:rsidRPr="007E1467">
        <w:rPr>
          <w:rFonts w:ascii="Times New Roman" w:hAnsi="Times New Roman"/>
          <w:sz w:val="28"/>
          <w:szCs w:val="28"/>
        </w:rPr>
        <w:t xml:space="preserve"> или техническое и профессиональное образование (финансы по отраслям, правоведение, налоги и налогообложение)</w:t>
      </w:r>
      <w:r>
        <w:rPr>
          <w:rFonts w:ascii="Times New Roman" w:hAnsi="Times New Roman"/>
          <w:sz w:val="28"/>
          <w:szCs w:val="28"/>
        </w:rPr>
        <w:t>.</w:t>
      </w:r>
      <w:r>
        <w:rPr>
          <w:color w:val="000000"/>
          <w:sz w:val="28"/>
          <w:szCs w:val="28"/>
        </w:rPr>
        <w:t xml:space="preserve"> </w:t>
      </w:r>
      <w:r w:rsidRPr="00DE7E81">
        <w:rPr>
          <w:sz w:val="28"/>
        </w:rPr>
        <w:t xml:space="preserve"> </w:t>
      </w:r>
      <w:r w:rsidR="00615C23" w:rsidRPr="008A721D">
        <w:rPr>
          <w:rFonts w:ascii="Times New Roman" w:hAnsi="Times New Roman"/>
          <w:sz w:val="28"/>
          <w:szCs w:val="28"/>
        </w:rPr>
        <w:t xml:space="preserve">  </w:t>
      </w:r>
    </w:p>
    <w:p w:rsidR="00615C23" w:rsidRPr="008A721D" w:rsidRDefault="00615C23" w:rsidP="007E1467">
      <w:pPr>
        <w:shd w:val="clear" w:color="auto" w:fill="FFFFFF"/>
        <w:jc w:val="both"/>
        <w:rPr>
          <w:rFonts w:ascii="Times New Roman" w:hAnsi="Times New Roman"/>
          <w:sz w:val="28"/>
          <w:szCs w:val="28"/>
        </w:rPr>
      </w:pPr>
      <w:r w:rsidRPr="008A721D">
        <w:rPr>
          <w:rFonts w:ascii="Times New Roman" w:hAnsi="Times New Roman"/>
          <w:sz w:val="28"/>
          <w:szCs w:val="28"/>
        </w:rPr>
        <w:t xml:space="preserve">Наличие следующих компетенций: инициативность, </w:t>
      </w:r>
      <w:proofErr w:type="spellStart"/>
      <w:r w:rsidRPr="008A721D">
        <w:rPr>
          <w:rFonts w:ascii="Times New Roman" w:hAnsi="Times New Roman"/>
          <w:sz w:val="28"/>
          <w:szCs w:val="28"/>
        </w:rPr>
        <w:t>коммуникативность</w:t>
      </w:r>
      <w:proofErr w:type="spellEnd"/>
      <w:r w:rsidRPr="008A721D">
        <w:rPr>
          <w:rFonts w:ascii="Times New Roman" w:hAnsi="Times New Roman"/>
          <w:sz w:val="28"/>
          <w:szCs w:val="28"/>
        </w:rPr>
        <w:t xml:space="preserve">, </w:t>
      </w:r>
      <w:proofErr w:type="spellStart"/>
      <w:r w:rsidRPr="008A721D">
        <w:rPr>
          <w:rFonts w:ascii="Times New Roman" w:hAnsi="Times New Roman"/>
          <w:sz w:val="28"/>
          <w:szCs w:val="28"/>
        </w:rPr>
        <w:t>аналитичность</w:t>
      </w:r>
      <w:proofErr w:type="spellEnd"/>
      <w:r w:rsidRPr="008A721D">
        <w:rPr>
          <w:rFonts w:ascii="Times New Roman" w:hAnsi="Times New Roman"/>
          <w:sz w:val="28"/>
          <w:szCs w:val="28"/>
        </w:rPr>
        <w:t>, организованность, этичность, ориентация на качество, ориентация на потребителя, нетерпимость к коррупции.</w:t>
      </w:r>
    </w:p>
    <w:p w:rsidR="00615C23" w:rsidRDefault="00615C23" w:rsidP="00615C23">
      <w:pPr>
        <w:rPr>
          <w:rFonts w:ascii="Times New Roman" w:hAnsi="Times New Roman"/>
          <w:sz w:val="28"/>
          <w:szCs w:val="28"/>
        </w:rPr>
      </w:pPr>
      <w:r w:rsidRPr="008A721D">
        <w:rPr>
          <w:rFonts w:ascii="Times New Roman" w:hAnsi="Times New Roman"/>
          <w:sz w:val="28"/>
          <w:szCs w:val="28"/>
        </w:rPr>
        <w:t>Опыт работы не требуется.</w:t>
      </w:r>
    </w:p>
    <w:p w:rsidR="00EE60AB" w:rsidRDefault="00EE60AB" w:rsidP="00615C23">
      <w:pPr>
        <w:rPr>
          <w:rFonts w:ascii="Times New Roman" w:hAnsi="Times New Roman"/>
          <w:sz w:val="28"/>
          <w:szCs w:val="28"/>
        </w:rPr>
      </w:pPr>
    </w:p>
    <w:p w:rsidR="007D70EE" w:rsidRDefault="007D70EE" w:rsidP="007D70EE">
      <w:pPr>
        <w:spacing w:after="0" w:line="240" w:lineRule="auto"/>
        <w:ind w:firstLine="567"/>
        <w:contextualSpacing/>
        <w:jc w:val="both"/>
        <w:rPr>
          <w:rFonts w:ascii="Times New Roman" w:hAnsi="Times New Roman"/>
          <w:b/>
          <w:sz w:val="28"/>
          <w:szCs w:val="28"/>
        </w:rPr>
      </w:pPr>
      <w:r>
        <w:rPr>
          <w:rFonts w:ascii="Times New Roman" w:hAnsi="Times New Roman"/>
          <w:b/>
          <w:sz w:val="28"/>
          <w:szCs w:val="28"/>
        </w:rPr>
        <w:t xml:space="preserve">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 </w:t>
      </w:r>
    </w:p>
    <w:p w:rsidR="007D70EE" w:rsidRDefault="007D70EE" w:rsidP="007D70EE">
      <w:pPr>
        <w:ind w:firstLine="567"/>
        <w:jc w:val="both"/>
        <w:rPr>
          <w:rFonts w:ascii="Times New Roman" w:hAnsi="Times New Roman"/>
          <w:sz w:val="28"/>
          <w:szCs w:val="28"/>
        </w:rPr>
      </w:pPr>
      <w:r>
        <w:rPr>
          <w:rFonts w:ascii="Times New Roman" w:hAnsi="Times New Roman"/>
          <w:sz w:val="28"/>
          <w:szCs w:val="28"/>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 Этического Кодекса государственных служащих Республики Казахстан (Правил служебной этики государственных служащих)</w:t>
      </w:r>
    </w:p>
    <w:p w:rsidR="007D70EE" w:rsidRDefault="007D70EE" w:rsidP="007D70EE">
      <w:pPr>
        <w:spacing w:after="0" w:line="240" w:lineRule="auto"/>
        <w:ind w:firstLine="709"/>
        <w:jc w:val="both"/>
        <w:rPr>
          <w:rFonts w:ascii="Times New Roman" w:hAnsi="Times New Roman"/>
          <w:b/>
          <w:sz w:val="28"/>
          <w:szCs w:val="28"/>
        </w:rPr>
      </w:pPr>
      <w:r>
        <w:rPr>
          <w:rFonts w:ascii="Times New Roman" w:hAnsi="Times New Roman"/>
          <w:b/>
          <w:sz w:val="28"/>
          <w:szCs w:val="28"/>
        </w:rPr>
        <w:t>Конкурс 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(далее - Правила).</w:t>
      </w:r>
    </w:p>
    <w:p w:rsidR="007D70EE" w:rsidRDefault="007D70EE" w:rsidP="007D70EE">
      <w:pPr>
        <w:pStyle w:val="a8"/>
        <w:ind w:firstLine="708"/>
        <w:jc w:val="both"/>
      </w:pPr>
      <w:r>
        <w:rPr>
          <w:rFonts w:ascii="Times New Roman" w:hAnsi="Times New Roman"/>
          <w:sz w:val="28"/>
          <w:szCs w:val="28"/>
        </w:rPr>
        <w:t xml:space="preserve">Лица, изъявившие желание участвовать в общем конкурсе представляют документы в РГУ «Управление государственных доходов по г. Рудному Департамента государственных доходов по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в  </w:t>
      </w:r>
      <w:r>
        <w:rPr>
          <w:rFonts w:ascii="Times New Roman" w:eastAsia="Times New Roman" w:hAnsi="Times New Roman" w:cs="Times New Roman"/>
          <w:sz w:val="28"/>
          <w:szCs w:val="28"/>
        </w:rPr>
        <w:t xml:space="preserve">течение </w:t>
      </w:r>
      <w:r>
        <w:rPr>
          <w:rFonts w:ascii="Times New Roman" w:eastAsia="Times New Roman" w:hAnsi="Times New Roman" w:cs="Times New Roman"/>
          <w:b/>
          <w:sz w:val="28"/>
          <w:szCs w:val="28"/>
        </w:rPr>
        <w:t xml:space="preserve">7 рабочих дней </w:t>
      </w:r>
      <w:r>
        <w:rPr>
          <w:rFonts w:ascii="Times New Roman" w:eastAsia="Times New Roman" w:hAnsi="Times New Roman" w:cs="Times New Roman"/>
          <w:sz w:val="28"/>
          <w:szCs w:val="28"/>
        </w:rPr>
        <w:t xml:space="preserve">который исчисляется со следующего рабочего  дня последней публикации объявления о проведении общего конкурса на </w:t>
      </w:r>
      <w:proofErr w:type="spellStart"/>
      <w:r>
        <w:rPr>
          <w:rFonts w:ascii="Times New Roman" w:eastAsia="Times New Roman" w:hAnsi="Times New Roman" w:cs="Times New Roman"/>
          <w:sz w:val="28"/>
          <w:szCs w:val="28"/>
        </w:rPr>
        <w:t>интернет-ресурсах</w:t>
      </w:r>
      <w:proofErr w:type="spellEnd"/>
      <w:r>
        <w:rPr>
          <w:rFonts w:ascii="Times New Roman" w:eastAsia="Times New Roman" w:hAnsi="Times New Roman" w:cs="Times New Roman"/>
          <w:sz w:val="28"/>
          <w:szCs w:val="28"/>
        </w:rPr>
        <w:t xml:space="preserve"> и </w:t>
      </w:r>
      <w:r>
        <w:rPr>
          <w:rFonts w:ascii="Times New Roman" w:hAnsi="Times New Roman" w:cs="Times New Roman"/>
          <w:sz w:val="28"/>
          <w:szCs w:val="28"/>
        </w:rPr>
        <w:t xml:space="preserve">уполномоченного органа по адресу : </w:t>
      </w:r>
      <w:r>
        <w:rPr>
          <w:rFonts w:ascii="Times New Roman" w:hAnsi="Times New Roman" w:cs="Times New Roman"/>
          <w:b/>
          <w:sz w:val="28"/>
          <w:szCs w:val="28"/>
        </w:rPr>
        <w:t xml:space="preserve">индекс 111500, </w:t>
      </w:r>
      <w:proofErr w:type="spellStart"/>
      <w:r>
        <w:rPr>
          <w:rFonts w:ascii="Times New Roman" w:hAnsi="Times New Roman" w:cs="Times New Roman"/>
          <w:b/>
          <w:sz w:val="28"/>
          <w:szCs w:val="28"/>
        </w:rPr>
        <w:t>Костанайская</w:t>
      </w:r>
      <w:proofErr w:type="spellEnd"/>
      <w:r>
        <w:rPr>
          <w:rFonts w:ascii="Times New Roman" w:hAnsi="Times New Roman" w:cs="Times New Roman"/>
          <w:b/>
          <w:sz w:val="28"/>
          <w:szCs w:val="28"/>
        </w:rPr>
        <w:t xml:space="preserve"> область, </w:t>
      </w:r>
      <w:proofErr w:type="spellStart"/>
      <w:r>
        <w:rPr>
          <w:rFonts w:ascii="Times New Roman" w:hAnsi="Times New Roman" w:cs="Times New Roman"/>
          <w:b/>
          <w:sz w:val="28"/>
          <w:szCs w:val="28"/>
        </w:rPr>
        <w:t>г.Рудный</w:t>
      </w:r>
      <w:proofErr w:type="spellEnd"/>
      <w:r>
        <w:rPr>
          <w:rFonts w:ascii="Times New Roman" w:hAnsi="Times New Roman" w:cs="Times New Roman"/>
          <w:b/>
          <w:sz w:val="28"/>
          <w:szCs w:val="28"/>
        </w:rPr>
        <w:t xml:space="preserve">, ул. Парковая 14 или по электронной почте </w:t>
      </w:r>
      <w:hyperlink r:id="rId8" w:history="1">
        <w:r w:rsidRPr="00DA2D8A">
          <w:rPr>
            <w:rStyle w:val="a5"/>
            <w:rFonts w:ascii="Times New Roman" w:hAnsi="Times New Roman" w:cs="Times New Roman"/>
            <w:b/>
            <w:bCs/>
            <w:sz w:val="28"/>
            <w:szCs w:val="28"/>
          </w:rPr>
          <w:t>nk3919@taxkost.mgd.kz</w:t>
        </w:r>
      </w:hyperlink>
      <w:r>
        <w:t xml:space="preserve"> </w:t>
      </w:r>
      <w:r>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w:t>
      </w:r>
      <w:r>
        <w:t xml:space="preserve"> </w:t>
      </w:r>
      <w:r>
        <w:rPr>
          <w:rFonts w:ascii="Times New Roman" w:hAnsi="Times New Roman" w:cs="Times New Roman"/>
          <w:sz w:val="28"/>
          <w:szCs w:val="28"/>
        </w:rPr>
        <w:t>Правительства</w:t>
      </w:r>
      <w:r>
        <w:t xml:space="preserve"> </w:t>
      </w:r>
      <w:r>
        <w:rPr>
          <w:rFonts w:ascii="Times New Roman" w:hAnsi="Times New Roman" w:cs="Times New Roman"/>
          <w:sz w:val="28"/>
          <w:szCs w:val="28"/>
        </w:rPr>
        <w:t>«Е-</w:t>
      </w:r>
      <w:proofErr w:type="spellStart"/>
      <w:r>
        <w:rPr>
          <w:rFonts w:ascii="Times New Roman" w:hAnsi="Times New Roman" w:cs="Times New Roman"/>
          <w:sz w:val="28"/>
          <w:szCs w:val="28"/>
        </w:rPr>
        <w:t>gov</w:t>
      </w:r>
      <w:proofErr w:type="spellEnd"/>
      <w:r>
        <w:rPr>
          <w:rFonts w:ascii="Times New Roman" w:hAnsi="Times New Roman" w:cs="Times New Roman"/>
          <w:sz w:val="28"/>
          <w:szCs w:val="28"/>
        </w:rPr>
        <w:t xml:space="preserve">», их оригиналы либо нотариально засвидетельствованные копии предоставляются не позднее чем </w:t>
      </w:r>
      <w:r>
        <w:rPr>
          <w:rFonts w:ascii="Times New Roman" w:hAnsi="Times New Roman" w:cs="Times New Roman"/>
          <w:b/>
          <w:sz w:val="28"/>
          <w:szCs w:val="28"/>
        </w:rPr>
        <w:lastRenderedPageBreak/>
        <w:t>за 1 рабочий день</w:t>
      </w:r>
      <w:r>
        <w:rPr>
          <w:rFonts w:ascii="Times New Roman" w:hAnsi="Times New Roman" w:cs="Times New Roman"/>
          <w:sz w:val="28"/>
          <w:szCs w:val="28"/>
        </w:rPr>
        <w:t xml:space="preserve"> до начала собеседования. Телефон для справок 8(71431)4-34-55</w:t>
      </w:r>
      <w:r>
        <w:rPr>
          <w:rFonts w:ascii="Times New Roman" w:hAnsi="Times New Roman" w:cs="Times New Roman"/>
          <w:b/>
          <w:sz w:val="28"/>
          <w:szCs w:val="28"/>
        </w:rPr>
        <w:t xml:space="preserve">.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их не предоставлении, лицо не допускается конкурсной комиссией к прохождению собеседования. </w:t>
      </w:r>
    </w:p>
    <w:p w:rsidR="007D70EE" w:rsidRDefault="007D70EE" w:rsidP="007D70EE">
      <w:pPr>
        <w:pStyle w:val="a8"/>
        <w:ind w:firstLine="567"/>
        <w:jc w:val="both"/>
        <w:rPr>
          <w:b/>
          <w:i/>
          <w:iCs/>
        </w:rPr>
      </w:pPr>
      <w:r>
        <w:rPr>
          <w:rFonts w:ascii="Times New Roman" w:hAnsi="Times New Roman" w:cs="Times New Roman"/>
          <w:b/>
          <w:sz w:val="28"/>
          <w:szCs w:val="28"/>
        </w:rPr>
        <w:t>Необходимые для участия в общем конкурсе документы:</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заявление по форме, согласно </w:t>
      </w:r>
      <w:r>
        <w:rPr>
          <w:rFonts w:ascii="Times New Roman" w:hAnsi="Times New Roman"/>
          <w:b/>
          <w:sz w:val="28"/>
          <w:szCs w:val="28"/>
          <w:u w:val="single"/>
        </w:rPr>
        <w:t>приложению 2</w:t>
      </w:r>
      <w:r>
        <w:rPr>
          <w:rFonts w:ascii="Times New Roman" w:hAnsi="Times New Roman"/>
          <w:sz w:val="28"/>
          <w:szCs w:val="28"/>
        </w:rPr>
        <w:t xml:space="preserve"> к настоящим Правилам;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копии документов об образовании и приложений к ним, засвидетельствованные нотариально;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Pr>
          <w:rFonts w:ascii="Times New Roman" w:hAnsi="Times New Roman"/>
          <w:sz w:val="28"/>
          <w:szCs w:val="28"/>
        </w:rPr>
        <w:t>нострификации</w:t>
      </w:r>
      <w:proofErr w:type="spellEnd"/>
      <w:r>
        <w:rPr>
          <w:rFonts w:ascii="Times New Roman" w:hAnsi="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Pr>
          <w:rFonts w:ascii="Times New Roman" w:hAnsi="Times New Roman"/>
          <w:sz w:val="28"/>
          <w:szCs w:val="28"/>
        </w:rPr>
        <w:t>Болашак</w:t>
      </w:r>
      <w:proofErr w:type="spellEnd"/>
      <w:r>
        <w:rPr>
          <w:rFonts w:ascii="Times New Roman" w:hAnsi="Times New Roman"/>
          <w:sz w:val="28"/>
          <w:szCs w:val="28"/>
        </w:rPr>
        <w:t>», а также подпадающих под действие международного договора (соглашение) о взаимном признании и эквивалентности. К копиям документов об образовании, выданных обладателям международной стипендии «</w:t>
      </w:r>
      <w:proofErr w:type="spellStart"/>
      <w:r>
        <w:rPr>
          <w:rFonts w:ascii="Times New Roman" w:hAnsi="Times New Roman"/>
          <w:sz w:val="28"/>
          <w:szCs w:val="28"/>
        </w:rPr>
        <w:t>Болашак</w:t>
      </w:r>
      <w:proofErr w:type="spellEnd"/>
      <w:r>
        <w:rPr>
          <w:rFonts w:ascii="Times New Roman" w:hAnsi="Times New Roman"/>
          <w:sz w:val="28"/>
          <w:szCs w:val="28"/>
        </w:rPr>
        <w:t>», прилагается копия справки о завершении обучения по международной стипендии Президента Республики Казахстан «</w:t>
      </w:r>
      <w:proofErr w:type="spellStart"/>
      <w:r>
        <w:rPr>
          <w:rFonts w:ascii="Times New Roman" w:hAnsi="Times New Roman"/>
          <w:sz w:val="28"/>
          <w:szCs w:val="28"/>
        </w:rPr>
        <w:t>Болашак</w:t>
      </w:r>
      <w:proofErr w:type="spellEnd"/>
      <w:r>
        <w:rPr>
          <w:rFonts w:ascii="Times New Roman" w:hAnsi="Times New Roman"/>
          <w:sz w:val="28"/>
          <w:szCs w:val="28"/>
        </w:rPr>
        <w:t>», выданной акционерным обществом «Центр международных программ».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Pr>
          <w:rFonts w:ascii="Times New Roman" w:hAnsi="Times New Roman"/>
          <w:sz w:val="28"/>
          <w:szCs w:val="28"/>
        </w:rPr>
        <w:t>и.о</w:t>
      </w:r>
      <w:proofErr w:type="spellEnd"/>
      <w:r>
        <w:rPr>
          <w:rFonts w:ascii="Times New Roman" w:hAnsi="Times New Roman"/>
          <w:sz w:val="28"/>
          <w:szCs w:val="28"/>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копия документа, удостоверяющего личность, гражданина Республики Казахстан;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Допускается предоставление копий документов, указанных в подпунктах 3), 4), 5), 7), 8), 9) и 10). При </w:t>
      </w:r>
      <w:proofErr w:type="gramStart"/>
      <w:r>
        <w:rPr>
          <w:rFonts w:ascii="Times New Roman" w:hAnsi="Times New Roman"/>
          <w:sz w:val="28"/>
          <w:szCs w:val="28"/>
        </w:rPr>
        <w:t>этом  кадровая</w:t>
      </w:r>
      <w:proofErr w:type="gramEnd"/>
      <w:r>
        <w:rPr>
          <w:rFonts w:ascii="Times New Roman" w:hAnsi="Times New Roman"/>
          <w:sz w:val="28"/>
          <w:szCs w:val="28"/>
        </w:rPr>
        <w:t xml:space="preserve"> служба сверяет копии документов с подлинниками.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служба управления персоналом (кадровая служба) сверяет копии </w:t>
      </w:r>
      <w:proofErr w:type="gramStart"/>
      <w:r>
        <w:rPr>
          <w:rFonts w:ascii="Times New Roman" w:hAnsi="Times New Roman"/>
          <w:sz w:val="28"/>
          <w:szCs w:val="28"/>
        </w:rPr>
        <w:t>документов  с</w:t>
      </w:r>
      <w:proofErr w:type="gramEnd"/>
      <w:r>
        <w:rPr>
          <w:rFonts w:ascii="Times New Roman" w:hAnsi="Times New Roman"/>
          <w:sz w:val="28"/>
          <w:szCs w:val="28"/>
        </w:rPr>
        <w:t xml:space="preserve"> подлинниками.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требуется представление копии документа, подтверждающего трудовую деятельность, в случае, если гражданин не осуществлял </w:t>
      </w:r>
      <w:proofErr w:type="gramStart"/>
      <w:r>
        <w:rPr>
          <w:rFonts w:ascii="Times New Roman" w:hAnsi="Times New Roman"/>
          <w:sz w:val="28"/>
          <w:szCs w:val="28"/>
        </w:rPr>
        <w:t>трудовую  деятельность</w:t>
      </w:r>
      <w:proofErr w:type="gramEnd"/>
      <w:r>
        <w:rPr>
          <w:rFonts w:ascii="Times New Roman" w:hAnsi="Times New Roman"/>
          <w:sz w:val="28"/>
          <w:szCs w:val="28"/>
        </w:rPr>
        <w:t xml:space="preserve"> и если стаж работы не требуется по вакантной должности, на которую объявлен конкурс. </w:t>
      </w:r>
    </w:p>
    <w:p w:rsidR="007D70EE" w:rsidRDefault="007D70EE" w:rsidP="007D70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Представление неполного пакета является основанием для отказа в их рассмотрении конкурсной комиссией. </w:t>
      </w:r>
    </w:p>
    <w:p w:rsidR="007D70EE" w:rsidRDefault="007D70EE" w:rsidP="007D70EE">
      <w:pPr>
        <w:pStyle w:val="a8"/>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D70EE" w:rsidRDefault="007D70EE" w:rsidP="007D70EE">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Кандидаты, допущенные к собеседованию, проходят его в РГУ «Управление государственных доходов по г. Рудному Департамента государственных доходов по </w:t>
      </w:r>
      <w:proofErr w:type="spellStart"/>
      <w:r>
        <w:rPr>
          <w:rFonts w:ascii="Times New Roman" w:hAnsi="Times New Roman"/>
          <w:b/>
          <w:sz w:val="28"/>
          <w:szCs w:val="28"/>
        </w:rPr>
        <w:t>Костанайской</w:t>
      </w:r>
      <w:proofErr w:type="spellEnd"/>
      <w:r>
        <w:rPr>
          <w:rFonts w:ascii="Times New Roman" w:hAnsi="Times New Roman"/>
          <w:b/>
          <w:sz w:val="28"/>
          <w:szCs w:val="28"/>
        </w:rPr>
        <w:t xml:space="preserve"> области» по адресу: </w:t>
      </w:r>
      <w:proofErr w:type="spellStart"/>
      <w:r>
        <w:rPr>
          <w:rFonts w:ascii="Times New Roman" w:hAnsi="Times New Roman"/>
          <w:b/>
          <w:sz w:val="28"/>
          <w:szCs w:val="28"/>
        </w:rPr>
        <w:t>Костанайская</w:t>
      </w:r>
      <w:proofErr w:type="spellEnd"/>
      <w:r>
        <w:rPr>
          <w:rFonts w:ascii="Times New Roman" w:hAnsi="Times New Roman"/>
          <w:b/>
          <w:sz w:val="28"/>
          <w:szCs w:val="28"/>
        </w:rPr>
        <w:t xml:space="preserve"> область, г. Рудный ул. Парковая 14 в течение 3 рабочих дней со дня уведомления кандидатов о допуске их к собеседованию.</w:t>
      </w: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ind w:firstLine="709"/>
        <w:jc w:val="both"/>
        <w:rPr>
          <w:rFonts w:ascii="Times New Roman" w:hAnsi="Times New Roman"/>
          <w:sz w:val="28"/>
          <w:szCs w:val="28"/>
          <w:lang w:val="kk-KZ"/>
        </w:rPr>
      </w:pPr>
      <w:r>
        <w:rPr>
          <w:rFonts w:ascii="Times New Roman" w:hAnsi="Times New Roman"/>
          <w:sz w:val="28"/>
          <w:szCs w:val="28"/>
          <w:lang w:val="kk-KZ"/>
        </w:rPr>
        <w:lastRenderedPageBreak/>
        <w:t>Для обеспечения прозрачности и объективности работы конкурсной комиссии на ее заседание приглашаются наблюдатели, а также при проведении конкурса на должности с узкой специализацией по согласованию с руководителем государственного органа, на заседание конкурсной комиссии приглашаются эксперты.</w:t>
      </w:r>
    </w:p>
    <w:p w:rsidR="007D70EE" w:rsidRDefault="007D70EE" w:rsidP="007D70EE">
      <w:pPr>
        <w:ind w:firstLine="709"/>
        <w:jc w:val="both"/>
        <w:rPr>
          <w:rFonts w:ascii="Times New Roman" w:hAnsi="Times New Roman"/>
          <w:sz w:val="28"/>
          <w:szCs w:val="28"/>
          <w:lang w:val="kk-KZ"/>
        </w:rPr>
      </w:pPr>
      <w:r>
        <w:rPr>
          <w:rFonts w:ascii="Times New Roman" w:hAnsi="Times New Roman"/>
          <w:sz w:val="28"/>
          <w:szCs w:val="28"/>
          <w:lang w:val="kk-KZ"/>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D70EE" w:rsidRDefault="007D70EE" w:rsidP="007D70EE">
      <w:pPr>
        <w:ind w:firstLine="709"/>
        <w:jc w:val="both"/>
        <w:rPr>
          <w:rFonts w:ascii="Times New Roman" w:hAnsi="Times New Roman"/>
          <w:sz w:val="28"/>
          <w:szCs w:val="28"/>
          <w:lang w:val="kk-KZ"/>
        </w:rPr>
      </w:pPr>
      <w:r>
        <w:rPr>
          <w:rFonts w:ascii="Times New Roman" w:hAnsi="Times New Roman"/>
          <w:sz w:val="28"/>
          <w:szCs w:val="28"/>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r w:rsidR="00071295">
        <w:fldChar w:fldCharType="begin"/>
      </w:r>
      <w:r w:rsidR="00071295">
        <w:instrText xml:space="preserve"> HYPERLINK "http://adilet.zan.kz/rus/docs/V1700014939" \l "z57" </w:instrText>
      </w:r>
      <w:r w:rsidR="00071295">
        <w:fldChar w:fldCharType="separate"/>
      </w:r>
      <w:r>
        <w:rPr>
          <w:rStyle w:val="a5"/>
          <w:rFonts w:ascii="Times New Roman" w:hAnsi="Times New Roman"/>
          <w:sz w:val="28"/>
          <w:szCs w:val="28"/>
          <w:lang w:val="kk-KZ"/>
        </w:rPr>
        <w:t>пункте 26</w:t>
      </w:r>
      <w:r w:rsidR="00071295">
        <w:rPr>
          <w:rStyle w:val="a5"/>
          <w:rFonts w:ascii="Times New Roman" w:hAnsi="Times New Roman"/>
          <w:sz w:val="28"/>
          <w:szCs w:val="28"/>
          <w:lang w:val="kk-KZ"/>
        </w:rPr>
        <w:fldChar w:fldCharType="end"/>
      </w:r>
      <w:r>
        <w:rPr>
          <w:rFonts w:ascii="Times New Roman" w:hAnsi="Times New Roman"/>
          <w:sz w:val="28"/>
          <w:szCs w:val="28"/>
          <w:u w:val="single"/>
          <w:lang w:val="kk-KZ"/>
        </w:rPr>
        <w:t xml:space="preserve"> </w:t>
      </w:r>
      <w:r>
        <w:rPr>
          <w:rFonts w:ascii="Times New Roman" w:hAnsi="Times New Roman"/>
          <w:sz w:val="28"/>
          <w:szCs w:val="28"/>
          <w:lang w:val="kk-KZ"/>
        </w:rPr>
        <w:t>настоящих Правил.</w:t>
      </w:r>
    </w:p>
    <w:p w:rsidR="007D70EE" w:rsidRDefault="007D70EE" w:rsidP="007D70EE">
      <w:pPr>
        <w:ind w:firstLine="709"/>
        <w:jc w:val="both"/>
        <w:rPr>
          <w:rFonts w:ascii="Times New Roman" w:hAnsi="Times New Roman"/>
          <w:sz w:val="28"/>
          <w:szCs w:val="28"/>
          <w:lang w:val="kk-KZ"/>
        </w:rPr>
      </w:pPr>
      <w:r>
        <w:rPr>
          <w:rFonts w:ascii="Times New Roman" w:hAnsi="Times New Roman"/>
          <w:sz w:val="28"/>
          <w:szCs w:val="28"/>
          <w:lang w:val="kk-KZ"/>
        </w:rPr>
        <w:t>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7D70EE" w:rsidRDefault="007D70EE" w:rsidP="007D70EE">
      <w:pPr>
        <w:ind w:firstLine="709"/>
        <w:jc w:val="both"/>
        <w:rPr>
          <w:rFonts w:ascii="Times New Roman" w:hAnsi="Times New Roman"/>
          <w:sz w:val="28"/>
          <w:szCs w:val="28"/>
          <w:lang w:val="kk-KZ"/>
        </w:rPr>
      </w:pPr>
      <w:r>
        <w:rPr>
          <w:rFonts w:ascii="Times New Roman" w:hAnsi="Times New Roman"/>
          <w:sz w:val="28"/>
          <w:szCs w:val="28"/>
          <w:lang w:val="kk-KZ"/>
        </w:rPr>
        <w:t xml:space="preserve">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 </w:t>
      </w:r>
    </w:p>
    <w:p w:rsidR="007D70EE" w:rsidRDefault="007D70EE" w:rsidP="007D70EE">
      <w:pPr>
        <w:ind w:firstLine="709"/>
        <w:jc w:val="both"/>
        <w:rPr>
          <w:rFonts w:ascii="Times New Roman" w:hAnsi="Times New Roman"/>
          <w:sz w:val="28"/>
          <w:szCs w:val="28"/>
          <w:lang w:val="kk-KZ"/>
        </w:rPr>
      </w:pPr>
      <w:r>
        <w:rPr>
          <w:rFonts w:ascii="Times New Roman" w:hAnsi="Times New Roman"/>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D70EE" w:rsidRDefault="007D70EE" w:rsidP="007D70EE">
      <w:pPr>
        <w:ind w:firstLine="709"/>
        <w:jc w:val="both"/>
        <w:rPr>
          <w:rFonts w:ascii="Times New Roman" w:hAnsi="Times New Roman"/>
          <w:sz w:val="28"/>
          <w:szCs w:val="28"/>
          <w:lang w:val="kk-KZ"/>
        </w:rPr>
      </w:pPr>
      <w:r>
        <w:rPr>
          <w:rFonts w:ascii="Times New Roman" w:hAnsi="Times New Roman"/>
          <w:sz w:val="28"/>
          <w:szCs w:val="28"/>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w:t>
      </w:r>
      <w:r>
        <w:rPr>
          <w:rFonts w:ascii="Times New Roman" w:hAnsi="Times New Roman"/>
          <w:sz w:val="28"/>
          <w:szCs w:val="28"/>
          <w:lang w:val="kk-KZ"/>
        </w:rPr>
        <w:lastRenderedPageBreak/>
        <w:t xml:space="preserve">судебном порядке в соответсвии законодательством Республики Казахстан в течение 5 рабочих дней со дня принятия решения. </w:t>
      </w:r>
    </w:p>
    <w:p w:rsidR="007D70EE" w:rsidRDefault="007D70EE" w:rsidP="007D70EE">
      <w:pPr>
        <w:spacing w:after="0" w:line="240" w:lineRule="auto"/>
        <w:jc w:val="right"/>
        <w:rPr>
          <w:rFonts w:ascii="Times New Roman" w:eastAsia="Calibri" w:hAnsi="Times New Roman"/>
          <w:color w:val="000000"/>
          <w:sz w:val="28"/>
          <w:szCs w:val="28"/>
          <w:lang w:val="kk-KZ"/>
        </w:rPr>
      </w:pPr>
      <w:bookmarkStart w:id="0" w:name="_GoBack"/>
      <w:bookmarkEnd w:id="0"/>
    </w:p>
    <w:p w:rsidR="007D70EE" w:rsidRDefault="007D70EE" w:rsidP="007D70EE">
      <w:pPr>
        <w:spacing w:after="0" w:line="240" w:lineRule="auto"/>
        <w:ind w:firstLine="709"/>
        <w:jc w:val="both"/>
        <w:rPr>
          <w:rFonts w:ascii="Times New Roman" w:hAnsi="Times New Roman"/>
          <w:sz w:val="28"/>
          <w:szCs w:val="28"/>
          <w:lang w:val="kk-KZ"/>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line="240" w:lineRule="auto"/>
        <w:ind w:firstLine="709"/>
        <w:jc w:val="both"/>
        <w:rPr>
          <w:rFonts w:ascii="Times New Roman" w:hAnsi="Times New Roman"/>
          <w:sz w:val="28"/>
          <w:szCs w:val="28"/>
        </w:rPr>
      </w:pPr>
    </w:p>
    <w:p w:rsidR="007D70EE" w:rsidRDefault="007D70EE" w:rsidP="007D70EE">
      <w:pPr>
        <w:spacing w:after="0"/>
        <w:ind w:firstLine="709"/>
        <w:jc w:val="both"/>
        <w:rPr>
          <w:b/>
          <w:bCs/>
          <w:i/>
          <w:iCs/>
          <w:sz w:val="24"/>
          <w:szCs w:val="24"/>
        </w:rPr>
      </w:pPr>
    </w:p>
    <w:p w:rsidR="007D70EE" w:rsidRDefault="007D70EE" w:rsidP="007D70EE">
      <w:pPr>
        <w:spacing w:after="0" w:line="240" w:lineRule="auto"/>
        <w:contextualSpacing/>
        <w:rPr>
          <w:rFonts w:ascii="Times New Roman" w:eastAsia="Calibri" w:hAnsi="Times New Roman"/>
          <w:color w:val="000000"/>
          <w:sz w:val="28"/>
          <w:szCs w:val="28"/>
          <w:lang w:val="kk-KZ"/>
        </w:rPr>
      </w:pPr>
    </w:p>
    <w:p w:rsidR="007D70EE" w:rsidRDefault="007D70EE" w:rsidP="007D70EE">
      <w:pPr>
        <w:spacing w:after="0" w:line="240" w:lineRule="auto"/>
        <w:contextualSpacing/>
        <w:rPr>
          <w:rFonts w:ascii="Times New Roman" w:eastAsia="Calibri" w:hAnsi="Times New Roman"/>
          <w:color w:val="000000"/>
          <w:sz w:val="28"/>
          <w:szCs w:val="28"/>
          <w:lang w:val="kk-KZ"/>
        </w:rPr>
      </w:pPr>
    </w:p>
    <w:p w:rsidR="007D70EE" w:rsidRDefault="007D70EE" w:rsidP="007D70EE">
      <w:pPr>
        <w:spacing w:after="0" w:line="240" w:lineRule="auto"/>
        <w:contextualSpacing/>
        <w:rPr>
          <w:rFonts w:ascii="Times New Roman" w:hAnsi="Times New Roman"/>
          <w:color w:val="000000"/>
          <w:sz w:val="28"/>
          <w:szCs w:val="28"/>
        </w:rPr>
      </w:pPr>
    </w:p>
    <w:p w:rsidR="007D70EE" w:rsidRDefault="007D70EE" w:rsidP="007D70EE">
      <w:pPr>
        <w:spacing w:after="0" w:line="240" w:lineRule="auto"/>
        <w:ind w:left="4678"/>
        <w:contextualSpacing/>
        <w:jc w:val="center"/>
        <w:rPr>
          <w:rFonts w:ascii="Times New Roman" w:hAnsi="Times New Roman"/>
          <w:color w:val="000000"/>
          <w:sz w:val="28"/>
          <w:szCs w:val="28"/>
        </w:rPr>
      </w:pPr>
    </w:p>
    <w:p w:rsidR="007D70EE" w:rsidRDefault="007D70EE"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227B44">
      <w:pPr>
        <w:spacing w:after="0" w:line="240" w:lineRule="auto"/>
        <w:contextualSpacing/>
        <w:rPr>
          <w:rFonts w:ascii="Times New Roman" w:hAnsi="Times New Roman"/>
          <w:color w:val="000000"/>
          <w:sz w:val="28"/>
          <w:szCs w:val="28"/>
        </w:rPr>
      </w:pPr>
    </w:p>
    <w:p w:rsidR="007E1467" w:rsidRDefault="007E1467" w:rsidP="007D70EE">
      <w:pPr>
        <w:spacing w:after="0" w:line="240" w:lineRule="auto"/>
        <w:ind w:left="4678"/>
        <w:contextualSpacing/>
        <w:jc w:val="center"/>
        <w:rPr>
          <w:rFonts w:ascii="Times New Roman" w:hAnsi="Times New Roman"/>
          <w:color w:val="000000"/>
          <w:sz w:val="28"/>
          <w:szCs w:val="28"/>
        </w:rPr>
      </w:pPr>
    </w:p>
    <w:p w:rsidR="007E1467" w:rsidRDefault="007E1467" w:rsidP="00227B44">
      <w:pPr>
        <w:spacing w:after="0" w:line="240" w:lineRule="auto"/>
        <w:ind w:left="4678"/>
        <w:contextualSpacing/>
        <w:rPr>
          <w:rFonts w:ascii="Times New Roman" w:hAnsi="Times New Roman"/>
          <w:color w:val="000000"/>
          <w:sz w:val="28"/>
          <w:szCs w:val="28"/>
        </w:rPr>
      </w:pPr>
    </w:p>
    <w:p w:rsidR="007D70EE" w:rsidRDefault="007D70EE" w:rsidP="007D70EE">
      <w:pPr>
        <w:spacing w:after="0" w:line="240" w:lineRule="auto"/>
        <w:ind w:left="4678"/>
        <w:contextualSpacing/>
        <w:jc w:val="center"/>
        <w:rPr>
          <w:rFonts w:ascii="Times New Roman" w:hAnsi="Times New Roman"/>
          <w:color w:val="000000"/>
          <w:sz w:val="28"/>
          <w:szCs w:val="28"/>
        </w:rPr>
      </w:pPr>
      <w:r>
        <w:rPr>
          <w:rFonts w:ascii="Times New Roman" w:hAnsi="Times New Roman"/>
          <w:color w:val="000000"/>
          <w:sz w:val="28"/>
          <w:szCs w:val="28"/>
        </w:rPr>
        <w:t>Приложение 3</w:t>
      </w:r>
      <w:r>
        <w:rPr>
          <w:rFonts w:ascii="Times New Roman" w:hAnsi="Times New Roman"/>
          <w:color w:val="000000"/>
          <w:sz w:val="28"/>
          <w:szCs w:val="28"/>
        </w:rPr>
        <w:br/>
        <w:t>к Правилам проведения конкурса</w:t>
      </w:r>
      <w:r>
        <w:rPr>
          <w:rFonts w:ascii="Times New Roman" w:hAnsi="Times New Roman"/>
          <w:sz w:val="28"/>
          <w:szCs w:val="28"/>
        </w:rPr>
        <w:br/>
      </w:r>
      <w:r>
        <w:rPr>
          <w:rFonts w:ascii="Times New Roman" w:hAnsi="Times New Roman"/>
          <w:color w:val="000000"/>
          <w:sz w:val="28"/>
          <w:szCs w:val="28"/>
        </w:rPr>
        <w:t>на занятие административной</w:t>
      </w:r>
      <w:r>
        <w:rPr>
          <w:rFonts w:ascii="Times New Roman" w:hAnsi="Times New Roman"/>
          <w:sz w:val="28"/>
          <w:szCs w:val="28"/>
        </w:rPr>
        <w:br/>
      </w:r>
      <w:r>
        <w:rPr>
          <w:rFonts w:ascii="Times New Roman" w:hAnsi="Times New Roman"/>
          <w:color w:val="000000"/>
          <w:sz w:val="28"/>
          <w:szCs w:val="28"/>
        </w:rPr>
        <w:t>государственной должности корпуса «Б»</w:t>
      </w:r>
    </w:p>
    <w:p w:rsidR="007D70EE" w:rsidRDefault="007D70EE" w:rsidP="007D70EE">
      <w:pPr>
        <w:spacing w:after="0" w:line="240" w:lineRule="auto"/>
        <w:contextualSpacing/>
        <w:jc w:val="right"/>
        <w:rPr>
          <w:rFonts w:ascii="Times New Roman" w:hAnsi="Times New Roman"/>
          <w:sz w:val="24"/>
          <w:szCs w:val="24"/>
        </w:rPr>
      </w:pPr>
    </w:p>
    <w:p w:rsidR="007D70EE" w:rsidRDefault="007D70EE" w:rsidP="007D70EE">
      <w:pPr>
        <w:spacing w:after="0" w:line="240" w:lineRule="auto"/>
        <w:contextualSpacing/>
        <w:jc w:val="right"/>
        <w:rPr>
          <w:rFonts w:ascii="Times New Roman" w:hAnsi="Times New Roman"/>
          <w:sz w:val="24"/>
          <w:szCs w:val="24"/>
        </w:rPr>
      </w:pPr>
    </w:p>
    <w:p w:rsidR="007D70EE" w:rsidRDefault="007D70EE" w:rsidP="007D70EE">
      <w:pPr>
        <w:spacing w:after="0" w:line="240" w:lineRule="auto"/>
        <w:contextualSpacing/>
        <w:jc w:val="right"/>
        <w:rPr>
          <w:rFonts w:ascii="Times New Roman" w:hAnsi="Times New Roman"/>
          <w:sz w:val="24"/>
          <w:szCs w:val="24"/>
        </w:rPr>
      </w:pPr>
      <w:r>
        <w:rPr>
          <w:rFonts w:ascii="Times New Roman" w:hAnsi="Times New Roman"/>
          <w:sz w:val="24"/>
          <w:szCs w:val="24"/>
        </w:rPr>
        <w:t xml:space="preserve">Форма        </w:t>
      </w:r>
    </w:p>
    <w:p w:rsidR="007D70EE" w:rsidRDefault="007D70EE" w:rsidP="007D70EE">
      <w:pPr>
        <w:spacing w:after="0" w:line="240" w:lineRule="auto"/>
        <w:contextualSpacing/>
        <w:jc w:val="right"/>
        <w:rPr>
          <w:rFonts w:ascii="Times New Roman" w:hAnsi="Times New Roman"/>
          <w:sz w:val="24"/>
          <w:szCs w:val="24"/>
        </w:rPr>
      </w:pPr>
    </w:p>
    <w:p w:rsidR="007D70EE" w:rsidRDefault="007D70EE" w:rsidP="007D70EE">
      <w:pPr>
        <w:spacing w:after="0" w:line="240" w:lineRule="auto"/>
        <w:contextualSpacing/>
        <w:jc w:val="right"/>
        <w:rPr>
          <w:rFonts w:ascii="Times New Roman" w:hAnsi="Times New Roman"/>
          <w:sz w:val="24"/>
          <w:szCs w:val="24"/>
        </w:rPr>
      </w:pPr>
    </w:p>
    <w:p w:rsidR="007D70EE" w:rsidRDefault="007D70EE" w:rsidP="007D70EE">
      <w:pPr>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 «Б» КОРПУСЫНЫҢ ӘКІМШІЛІК МЕМЛЕКЕТТІК</w:t>
      </w:r>
    </w:p>
    <w:p w:rsidR="007D70EE" w:rsidRDefault="007D70EE" w:rsidP="007D70EE">
      <w:pPr>
        <w:spacing w:after="0" w:line="240" w:lineRule="auto"/>
        <w:contextualSpacing/>
        <w:jc w:val="center"/>
        <w:rPr>
          <w:rFonts w:ascii="Times New Roman" w:hAnsi="Times New Roman"/>
          <w:sz w:val="24"/>
          <w:szCs w:val="24"/>
        </w:rPr>
      </w:pPr>
      <w:r>
        <w:rPr>
          <w:rFonts w:ascii="Times New Roman" w:hAnsi="Times New Roman"/>
          <w:b/>
          <w:bCs/>
          <w:sz w:val="24"/>
          <w:szCs w:val="24"/>
        </w:rPr>
        <w:t>ЛАУАЗЫМЫНА КАНДИДАТТЫҢ ҚЫЗМЕТТIК ТIЗIМІ</w:t>
      </w:r>
    </w:p>
    <w:p w:rsidR="007D70EE" w:rsidRDefault="007D70EE" w:rsidP="007D70E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377"/>
        <w:gridCol w:w="1973"/>
      </w:tblGrid>
      <w:tr w:rsidR="007D70EE" w:rsidTr="007D70EE">
        <w:trPr>
          <w:tblCellSpacing w:w="15" w:type="dxa"/>
        </w:trPr>
        <w:tc>
          <w:tcPr>
            <w:tcW w:w="3925" w:type="pct"/>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w:t>
            </w:r>
            <w:proofErr w:type="spellStart"/>
            <w:r>
              <w:rPr>
                <w:rFonts w:ascii="Times New Roman" w:hAnsi="Times New Roman"/>
                <w:sz w:val="24"/>
                <w:szCs w:val="24"/>
              </w:rPr>
              <w:t>түрлі</w:t>
            </w:r>
            <w:proofErr w:type="spellEnd"/>
            <w:r>
              <w:rPr>
                <w:rFonts w:ascii="Times New Roman" w:hAnsi="Times New Roman"/>
                <w:sz w:val="24"/>
                <w:szCs w:val="24"/>
              </w:rPr>
              <w:t xml:space="preserve"> </w:t>
            </w:r>
            <w:proofErr w:type="spellStart"/>
            <w:r>
              <w:rPr>
                <w:rFonts w:ascii="Times New Roman" w:hAnsi="Times New Roman"/>
                <w:sz w:val="24"/>
                <w:szCs w:val="24"/>
              </w:rPr>
              <w:t>түсті</w:t>
            </w:r>
            <w:proofErr w:type="spellEnd"/>
            <w:r>
              <w:rPr>
                <w:rFonts w:ascii="Times New Roman" w:hAnsi="Times New Roman"/>
                <w:sz w:val="24"/>
                <w:szCs w:val="24"/>
              </w:rPr>
              <w:t>/ цветное,</w:t>
            </w:r>
            <w:r>
              <w:rPr>
                <w:rFonts w:ascii="Times New Roman" w:hAnsi="Times New Roman"/>
                <w:sz w:val="24"/>
                <w:szCs w:val="24"/>
              </w:rPr>
              <w:br/>
              <w:t>3х4)</w:t>
            </w:r>
          </w:p>
        </w:tc>
      </w:tr>
      <w:tr w:rsidR="007D70EE" w:rsidTr="007D70EE">
        <w:trPr>
          <w:tblCellSpacing w:w="15" w:type="dxa"/>
        </w:trPr>
        <w:tc>
          <w:tcPr>
            <w:tcW w:w="3925" w:type="pct"/>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70EE" w:rsidRDefault="007D70EE">
            <w:pPr>
              <w:spacing w:after="0" w:line="240" w:lineRule="auto"/>
              <w:rPr>
                <w:rFonts w:ascii="Times New Roman" w:hAnsi="Times New Roman"/>
                <w:sz w:val="24"/>
                <w:szCs w:val="24"/>
              </w:rPr>
            </w:pPr>
          </w:p>
        </w:tc>
      </w:tr>
    </w:tbl>
    <w:p w:rsidR="007D70EE" w:rsidRDefault="007D70EE" w:rsidP="007D70E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18"/>
        <w:gridCol w:w="3163"/>
        <w:gridCol w:w="4882"/>
      </w:tblGrid>
      <w:tr w:rsidR="007D70EE" w:rsidTr="007D70E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ЖЕКЕ МӘЛІМЕТТЕР / ЛИЧНЫЕ ДАННЫЕ</w:t>
            </w: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Туған</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w:t>
            </w:r>
            <w:proofErr w:type="spellStart"/>
            <w:r>
              <w:rPr>
                <w:rFonts w:ascii="Times New Roman" w:hAnsi="Times New Roman"/>
                <w:sz w:val="20"/>
                <w:szCs w:val="20"/>
              </w:rPr>
              <w:t>жері</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Ұлты</w:t>
            </w:r>
            <w:proofErr w:type="spellEnd"/>
            <w:r>
              <w:rPr>
                <w:rFonts w:ascii="Times New Roman" w:hAnsi="Times New Roman"/>
                <w:sz w:val="20"/>
                <w:szCs w:val="20"/>
              </w:rPr>
              <w:t xml:space="preserve"> (</w:t>
            </w:r>
            <w:proofErr w:type="spellStart"/>
            <w:r>
              <w:rPr>
                <w:rFonts w:ascii="Times New Roman" w:hAnsi="Times New Roman"/>
                <w:sz w:val="20"/>
                <w:szCs w:val="20"/>
              </w:rPr>
              <w:t>қалауы</w:t>
            </w:r>
            <w:proofErr w:type="spellEnd"/>
            <w:r>
              <w:rPr>
                <w:rFonts w:ascii="Times New Roman" w:hAnsi="Times New Roman"/>
                <w:sz w:val="20"/>
                <w:szCs w:val="20"/>
              </w:rPr>
              <w:t xml:space="preserve"> </w:t>
            </w:r>
            <w:proofErr w:type="spellStart"/>
            <w:r>
              <w:rPr>
                <w:rFonts w:ascii="Times New Roman" w:hAnsi="Times New Roman"/>
                <w:sz w:val="20"/>
                <w:szCs w:val="20"/>
              </w:rPr>
              <w:t>бойынша</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Оқу</w:t>
            </w:r>
            <w:proofErr w:type="spellEnd"/>
            <w:r>
              <w:rPr>
                <w:rFonts w:ascii="Times New Roman" w:hAnsi="Times New Roman"/>
                <w:sz w:val="20"/>
                <w:szCs w:val="20"/>
              </w:rPr>
              <w:t xml:space="preserve"> </w:t>
            </w:r>
            <w:proofErr w:type="spellStart"/>
            <w:r>
              <w:rPr>
                <w:rFonts w:ascii="Times New Roman" w:hAnsi="Times New Roman"/>
                <w:sz w:val="20"/>
                <w:szCs w:val="20"/>
              </w:rPr>
              <w:t>орнын</w:t>
            </w:r>
            <w:proofErr w:type="spellEnd"/>
            <w:r>
              <w:rPr>
                <w:rFonts w:ascii="Times New Roman" w:hAnsi="Times New Roman"/>
                <w:sz w:val="20"/>
                <w:szCs w:val="20"/>
              </w:rPr>
              <w:t xml:space="preserve"> </w:t>
            </w:r>
            <w:proofErr w:type="spellStart"/>
            <w:r>
              <w:rPr>
                <w:rFonts w:ascii="Times New Roman" w:hAnsi="Times New Roman"/>
                <w:sz w:val="20"/>
                <w:szCs w:val="20"/>
              </w:rPr>
              <w:t>бітірген</w:t>
            </w:r>
            <w:proofErr w:type="spellEnd"/>
            <w:r>
              <w:rPr>
                <w:rFonts w:ascii="Times New Roman" w:hAnsi="Times New Roman"/>
                <w:sz w:val="20"/>
                <w:szCs w:val="20"/>
              </w:rPr>
              <w:t xml:space="preserve"> </w:t>
            </w:r>
            <w:proofErr w:type="spellStart"/>
            <w:r>
              <w:rPr>
                <w:rFonts w:ascii="Times New Roman" w:hAnsi="Times New Roman"/>
                <w:sz w:val="20"/>
                <w:szCs w:val="20"/>
              </w:rPr>
              <w:t>жылы</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w:t>
            </w:r>
            <w:proofErr w:type="spellStart"/>
            <w:r>
              <w:rPr>
                <w:rFonts w:ascii="Times New Roman" w:hAnsi="Times New Roman"/>
                <w:sz w:val="20"/>
                <w:szCs w:val="20"/>
              </w:rPr>
              <w:t>оныңатауы</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Мамандығы</w:t>
            </w:r>
            <w:proofErr w:type="spellEnd"/>
            <w:r>
              <w:rPr>
                <w:rFonts w:ascii="Times New Roman" w:hAnsi="Times New Roman"/>
                <w:sz w:val="20"/>
                <w:szCs w:val="20"/>
              </w:rPr>
              <w:t xml:space="preserve"> </w:t>
            </w:r>
            <w:proofErr w:type="spellStart"/>
            <w:r>
              <w:rPr>
                <w:rFonts w:ascii="Times New Roman" w:hAnsi="Times New Roman"/>
                <w:sz w:val="20"/>
                <w:szCs w:val="20"/>
              </w:rPr>
              <w:t>бойынша</w:t>
            </w:r>
            <w:proofErr w:type="spellEnd"/>
            <w:r>
              <w:rPr>
                <w:rFonts w:ascii="Times New Roman" w:hAnsi="Times New Roman"/>
                <w:sz w:val="20"/>
                <w:szCs w:val="20"/>
              </w:rPr>
              <w:t xml:space="preserve"> </w:t>
            </w:r>
            <w:proofErr w:type="spellStart"/>
            <w:r>
              <w:rPr>
                <w:rFonts w:ascii="Times New Roman" w:hAnsi="Times New Roman"/>
                <w:sz w:val="20"/>
                <w:szCs w:val="20"/>
              </w:rPr>
              <w:t>біліктілігі</w:t>
            </w:r>
            <w:proofErr w:type="spellEnd"/>
            <w:r>
              <w:rPr>
                <w:rFonts w:ascii="Times New Roman" w:hAnsi="Times New Roman"/>
                <w:sz w:val="20"/>
                <w:szCs w:val="20"/>
              </w:rPr>
              <w:t xml:space="preserve">, </w:t>
            </w:r>
            <w:proofErr w:type="spellStart"/>
            <w:r>
              <w:rPr>
                <w:rFonts w:ascii="Times New Roman" w:hAnsi="Times New Roman"/>
                <w:sz w:val="20"/>
                <w:szCs w:val="20"/>
              </w:rPr>
              <w:t>ғылыми</w:t>
            </w:r>
            <w:proofErr w:type="spellEnd"/>
            <w:r>
              <w:rPr>
                <w:rFonts w:ascii="Times New Roman" w:hAnsi="Times New Roman"/>
                <w:sz w:val="20"/>
                <w:szCs w:val="20"/>
              </w:rPr>
              <w:t xml:space="preserve"> </w:t>
            </w:r>
            <w:proofErr w:type="spellStart"/>
            <w:r>
              <w:rPr>
                <w:rFonts w:ascii="Times New Roman" w:hAnsi="Times New Roman"/>
                <w:sz w:val="20"/>
                <w:szCs w:val="20"/>
              </w:rPr>
              <w:t>дәрежесі</w:t>
            </w:r>
            <w:proofErr w:type="spellEnd"/>
            <w:r>
              <w:rPr>
                <w:rFonts w:ascii="Times New Roman" w:hAnsi="Times New Roman"/>
                <w:sz w:val="20"/>
                <w:szCs w:val="20"/>
              </w:rPr>
              <w:t xml:space="preserve">, </w:t>
            </w:r>
            <w:proofErr w:type="spellStart"/>
            <w:r>
              <w:rPr>
                <w:rFonts w:ascii="Times New Roman" w:hAnsi="Times New Roman"/>
                <w:sz w:val="20"/>
                <w:szCs w:val="20"/>
              </w:rPr>
              <w:t>ғылыми</w:t>
            </w:r>
            <w:proofErr w:type="spellEnd"/>
            <w:r>
              <w:rPr>
                <w:rFonts w:ascii="Times New Roman" w:hAnsi="Times New Roman"/>
                <w:sz w:val="20"/>
                <w:szCs w:val="20"/>
              </w:rPr>
              <w:t xml:space="preserve"> </w:t>
            </w:r>
            <w:proofErr w:type="spellStart"/>
            <w:r>
              <w:rPr>
                <w:rFonts w:ascii="Times New Roman" w:hAnsi="Times New Roman"/>
                <w:sz w:val="20"/>
                <w:szCs w:val="20"/>
              </w:rPr>
              <w:t>атағы</w:t>
            </w:r>
            <w:proofErr w:type="spellEnd"/>
            <w:r>
              <w:rPr>
                <w:rFonts w:ascii="Times New Roman" w:hAnsi="Times New Roman"/>
                <w:sz w:val="20"/>
                <w:szCs w:val="20"/>
              </w:rPr>
              <w:t xml:space="preserve"> </w:t>
            </w:r>
            <w:r>
              <w:rPr>
                <w:rFonts w:ascii="Times New Roman" w:hAnsi="Times New Roman"/>
                <w:sz w:val="24"/>
                <w:szCs w:val="24"/>
              </w:rPr>
              <w:t>(</w:t>
            </w:r>
            <w:proofErr w:type="spellStart"/>
            <w:r>
              <w:rPr>
                <w:rFonts w:ascii="Times New Roman" w:hAnsi="Times New Roman"/>
                <w:sz w:val="20"/>
                <w:szCs w:val="20"/>
              </w:rPr>
              <w:t>болған</w:t>
            </w:r>
            <w:proofErr w:type="spellEnd"/>
            <w:r>
              <w:rPr>
                <w:rFonts w:ascii="Times New Roman" w:hAnsi="Times New Roman"/>
                <w:sz w:val="20"/>
                <w:szCs w:val="20"/>
              </w:rPr>
              <w:t xml:space="preserve"> </w:t>
            </w:r>
            <w:proofErr w:type="spellStart"/>
            <w:r>
              <w:rPr>
                <w:rFonts w:ascii="Times New Roman" w:hAnsi="Times New Roman"/>
                <w:sz w:val="20"/>
                <w:szCs w:val="20"/>
              </w:rPr>
              <w:t>жағдайда</w:t>
            </w:r>
            <w:proofErr w:type="spellEnd"/>
            <w:r>
              <w:rPr>
                <w:rFonts w:ascii="Times New Roman" w:hAnsi="Times New Roman"/>
                <w:sz w:val="20"/>
                <w:szCs w:val="20"/>
              </w:rPr>
              <w:t>) /</w:t>
            </w:r>
            <w:r>
              <w:rPr>
                <w:rFonts w:ascii="Times New Roman" w:hAnsi="Times New Roman"/>
                <w:sz w:val="24"/>
                <w:szCs w:val="24"/>
              </w:rPr>
              <w:br/>
            </w:r>
            <w:r>
              <w:rPr>
                <w:rFonts w:ascii="Times New Roman" w:hAnsi="Times New Roman"/>
                <w:sz w:val="20"/>
                <w:szCs w:val="20"/>
              </w:rP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Шетел</w:t>
            </w:r>
            <w:proofErr w:type="spellEnd"/>
            <w:r>
              <w:rPr>
                <w:rFonts w:ascii="Times New Roman" w:hAnsi="Times New Roman"/>
                <w:sz w:val="20"/>
                <w:szCs w:val="20"/>
              </w:rPr>
              <w:t xml:space="preserve"> </w:t>
            </w:r>
            <w:proofErr w:type="spellStart"/>
            <w:r>
              <w:rPr>
                <w:rFonts w:ascii="Times New Roman" w:hAnsi="Times New Roman"/>
                <w:sz w:val="20"/>
                <w:szCs w:val="20"/>
              </w:rPr>
              <w:t>тілдерін</w:t>
            </w:r>
            <w:proofErr w:type="spellEnd"/>
            <w:r>
              <w:rPr>
                <w:rFonts w:ascii="Times New Roman" w:hAnsi="Times New Roman"/>
                <w:sz w:val="20"/>
                <w:szCs w:val="20"/>
              </w:rPr>
              <w:t xml:space="preserve"> </w:t>
            </w:r>
            <w:proofErr w:type="spellStart"/>
            <w:r>
              <w:rPr>
                <w:rFonts w:ascii="Times New Roman" w:hAnsi="Times New Roman"/>
                <w:sz w:val="20"/>
                <w:szCs w:val="20"/>
              </w:rPr>
              <w:t>білуі</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Мемлекеттік</w:t>
            </w:r>
            <w:proofErr w:type="spellEnd"/>
            <w:r>
              <w:rPr>
                <w:rFonts w:ascii="Times New Roman" w:hAnsi="Times New Roman"/>
                <w:sz w:val="20"/>
                <w:szCs w:val="20"/>
              </w:rPr>
              <w:t xml:space="preserve"> </w:t>
            </w:r>
            <w:proofErr w:type="spellStart"/>
            <w:r>
              <w:rPr>
                <w:rFonts w:ascii="Times New Roman" w:hAnsi="Times New Roman"/>
                <w:sz w:val="20"/>
                <w:szCs w:val="20"/>
              </w:rPr>
              <w:t>наградалары</w:t>
            </w:r>
            <w:proofErr w:type="spellEnd"/>
            <w:r>
              <w:rPr>
                <w:rFonts w:ascii="Times New Roman" w:hAnsi="Times New Roman"/>
                <w:sz w:val="20"/>
                <w:szCs w:val="20"/>
              </w:rPr>
              <w:t xml:space="preserve">, </w:t>
            </w:r>
            <w:proofErr w:type="spellStart"/>
            <w:r>
              <w:rPr>
                <w:rFonts w:ascii="Times New Roman" w:hAnsi="Times New Roman"/>
                <w:sz w:val="20"/>
                <w:szCs w:val="20"/>
              </w:rPr>
              <w:t>құрметті</w:t>
            </w:r>
            <w:proofErr w:type="spellEnd"/>
            <w:r>
              <w:rPr>
                <w:rFonts w:ascii="Times New Roman" w:hAnsi="Times New Roman"/>
                <w:sz w:val="20"/>
                <w:szCs w:val="20"/>
              </w:rPr>
              <w:t xml:space="preserve"> </w:t>
            </w:r>
            <w:proofErr w:type="spellStart"/>
            <w:r>
              <w:rPr>
                <w:rFonts w:ascii="Times New Roman" w:hAnsi="Times New Roman"/>
                <w:sz w:val="20"/>
                <w:szCs w:val="20"/>
              </w:rPr>
              <w:t>атақтары</w:t>
            </w:r>
            <w:proofErr w:type="spellEnd"/>
            <w:r>
              <w:rPr>
                <w:rFonts w:ascii="Times New Roman" w:hAnsi="Times New Roman"/>
                <w:sz w:val="20"/>
                <w:szCs w:val="20"/>
              </w:rPr>
              <w:t xml:space="preserve"> </w:t>
            </w:r>
            <w:r>
              <w:rPr>
                <w:rFonts w:ascii="Times New Roman" w:hAnsi="Times New Roman"/>
                <w:sz w:val="24"/>
                <w:szCs w:val="24"/>
              </w:rPr>
              <w:t>(</w:t>
            </w:r>
            <w:proofErr w:type="spellStart"/>
            <w:r>
              <w:rPr>
                <w:rFonts w:ascii="Times New Roman" w:hAnsi="Times New Roman"/>
                <w:sz w:val="20"/>
                <w:szCs w:val="20"/>
              </w:rPr>
              <w:t>болған</w:t>
            </w:r>
            <w:proofErr w:type="spellEnd"/>
            <w:r>
              <w:rPr>
                <w:rFonts w:ascii="Times New Roman" w:hAnsi="Times New Roman"/>
                <w:sz w:val="20"/>
                <w:szCs w:val="20"/>
              </w:rPr>
              <w:t xml:space="preserve"> </w:t>
            </w:r>
            <w:proofErr w:type="spellStart"/>
            <w:r>
              <w:rPr>
                <w:rFonts w:ascii="Times New Roman" w:hAnsi="Times New Roman"/>
                <w:sz w:val="20"/>
                <w:szCs w:val="20"/>
              </w:rPr>
              <w:t>жағдайда</w:t>
            </w:r>
            <w:proofErr w:type="spellEnd"/>
            <w:r>
              <w:rPr>
                <w:rFonts w:ascii="Times New Roman" w:hAnsi="Times New Roman"/>
                <w:sz w:val="20"/>
                <w:szCs w:val="20"/>
              </w:rPr>
              <w:t>) /</w:t>
            </w:r>
            <w:r>
              <w:rPr>
                <w:rFonts w:ascii="Times New Roman" w:hAnsi="Times New Roman"/>
                <w:sz w:val="24"/>
                <w:szCs w:val="24"/>
              </w:rPr>
              <w:br/>
            </w:r>
            <w:r>
              <w:rPr>
                <w:rFonts w:ascii="Times New Roman" w:hAnsi="Times New Roman"/>
                <w:sz w:val="20"/>
                <w:szCs w:val="20"/>
              </w:rP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Дипломатиялық</w:t>
            </w:r>
            <w:proofErr w:type="spellEnd"/>
            <w:r>
              <w:rPr>
                <w:rFonts w:ascii="Times New Roman" w:hAnsi="Times New Roman"/>
                <w:sz w:val="20"/>
                <w:szCs w:val="20"/>
              </w:rPr>
              <w:t xml:space="preserve"> </w:t>
            </w:r>
            <w:proofErr w:type="spellStart"/>
            <w:r>
              <w:rPr>
                <w:rFonts w:ascii="Times New Roman" w:hAnsi="Times New Roman"/>
                <w:sz w:val="20"/>
                <w:szCs w:val="20"/>
              </w:rPr>
              <w:t>дәрежесі</w:t>
            </w:r>
            <w:proofErr w:type="spellEnd"/>
            <w:r>
              <w:rPr>
                <w:rFonts w:ascii="Times New Roman" w:hAnsi="Times New Roman"/>
                <w:sz w:val="20"/>
                <w:szCs w:val="20"/>
              </w:rPr>
              <w:t xml:space="preserve">, </w:t>
            </w:r>
            <w:proofErr w:type="spellStart"/>
            <w:r>
              <w:rPr>
                <w:rFonts w:ascii="Times New Roman" w:hAnsi="Times New Roman"/>
                <w:sz w:val="20"/>
                <w:szCs w:val="20"/>
              </w:rPr>
              <w:t>әскери</w:t>
            </w:r>
            <w:proofErr w:type="spellEnd"/>
            <w:r>
              <w:rPr>
                <w:rFonts w:ascii="Times New Roman" w:hAnsi="Times New Roman"/>
                <w:sz w:val="20"/>
                <w:szCs w:val="20"/>
              </w:rPr>
              <w:t xml:space="preserve">, </w:t>
            </w:r>
            <w:proofErr w:type="spellStart"/>
            <w:r>
              <w:rPr>
                <w:rFonts w:ascii="Times New Roman" w:hAnsi="Times New Roman"/>
                <w:sz w:val="20"/>
                <w:szCs w:val="20"/>
              </w:rPr>
              <w:t>арнайы</w:t>
            </w:r>
            <w:proofErr w:type="spellEnd"/>
            <w:r>
              <w:rPr>
                <w:rFonts w:ascii="Times New Roman" w:hAnsi="Times New Roman"/>
                <w:sz w:val="20"/>
                <w:szCs w:val="20"/>
              </w:rPr>
              <w:t xml:space="preserve"> </w:t>
            </w:r>
            <w:proofErr w:type="spellStart"/>
            <w:r>
              <w:rPr>
                <w:rFonts w:ascii="Times New Roman" w:hAnsi="Times New Roman"/>
                <w:sz w:val="20"/>
                <w:szCs w:val="20"/>
              </w:rPr>
              <w:t>атақтары</w:t>
            </w:r>
            <w:proofErr w:type="spellEnd"/>
            <w:r>
              <w:rPr>
                <w:rFonts w:ascii="Times New Roman" w:hAnsi="Times New Roman"/>
                <w:sz w:val="20"/>
                <w:szCs w:val="20"/>
              </w:rPr>
              <w:t xml:space="preserve">, </w:t>
            </w:r>
            <w:proofErr w:type="spellStart"/>
            <w:r>
              <w:rPr>
                <w:rFonts w:ascii="Times New Roman" w:hAnsi="Times New Roman"/>
                <w:sz w:val="20"/>
                <w:szCs w:val="20"/>
              </w:rPr>
              <w:t>сыныптық</w:t>
            </w:r>
            <w:proofErr w:type="spellEnd"/>
            <w:r>
              <w:rPr>
                <w:rFonts w:ascii="Times New Roman" w:hAnsi="Times New Roman"/>
                <w:sz w:val="20"/>
                <w:szCs w:val="20"/>
              </w:rPr>
              <w:t xml:space="preserve"> </w:t>
            </w:r>
            <w:proofErr w:type="spellStart"/>
            <w:r>
              <w:rPr>
                <w:rFonts w:ascii="Times New Roman" w:hAnsi="Times New Roman"/>
                <w:sz w:val="20"/>
                <w:szCs w:val="20"/>
              </w:rPr>
              <w:t>шені</w:t>
            </w:r>
            <w:proofErr w:type="spellEnd"/>
            <w:r>
              <w:rPr>
                <w:rFonts w:ascii="Times New Roman" w:hAnsi="Times New Roman"/>
                <w:sz w:val="20"/>
                <w:szCs w:val="20"/>
              </w:rPr>
              <w:t xml:space="preserve"> </w:t>
            </w:r>
            <w:r>
              <w:rPr>
                <w:rFonts w:ascii="Times New Roman" w:hAnsi="Times New Roman"/>
                <w:sz w:val="24"/>
                <w:szCs w:val="24"/>
              </w:rPr>
              <w:t>(</w:t>
            </w:r>
            <w:proofErr w:type="spellStart"/>
            <w:r>
              <w:rPr>
                <w:rFonts w:ascii="Times New Roman" w:hAnsi="Times New Roman"/>
                <w:sz w:val="20"/>
                <w:szCs w:val="20"/>
              </w:rPr>
              <w:t>болған</w:t>
            </w:r>
            <w:proofErr w:type="spellEnd"/>
            <w:r>
              <w:rPr>
                <w:rFonts w:ascii="Times New Roman" w:hAnsi="Times New Roman"/>
                <w:sz w:val="20"/>
                <w:szCs w:val="20"/>
              </w:rPr>
              <w:t xml:space="preserve"> </w:t>
            </w:r>
            <w:proofErr w:type="spellStart"/>
            <w:r>
              <w:rPr>
                <w:rFonts w:ascii="Times New Roman" w:hAnsi="Times New Roman"/>
                <w:sz w:val="20"/>
                <w:szCs w:val="20"/>
              </w:rPr>
              <w:t>жағдайда</w:t>
            </w:r>
            <w:proofErr w:type="spellEnd"/>
            <w:r>
              <w:rPr>
                <w:rFonts w:ascii="Times New Roman" w:hAnsi="Times New Roman"/>
                <w:sz w:val="20"/>
                <w:szCs w:val="20"/>
              </w:rPr>
              <w:t>) /</w:t>
            </w:r>
            <w:r>
              <w:rPr>
                <w:rFonts w:ascii="Times New Roman" w:hAnsi="Times New Roman"/>
                <w:sz w:val="24"/>
                <w:szCs w:val="24"/>
              </w:rPr>
              <w:br/>
            </w:r>
            <w:r>
              <w:rPr>
                <w:rFonts w:ascii="Times New Roman" w:hAnsi="Times New Roman"/>
                <w:sz w:val="20"/>
                <w:szCs w:val="20"/>
              </w:rP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Жаза</w:t>
            </w:r>
            <w:proofErr w:type="spellEnd"/>
            <w:r>
              <w:rPr>
                <w:rFonts w:ascii="Times New Roman" w:hAnsi="Times New Roman"/>
                <w:sz w:val="20"/>
                <w:szCs w:val="20"/>
              </w:rPr>
              <w:t xml:space="preserve"> </w:t>
            </w:r>
            <w:proofErr w:type="spellStart"/>
            <w:r>
              <w:rPr>
                <w:rFonts w:ascii="Times New Roman" w:hAnsi="Times New Roman"/>
                <w:sz w:val="20"/>
                <w:szCs w:val="20"/>
              </w:rPr>
              <w:t>түрі</w:t>
            </w:r>
            <w:proofErr w:type="spellEnd"/>
            <w:r>
              <w:rPr>
                <w:rFonts w:ascii="Times New Roman" w:hAnsi="Times New Roman"/>
                <w:sz w:val="20"/>
                <w:szCs w:val="20"/>
              </w:rPr>
              <w:t xml:space="preserve">, оны </w:t>
            </w:r>
            <w:proofErr w:type="spellStart"/>
            <w:r>
              <w:rPr>
                <w:rFonts w:ascii="Times New Roman" w:hAnsi="Times New Roman"/>
                <w:sz w:val="20"/>
                <w:szCs w:val="20"/>
              </w:rPr>
              <w:t>тағайындау</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мен </w:t>
            </w:r>
            <w:proofErr w:type="spellStart"/>
            <w:r>
              <w:rPr>
                <w:rFonts w:ascii="Times New Roman" w:hAnsi="Times New Roman"/>
                <w:sz w:val="20"/>
                <w:szCs w:val="20"/>
              </w:rPr>
              <w:t>негізі</w:t>
            </w:r>
            <w:proofErr w:type="spellEnd"/>
            <w:r>
              <w:rPr>
                <w:rFonts w:ascii="Times New Roman" w:hAnsi="Times New Roman"/>
                <w:sz w:val="20"/>
                <w:szCs w:val="20"/>
              </w:rPr>
              <w:t xml:space="preserve"> </w:t>
            </w:r>
            <w:r>
              <w:rPr>
                <w:rFonts w:ascii="Times New Roman" w:hAnsi="Times New Roman"/>
                <w:sz w:val="24"/>
                <w:szCs w:val="24"/>
              </w:rPr>
              <w:t>(</w:t>
            </w:r>
            <w:proofErr w:type="spellStart"/>
            <w:r>
              <w:rPr>
                <w:rFonts w:ascii="Times New Roman" w:hAnsi="Times New Roman"/>
                <w:sz w:val="20"/>
                <w:szCs w:val="20"/>
              </w:rPr>
              <w:t>болған</w:t>
            </w:r>
            <w:proofErr w:type="spellEnd"/>
            <w:r>
              <w:rPr>
                <w:rFonts w:ascii="Times New Roman" w:hAnsi="Times New Roman"/>
                <w:sz w:val="20"/>
                <w:szCs w:val="20"/>
              </w:rPr>
              <w:t xml:space="preserve"> </w:t>
            </w:r>
            <w:proofErr w:type="spellStart"/>
            <w:r>
              <w:rPr>
                <w:rFonts w:ascii="Times New Roman" w:hAnsi="Times New Roman"/>
                <w:sz w:val="20"/>
                <w:szCs w:val="20"/>
              </w:rPr>
              <w:t>жағдайда</w:t>
            </w:r>
            <w:proofErr w:type="spellEnd"/>
            <w:r>
              <w:rPr>
                <w:rFonts w:ascii="Times New Roman" w:hAnsi="Times New Roman"/>
                <w:sz w:val="20"/>
                <w:szCs w:val="20"/>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sz w:val="20"/>
                <w:szCs w:val="20"/>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Соңғы</w:t>
            </w:r>
            <w:proofErr w:type="spellEnd"/>
            <w:r>
              <w:rPr>
                <w:rFonts w:ascii="Times New Roman" w:hAnsi="Times New Roman"/>
                <w:sz w:val="20"/>
                <w:szCs w:val="20"/>
              </w:rPr>
              <w:t xml:space="preserve"> </w:t>
            </w:r>
            <w:proofErr w:type="spellStart"/>
            <w:r>
              <w:rPr>
                <w:rFonts w:ascii="Times New Roman" w:hAnsi="Times New Roman"/>
                <w:sz w:val="20"/>
                <w:szCs w:val="20"/>
              </w:rPr>
              <w:t>үш</w:t>
            </w:r>
            <w:proofErr w:type="spellEnd"/>
            <w:r>
              <w:rPr>
                <w:rFonts w:ascii="Times New Roman" w:hAnsi="Times New Roman"/>
                <w:sz w:val="20"/>
                <w:szCs w:val="20"/>
              </w:rPr>
              <w:t xml:space="preserve"> </w:t>
            </w:r>
            <w:proofErr w:type="spellStart"/>
            <w:r>
              <w:rPr>
                <w:rFonts w:ascii="Times New Roman" w:hAnsi="Times New Roman"/>
                <w:sz w:val="20"/>
                <w:szCs w:val="20"/>
              </w:rPr>
              <w:t>жылдағы</w:t>
            </w:r>
            <w:proofErr w:type="spellEnd"/>
            <w:r>
              <w:rPr>
                <w:rFonts w:ascii="Times New Roman" w:hAnsi="Times New Roman"/>
                <w:sz w:val="20"/>
                <w:szCs w:val="20"/>
              </w:rPr>
              <w:t xml:space="preserve"> </w:t>
            </w:r>
            <w:proofErr w:type="spellStart"/>
            <w:r>
              <w:rPr>
                <w:rFonts w:ascii="Times New Roman" w:hAnsi="Times New Roman"/>
                <w:sz w:val="20"/>
                <w:szCs w:val="20"/>
              </w:rPr>
              <w:t>қызметінің</w:t>
            </w:r>
            <w:proofErr w:type="spellEnd"/>
            <w:r>
              <w:rPr>
                <w:rFonts w:ascii="Times New Roman" w:hAnsi="Times New Roman"/>
                <w:sz w:val="20"/>
                <w:szCs w:val="20"/>
              </w:rPr>
              <w:t xml:space="preserve"> </w:t>
            </w:r>
            <w:proofErr w:type="spellStart"/>
            <w:r>
              <w:rPr>
                <w:rFonts w:ascii="Times New Roman" w:hAnsi="Times New Roman"/>
                <w:sz w:val="20"/>
                <w:szCs w:val="20"/>
              </w:rPr>
              <w:t>тиімділігін</w:t>
            </w:r>
            <w:proofErr w:type="spellEnd"/>
            <w:r>
              <w:rPr>
                <w:rFonts w:ascii="Times New Roman" w:hAnsi="Times New Roman"/>
                <w:sz w:val="20"/>
                <w:szCs w:val="20"/>
              </w:rPr>
              <w:t xml:space="preserve"> </w:t>
            </w:r>
            <w:proofErr w:type="spellStart"/>
            <w:r>
              <w:rPr>
                <w:rFonts w:ascii="Times New Roman" w:hAnsi="Times New Roman"/>
                <w:sz w:val="20"/>
                <w:szCs w:val="20"/>
              </w:rPr>
              <w:t>жыл</w:t>
            </w:r>
            <w:proofErr w:type="spellEnd"/>
            <w:r>
              <w:rPr>
                <w:rFonts w:ascii="Times New Roman" w:hAnsi="Times New Roman"/>
                <w:sz w:val="20"/>
                <w:szCs w:val="20"/>
              </w:rPr>
              <w:t xml:space="preserve"> </w:t>
            </w:r>
            <w:proofErr w:type="spellStart"/>
            <w:r>
              <w:rPr>
                <w:rFonts w:ascii="Times New Roman" w:hAnsi="Times New Roman"/>
                <w:sz w:val="20"/>
                <w:szCs w:val="20"/>
              </w:rPr>
              <w:t>сайынғы</w:t>
            </w:r>
            <w:proofErr w:type="spellEnd"/>
            <w:r>
              <w:rPr>
                <w:rFonts w:ascii="Times New Roman" w:hAnsi="Times New Roman"/>
                <w:sz w:val="20"/>
                <w:szCs w:val="20"/>
              </w:rPr>
              <w:t xml:space="preserve"> </w:t>
            </w:r>
            <w:proofErr w:type="spellStart"/>
            <w:r>
              <w:rPr>
                <w:rFonts w:ascii="Times New Roman" w:hAnsi="Times New Roman"/>
                <w:sz w:val="20"/>
                <w:szCs w:val="20"/>
              </w:rPr>
              <w:t>бағалау</w:t>
            </w:r>
            <w:proofErr w:type="spellEnd"/>
            <w:r>
              <w:rPr>
                <w:rFonts w:ascii="Times New Roman" w:hAnsi="Times New Roman"/>
                <w:sz w:val="20"/>
                <w:szCs w:val="20"/>
              </w:rPr>
              <w:t xml:space="preserve"> </w:t>
            </w:r>
            <w:proofErr w:type="spellStart"/>
            <w:r>
              <w:rPr>
                <w:rFonts w:ascii="Times New Roman" w:hAnsi="Times New Roman"/>
                <w:sz w:val="20"/>
                <w:szCs w:val="20"/>
              </w:rPr>
              <w:t>күні</w:t>
            </w:r>
            <w:proofErr w:type="spellEnd"/>
            <w:r>
              <w:rPr>
                <w:rFonts w:ascii="Times New Roman" w:hAnsi="Times New Roman"/>
                <w:sz w:val="20"/>
                <w:szCs w:val="20"/>
              </w:rPr>
              <w:t xml:space="preserve"> мен </w:t>
            </w:r>
            <w:proofErr w:type="spellStart"/>
            <w:r>
              <w:rPr>
                <w:rFonts w:ascii="Times New Roman" w:hAnsi="Times New Roman"/>
                <w:sz w:val="20"/>
                <w:szCs w:val="20"/>
              </w:rPr>
              <w:t>нәтижесі</w:t>
            </w:r>
            <w:proofErr w:type="spellEnd"/>
            <w:r>
              <w:rPr>
                <w:rFonts w:ascii="Times New Roman" w:hAnsi="Times New Roman"/>
                <w:sz w:val="20"/>
                <w:szCs w:val="20"/>
              </w:rPr>
              <w:t xml:space="preserve">, </w:t>
            </w:r>
            <w:proofErr w:type="spellStart"/>
            <w:r>
              <w:rPr>
                <w:rFonts w:ascii="Times New Roman" w:hAnsi="Times New Roman"/>
                <w:sz w:val="20"/>
                <w:szCs w:val="20"/>
              </w:rPr>
              <w:t>егер</w:t>
            </w:r>
            <w:proofErr w:type="spellEnd"/>
            <w:r>
              <w:rPr>
                <w:rFonts w:ascii="Times New Roman" w:hAnsi="Times New Roman"/>
                <w:sz w:val="20"/>
                <w:szCs w:val="20"/>
              </w:rPr>
              <w:t xml:space="preserve"> </w:t>
            </w:r>
            <w:proofErr w:type="spellStart"/>
            <w:r>
              <w:rPr>
                <w:rFonts w:ascii="Times New Roman" w:hAnsi="Times New Roman"/>
                <w:sz w:val="20"/>
                <w:szCs w:val="20"/>
              </w:rPr>
              <w:t>үш</w:t>
            </w:r>
            <w:proofErr w:type="spellEnd"/>
            <w:r>
              <w:rPr>
                <w:rFonts w:ascii="Times New Roman" w:hAnsi="Times New Roman"/>
                <w:sz w:val="20"/>
                <w:szCs w:val="20"/>
              </w:rPr>
              <w:t xml:space="preserve"> </w:t>
            </w:r>
            <w:proofErr w:type="spellStart"/>
            <w:r>
              <w:rPr>
                <w:rFonts w:ascii="Times New Roman" w:hAnsi="Times New Roman"/>
                <w:sz w:val="20"/>
                <w:szCs w:val="20"/>
              </w:rPr>
              <w:t>жылдан</w:t>
            </w:r>
            <w:proofErr w:type="spellEnd"/>
            <w:r>
              <w:rPr>
                <w:rFonts w:ascii="Times New Roman" w:hAnsi="Times New Roman"/>
                <w:sz w:val="20"/>
                <w:szCs w:val="20"/>
              </w:rPr>
              <w:t xml:space="preserve"> кем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істеген</w:t>
            </w:r>
            <w:proofErr w:type="spellEnd"/>
            <w:r>
              <w:rPr>
                <w:rFonts w:ascii="Times New Roman" w:hAnsi="Times New Roman"/>
                <w:sz w:val="20"/>
                <w:szCs w:val="20"/>
              </w:rPr>
              <w:t xml:space="preserve"> </w:t>
            </w:r>
            <w:proofErr w:type="spellStart"/>
            <w:r>
              <w:rPr>
                <w:rFonts w:ascii="Times New Roman" w:hAnsi="Times New Roman"/>
                <w:sz w:val="20"/>
                <w:szCs w:val="20"/>
              </w:rPr>
              <w:t>жағдайда</w:t>
            </w:r>
            <w:proofErr w:type="spellEnd"/>
            <w:r>
              <w:rPr>
                <w:rFonts w:ascii="Times New Roman" w:hAnsi="Times New Roman"/>
                <w:sz w:val="20"/>
                <w:szCs w:val="20"/>
              </w:rPr>
              <w:t xml:space="preserve">, </w:t>
            </w:r>
            <w:proofErr w:type="spellStart"/>
            <w:r>
              <w:rPr>
                <w:rFonts w:ascii="Times New Roman" w:hAnsi="Times New Roman"/>
                <w:sz w:val="20"/>
                <w:szCs w:val="20"/>
              </w:rPr>
              <w:t>нақты</w:t>
            </w:r>
            <w:proofErr w:type="spellEnd"/>
            <w:r>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істеген</w:t>
            </w:r>
            <w:proofErr w:type="spellEnd"/>
            <w:r>
              <w:rPr>
                <w:rFonts w:ascii="Times New Roman" w:hAnsi="Times New Roman"/>
                <w:sz w:val="20"/>
                <w:szCs w:val="20"/>
              </w:rPr>
              <w:t xml:space="preserve"> </w:t>
            </w:r>
            <w:proofErr w:type="spellStart"/>
            <w:r>
              <w:rPr>
                <w:rFonts w:ascii="Times New Roman" w:hAnsi="Times New Roman"/>
                <w:sz w:val="20"/>
                <w:szCs w:val="20"/>
              </w:rPr>
              <w:t>кезеңіндегі</w:t>
            </w:r>
            <w:proofErr w:type="spellEnd"/>
            <w:r>
              <w:rPr>
                <w:rFonts w:ascii="Times New Roman" w:hAnsi="Times New Roman"/>
                <w:sz w:val="20"/>
                <w:szCs w:val="20"/>
              </w:rPr>
              <w:t xml:space="preserve"> </w:t>
            </w:r>
            <w:proofErr w:type="spellStart"/>
            <w:r>
              <w:rPr>
                <w:rFonts w:ascii="Times New Roman" w:hAnsi="Times New Roman"/>
                <w:sz w:val="20"/>
                <w:szCs w:val="20"/>
              </w:rPr>
              <w:t>бағасы</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көрсетіледі</w:t>
            </w:r>
            <w:proofErr w:type="spellEnd"/>
            <w:r>
              <w:rPr>
                <w:rFonts w:ascii="Times New Roman" w:hAnsi="Times New Roman"/>
                <w:sz w:val="20"/>
                <w:szCs w:val="20"/>
              </w:rPr>
              <w:t xml:space="preserve"> (</w:t>
            </w:r>
            <w:proofErr w:type="spellStart"/>
            <w:r>
              <w:rPr>
                <w:rFonts w:ascii="Times New Roman" w:hAnsi="Times New Roman"/>
                <w:sz w:val="20"/>
                <w:szCs w:val="20"/>
              </w:rPr>
              <w:t>мемлекеттік</w:t>
            </w:r>
            <w:proofErr w:type="spellEnd"/>
            <w:r>
              <w:rPr>
                <w:rFonts w:ascii="Times New Roman" w:hAnsi="Times New Roman"/>
                <w:sz w:val="20"/>
                <w:szCs w:val="20"/>
              </w:rPr>
              <w:t xml:space="preserve"> </w:t>
            </w:r>
            <w:proofErr w:type="spellStart"/>
            <w:r>
              <w:rPr>
                <w:rFonts w:ascii="Times New Roman" w:hAnsi="Times New Roman"/>
                <w:sz w:val="20"/>
                <w:szCs w:val="20"/>
              </w:rPr>
              <w:t>әкімшілік</w:t>
            </w:r>
            <w:proofErr w:type="spellEnd"/>
            <w:r>
              <w:rPr>
                <w:rFonts w:ascii="Times New Roman" w:hAnsi="Times New Roman"/>
                <w:sz w:val="20"/>
                <w:szCs w:val="20"/>
              </w:rPr>
              <w:t xml:space="preserve"> </w:t>
            </w:r>
            <w:proofErr w:type="spellStart"/>
            <w:r>
              <w:rPr>
                <w:rFonts w:ascii="Times New Roman" w:hAnsi="Times New Roman"/>
                <w:sz w:val="20"/>
                <w:szCs w:val="20"/>
              </w:rPr>
              <w:t>қызметшілер</w:t>
            </w:r>
            <w:proofErr w:type="spellEnd"/>
            <w:r>
              <w:rPr>
                <w:rFonts w:ascii="Times New Roman" w:hAnsi="Times New Roman"/>
                <w:sz w:val="20"/>
                <w:szCs w:val="20"/>
              </w:rPr>
              <w:t xml:space="preserve"> </w:t>
            </w:r>
            <w:proofErr w:type="spellStart"/>
            <w:r>
              <w:rPr>
                <w:rFonts w:ascii="Times New Roman" w:hAnsi="Times New Roman"/>
                <w:sz w:val="20"/>
                <w:szCs w:val="20"/>
              </w:rPr>
              <w:t>толтырады</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7D70EE" w:rsidTr="007D70E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proofErr w:type="spellStart"/>
            <w:r>
              <w:rPr>
                <w:rFonts w:ascii="Times New Roman" w:hAnsi="Times New Roman"/>
                <w:sz w:val="20"/>
                <w:szCs w:val="20"/>
              </w:rPr>
              <w:t>Күні</w:t>
            </w:r>
            <w:proofErr w:type="spellEnd"/>
            <w:r>
              <w:rPr>
                <w:rFonts w:ascii="Times New Roman" w:hAnsi="Times New Roman"/>
                <w:sz w:val="20"/>
                <w:szCs w:val="20"/>
              </w:rP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қызметі</w:t>
            </w:r>
            <w:proofErr w:type="spellEnd"/>
            <w:r>
              <w:rPr>
                <w:rFonts w:ascii="Times New Roman" w:hAnsi="Times New Roman"/>
                <w:sz w:val="20"/>
                <w:szCs w:val="20"/>
              </w:rPr>
              <w:t xml:space="preserve">, </w:t>
            </w:r>
            <w:proofErr w:type="spellStart"/>
            <w:r>
              <w:rPr>
                <w:rFonts w:ascii="Times New Roman" w:hAnsi="Times New Roman"/>
                <w:sz w:val="20"/>
                <w:szCs w:val="20"/>
              </w:rPr>
              <w:t>жұмыс</w:t>
            </w:r>
            <w:proofErr w:type="spellEnd"/>
            <w:r>
              <w:rPr>
                <w:rFonts w:ascii="Times New Roman" w:hAnsi="Times New Roman"/>
                <w:sz w:val="20"/>
                <w:szCs w:val="20"/>
              </w:rPr>
              <w:t xml:space="preserve"> </w:t>
            </w:r>
            <w:proofErr w:type="spellStart"/>
            <w:r>
              <w:rPr>
                <w:rFonts w:ascii="Times New Roman" w:hAnsi="Times New Roman"/>
                <w:sz w:val="20"/>
                <w:szCs w:val="20"/>
              </w:rPr>
              <w:t>орны</w:t>
            </w:r>
            <w:proofErr w:type="spellEnd"/>
            <w:r>
              <w:rPr>
                <w:rFonts w:ascii="Times New Roman" w:hAnsi="Times New Roman"/>
                <w:sz w:val="20"/>
                <w:szCs w:val="20"/>
              </w:rPr>
              <w:t xml:space="preserve">, </w:t>
            </w:r>
            <w:proofErr w:type="spellStart"/>
            <w:r>
              <w:rPr>
                <w:rFonts w:ascii="Times New Roman" w:hAnsi="Times New Roman"/>
                <w:sz w:val="20"/>
                <w:szCs w:val="20"/>
              </w:rPr>
              <w:t>мекеменің</w:t>
            </w:r>
            <w:proofErr w:type="spellEnd"/>
            <w:r>
              <w:rPr>
                <w:rFonts w:ascii="Times New Roman" w:hAnsi="Times New Roman"/>
                <w:sz w:val="20"/>
                <w:szCs w:val="20"/>
              </w:rPr>
              <w:t xml:space="preserve"> </w:t>
            </w:r>
            <w:proofErr w:type="spellStart"/>
            <w:r>
              <w:rPr>
                <w:rFonts w:ascii="Times New Roman" w:hAnsi="Times New Roman"/>
                <w:sz w:val="20"/>
                <w:szCs w:val="20"/>
              </w:rPr>
              <w:t>орналасқан</w:t>
            </w:r>
            <w:proofErr w:type="spellEnd"/>
            <w:r>
              <w:rPr>
                <w:rFonts w:ascii="Times New Roman" w:hAnsi="Times New Roman"/>
                <w:sz w:val="20"/>
                <w:szCs w:val="20"/>
              </w:rPr>
              <w:t xml:space="preserve"> </w:t>
            </w:r>
            <w:proofErr w:type="spellStart"/>
            <w:r>
              <w:rPr>
                <w:rFonts w:ascii="Times New Roman" w:hAnsi="Times New Roman"/>
                <w:sz w:val="20"/>
                <w:szCs w:val="20"/>
              </w:rPr>
              <w:t>жері</w:t>
            </w:r>
            <w:proofErr w:type="spellEnd"/>
            <w:r>
              <w:rPr>
                <w:rFonts w:ascii="Times New Roman" w:hAnsi="Times New Roman"/>
                <w:sz w:val="20"/>
                <w:szCs w:val="20"/>
              </w:rPr>
              <w:t>/должность, место работы, местонахождение организации</w:t>
            </w:r>
          </w:p>
        </w:tc>
      </w:tr>
      <w:tr w:rsidR="007D70EE" w:rsidTr="007D70E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jc w:val="center"/>
              <w:rPr>
                <w:rFonts w:ascii="Times New Roman" w:hAnsi="Times New Roman"/>
                <w:sz w:val="24"/>
                <w:szCs w:val="24"/>
              </w:rPr>
            </w:pPr>
            <w:proofErr w:type="spellStart"/>
            <w:r>
              <w:rPr>
                <w:rFonts w:ascii="Times New Roman" w:hAnsi="Times New Roman"/>
                <w:sz w:val="20"/>
                <w:szCs w:val="20"/>
              </w:rPr>
              <w:lastRenderedPageBreak/>
              <w:t>қабылданған</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line="240" w:lineRule="auto"/>
              <w:contextualSpacing/>
              <w:rPr>
                <w:rFonts w:ascii="Times New Roman" w:hAnsi="Times New Roman"/>
                <w:sz w:val="24"/>
                <w:szCs w:val="24"/>
              </w:rPr>
            </w:pPr>
            <w:proofErr w:type="spellStart"/>
            <w:r>
              <w:rPr>
                <w:rFonts w:ascii="Times New Roman" w:hAnsi="Times New Roman"/>
                <w:sz w:val="20"/>
                <w:szCs w:val="20"/>
              </w:rPr>
              <w:t>босатылған</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70EE" w:rsidRDefault="007D70EE">
            <w:pPr>
              <w:spacing w:after="0"/>
              <w:rPr>
                <w:rFonts w:asciiTheme="minorHAnsi" w:eastAsiaTheme="minorEastAsia" w:hAnsiTheme="minorHAnsi"/>
              </w:rPr>
            </w:pPr>
          </w:p>
        </w:tc>
      </w:tr>
      <w:tr w:rsidR="007D70EE" w:rsidTr="007D70E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70EE" w:rsidRDefault="007D70EE">
            <w:pPr>
              <w:spacing w:after="0" w:line="240" w:lineRule="auto"/>
              <w:contextualSpacing/>
              <w:rPr>
                <w:rFonts w:ascii="Times New Roman" w:hAnsi="Times New Roman"/>
                <w:sz w:val="20"/>
                <w:szCs w:val="20"/>
              </w:rPr>
            </w:pPr>
          </w:p>
          <w:p w:rsidR="007D70EE" w:rsidRDefault="007D70EE">
            <w:pPr>
              <w:spacing w:after="0" w:line="240" w:lineRule="auto"/>
              <w:contextualSpacing/>
              <w:rPr>
                <w:rFonts w:ascii="Times New Roman" w:hAnsi="Times New Roman"/>
                <w:sz w:val="24"/>
                <w:szCs w:val="24"/>
              </w:rPr>
            </w:pPr>
            <w:r>
              <w:rPr>
                <w:rFonts w:ascii="Times New Roman" w:hAnsi="Times New Roman"/>
                <w:sz w:val="20"/>
                <w:szCs w:val="20"/>
              </w:rPr>
              <w:t>_____________________</w:t>
            </w:r>
            <w:r>
              <w:rPr>
                <w:rFonts w:ascii="Times New Roman" w:hAnsi="Times New Roman"/>
                <w:sz w:val="24"/>
                <w:szCs w:val="24"/>
              </w:rPr>
              <w:br/>
            </w:r>
            <w:proofErr w:type="spellStart"/>
            <w:r>
              <w:rPr>
                <w:rFonts w:ascii="Times New Roman" w:hAnsi="Times New Roman"/>
                <w:sz w:val="20"/>
                <w:szCs w:val="20"/>
              </w:rPr>
              <w:t>Кандидаттың</w:t>
            </w:r>
            <w:proofErr w:type="spellEnd"/>
            <w:r>
              <w:rPr>
                <w:rFonts w:ascii="Times New Roman" w:hAnsi="Times New Roman"/>
                <w:sz w:val="20"/>
                <w:szCs w:val="20"/>
              </w:rPr>
              <w:t xml:space="preserve"> </w:t>
            </w:r>
            <w:proofErr w:type="spellStart"/>
            <w:r>
              <w:rPr>
                <w:rFonts w:ascii="Times New Roman" w:hAnsi="Times New Roman"/>
                <w:sz w:val="20"/>
                <w:szCs w:val="20"/>
              </w:rPr>
              <w:t>қолы</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70EE" w:rsidRDefault="007D70EE">
            <w:pPr>
              <w:spacing w:after="0" w:line="240" w:lineRule="auto"/>
              <w:contextualSpacing/>
              <w:jc w:val="right"/>
              <w:rPr>
                <w:rFonts w:ascii="Times New Roman" w:hAnsi="Times New Roman"/>
                <w:sz w:val="20"/>
                <w:szCs w:val="20"/>
              </w:rPr>
            </w:pPr>
          </w:p>
          <w:p w:rsidR="007D70EE" w:rsidRDefault="007D70EE">
            <w:pPr>
              <w:spacing w:after="0" w:line="240" w:lineRule="auto"/>
              <w:contextualSpacing/>
              <w:jc w:val="right"/>
              <w:rPr>
                <w:rFonts w:ascii="Times New Roman" w:hAnsi="Times New Roman"/>
                <w:sz w:val="24"/>
                <w:szCs w:val="24"/>
              </w:rPr>
            </w:pPr>
            <w:r>
              <w:rPr>
                <w:rFonts w:ascii="Times New Roman" w:hAnsi="Times New Roman"/>
                <w:sz w:val="20"/>
                <w:szCs w:val="20"/>
              </w:rPr>
              <w:t>_______________</w:t>
            </w:r>
            <w:r>
              <w:rPr>
                <w:rFonts w:ascii="Times New Roman" w:hAnsi="Times New Roman"/>
                <w:sz w:val="24"/>
                <w:szCs w:val="24"/>
              </w:rPr>
              <w:br/>
            </w:r>
            <w:proofErr w:type="spellStart"/>
            <w:r>
              <w:rPr>
                <w:rFonts w:ascii="Times New Roman" w:hAnsi="Times New Roman"/>
                <w:sz w:val="20"/>
                <w:szCs w:val="20"/>
              </w:rPr>
              <w:t>күні</w:t>
            </w:r>
            <w:proofErr w:type="spellEnd"/>
            <w:r>
              <w:rPr>
                <w:rFonts w:ascii="Times New Roman" w:hAnsi="Times New Roman"/>
                <w:sz w:val="20"/>
                <w:szCs w:val="20"/>
              </w:rPr>
              <w:t>/дата</w:t>
            </w:r>
          </w:p>
        </w:tc>
      </w:tr>
    </w:tbl>
    <w:p w:rsidR="007D70EE" w:rsidRDefault="007D70EE" w:rsidP="007D70EE">
      <w:pPr>
        <w:spacing w:after="0" w:line="240" w:lineRule="auto"/>
        <w:ind w:left="4678"/>
        <w:contextualSpacing/>
        <w:jc w:val="center"/>
        <w:rPr>
          <w:rFonts w:ascii="Times New Roman" w:hAnsi="Times New Roman"/>
          <w:color w:val="000000"/>
          <w:sz w:val="28"/>
          <w:szCs w:val="28"/>
        </w:rPr>
      </w:pPr>
    </w:p>
    <w:p w:rsidR="007D70EE" w:rsidRDefault="007D70EE" w:rsidP="007D70EE">
      <w:pPr>
        <w:pStyle w:val="a8"/>
        <w:jc w:val="both"/>
        <w:rPr>
          <w:rFonts w:ascii="Times New Roman" w:hAnsi="Times New Roman"/>
          <w:sz w:val="28"/>
          <w:szCs w:val="28"/>
          <w:lang w:val="en-US"/>
        </w:rPr>
      </w:pPr>
    </w:p>
    <w:p w:rsidR="007D70EE" w:rsidRDefault="007D70EE" w:rsidP="007D70EE"/>
    <w:p w:rsidR="007D70EE" w:rsidRDefault="007D70EE" w:rsidP="007D70EE"/>
    <w:p w:rsidR="007D70EE" w:rsidRDefault="007D70EE" w:rsidP="007D70EE">
      <w:pPr>
        <w:spacing w:after="0" w:line="240" w:lineRule="auto"/>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227B44" w:rsidRDefault="00227B44" w:rsidP="007D70EE">
      <w:pPr>
        <w:spacing w:after="0" w:line="240" w:lineRule="auto"/>
        <w:jc w:val="right"/>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p>
    <w:p w:rsidR="007D70EE" w:rsidRDefault="007D70EE" w:rsidP="007E1467">
      <w:pPr>
        <w:spacing w:after="0" w:line="240" w:lineRule="auto"/>
        <w:rPr>
          <w:rFonts w:ascii="Times New Roman" w:eastAsia="Calibri" w:hAnsi="Times New Roman"/>
          <w:color w:val="000000"/>
          <w:sz w:val="28"/>
          <w:szCs w:val="28"/>
          <w:lang w:val="kk-KZ"/>
        </w:rPr>
      </w:pPr>
    </w:p>
    <w:p w:rsidR="004E35F5" w:rsidRDefault="004E35F5" w:rsidP="007E1467">
      <w:pPr>
        <w:spacing w:after="0" w:line="240" w:lineRule="auto"/>
        <w:rPr>
          <w:rFonts w:ascii="Times New Roman" w:eastAsia="Calibri" w:hAnsi="Times New Roman"/>
          <w:color w:val="000000"/>
          <w:sz w:val="28"/>
          <w:szCs w:val="28"/>
          <w:lang w:val="kk-KZ"/>
        </w:rPr>
      </w:pPr>
    </w:p>
    <w:p w:rsidR="004E35F5" w:rsidRDefault="004E35F5" w:rsidP="007E1467">
      <w:pPr>
        <w:spacing w:after="0" w:line="240" w:lineRule="auto"/>
        <w:rPr>
          <w:rFonts w:ascii="Times New Roman" w:eastAsia="Calibri" w:hAnsi="Times New Roman"/>
          <w:color w:val="000000"/>
          <w:sz w:val="28"/>
          <w:szCs w:val="28"/>
          <w:lang w:val="kk-KZ"/>
        </w:rPr>
      </w:pPr>
    </w:p>
    <w:p w:rsidR="004E35F5" w:rsidRDefault="004E35F5" w:rsidP="007E1467">
      <w:pPr>
        <w:spacing w:after="0" w:line="240" w:lineRule="auto"/>
        <w:rPr>
          <w:rFonts w:ascii="Times New Roman" w:eastAsia="Calibri" w:hAnsi="Times New Roman"/>
          <w:color w:val="000000"/>
          <w:sz w:val="28"/>
          <w:szCs w:val="28"/>
          <w:lang w:val="kk-KZ"/>
        </w:rPr>
      </w:pPr>
    </w:p>
    <w:p w:rsidR="004E35F5" w:rsidRDefault="004E35F5" w:rsidP="007E1467">
      <w:pPr>
        <w:spacing w:after="0" w:line="240" w:lineRule="auto"/>
        <w:rPr>
          <w:rFonts w:ascii="Times New Roman" w:eastAsia="Calibri" w:hAnsi="Times New Roman"/>
          <w:color w:val="000000"/>
          <w:sz w:val="28"/>
          <w:szCs w:val="28"/>
          <w:lang w:val="kk-KZ"/>
        </w:rPr>
      </w:pPr>
    </w:p>
    <w:p w:rsidR="004E35F5" w:rsidRDefault="004E35F5" w:rsidP="007E1467">
      <w:pPr>
        <w:spacing w:after="0" w:line="240" w:lineRule="auto"/>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Приложение 2 к Правилам проведения</w:t>
      </w:r>
    </w:p>
    <w:p w:rsidR="007D70EE" w:rsidRDefault="007D70EE" w:rsidP="007D70EE">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 конкурса на занятие административной</w:t>
      </w:r>
    </w:p>
    <w:p w:rsidR="007D70EE" w:rsidRDefault="007D70EE" w:rsidP="007D70EE">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государственной должности корпуса «Б» </w:t>
      </w:r>
    </w:p>
    <w:p w:rsidR="007D70EE" w:rsidRDefault="007D70EE" w:rsidP="007D70EE">
      <w:pPr>
        <w:spacing w:after="0" w:line="240" w:lineRule="auto"/>
        <w:ind w:firstLine="7088"/>
        <w:jc w:val="both"/>
        <w:rPr>
          <w:rFonts w:ascii="Times New Roman" w:eastAsia="Calibri" w:hAnsi="Times New Roman"/>
          <w:color w:val="000000"/>
          <w:sz w:val="28"/>
          <w:szCs w:val="28"/>
          <w:lang w:val="kk-KZ"/>
        </w:rPr>
      </w:pPr>
    </w:p>
    <w:p w:rsidR="007D70EE" w:rsidRDefault="007D70EE" w:rsidP="007D70EE">
      <w:pPr>
        <w:spacing w:after="0" w:line="240" w:lineRule="auto"/>
        <w:ind w:firstLine="7088"/>
        <w:jc w:val="both"/>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Форма </w:t>
      </w:r>
    </w:p>
    <w:p w:rsidR="007D70EE" w:rsidRDefault="007D70EE" w:rsidP="007D70EE">
      <w:pPr>
        <w:spacing w:after="0" w:line="240" w:lineRule="auto"/>
        <w:jc w:val="both"/>
        <w:rPr>
          <w:rFonts w:ascii="Times New Roman" w:eastAsia="Calibri" w:hAnsi="Times New Roman"/>
          <w:color w:val="000000"/>
          <w:sz w:val="28"/>
          <w:szCs w:val="28"/>
          <w:lang w:val="kk-KZ"/>
        </w:rPr>
      </w:pPr>
    </w:p>
    <w:p w:rsidR="007D70EE" w:rsidRDefault="007D70EE" w:rsidP="007D70EE">
      <w:pPr>
        <w:spacing w:after="0" w:line="240" w:lineRule="auto"/>
        <w:jc w:val="right"/>
        <w:rPr>
          <w:rFonts w:ascii="Times New Roman" w:eastAsia="Calibri" w:hAnsi="Times New Roman"/>
          <w:color w:val="000000"/>
          <w:sz w:val="28"/>
          <w:szCs w:val="28"/>
        </w:rPr>
      </w:pPr>
      <w:r>
        <w:rPr>
          <w:rFonts w:ascii="Times New Roman" w:eastAsia="Calibri" w:hAnsi="Times New Roman"/>
          <w:color w:val="000000"/>
          <w:sz w:val="28"/>
          <w:szCs w:val="28"/>
        </w:rPr>
        <w:t xml:space="preserve">___________________________________ </w:t>
      </w:r>
    </w:p>
    <w:p w:rsidR="007D70EE" w:rsidRDefault="007D70EE" w:rsidP="007D70EE">
      <w:pPr>
        <w:spacing w:after="0" w:line="240" w:lineRule="auto"/>
        <w:jc w:val="right"/>
        <w:rPr>
          <w:rFonts w:ascii="Times New Roman" w:eastAsia="Calibri" w:hAnsi="Times New Roman"/>
          <w:color w:val="000000"/>
          <w:sz w:val="28"/>
          <w:szCs w:val="28"/>
          <w:lang w:val="kk-KZ"/>
        </w:rPr>
      </w:pPr>
      <w:r>
        <w:rPr>
          <w:rFonts w:ascii="Times New Roman" w:eastAsia="Calibri" w:hAnsi="Times New Roman"/>
          <w:color w:val="000000"/>
          <w:sz w:val="28"/>
          <w:szCs w:val="28"/>
        </w:rPr>
        <w:t>(государственный орган)</w:t>
      </w:r>
    </w:p>
    <w:p w:rsidR="007D70EE" w:rsidRDefault="007D70EE" w:rsidP="007D70EE">
      <w:pPr>
        <w:spacing w:after="0" w:line="240" w:lineRule="auto"/>
        <w:jc w:val="center"/>
        <w:rPr>
          <w:rFonts w:ascii="Times New Roman" w:eastAsia="Calibri" w:hAnsi="Times New Roman"/>
          <w:color w:val="000000"/>
          <w:sz w:val="28"/>
          <w:szCs w:val="28"/>
          <w:lang w:val="kk-KZ"/>
        </w:rPr>
      </w:pPr>
    </w:p>
    <w:p w:rsidR="007D70EE" w:rsidRDefault="007D70EE" w:rsidP="007D70EE">
      <w:pPr>
        <w:spacing w:after="0" w:line="240" w:lineRule="auto"/>
        <w:jc w:val="center"/>
        <w:rPr>
          <w:rFonts w:ascii="Times New Roman" w:eastAsia="Calibri" w:hAnsi="Times New Roman"/>
          <w:color w:val="000000"/>
          <w:sz w:val="28"/>
          <w:szCs w:val="28"/>
          <w:lang w:val="kk-KZ"/>
        </w:rPr>
      </w:pPr>
    </w:p>
    <w:p w:rsidR="007D70EE" w:rsidRDefault="007D70EE" w:rsidP="007D70EE">
      <w:pPr>
        <w:spacing w:after="0" w:line="240" w:lineRule="auto"/>
        <w:jc w:val="center"/>
        <w:rPr>
          <w:rFonts w:ascii="Times New Roman" w:eastAsia="Calibri" w:hAnsi="Times New Roman"/>
          <w:color w:val="000000"/>
          <w:sz w:val="28"/>
          <w:szCs w:val="28"/>
          <w:lang w:val="kk-KZ"/>
        </w:rPr>
      </w:pPr>
      <w:r>
        <w:rPr>
          <w:rFonts w:ascii="Times New Roman" w:eastAsia="Calibri" w:hAnsi="Times New Roman"/>
          <w:color w:val="000000"/>
          <w:sz w:val="28"/>
          <w:szCs w:val="28"/>
        </w:rPr>
        <w:t>Заявление</w:t>
      </w:r>
    </w:p>
    <w:p w:rsidR="007D70EE" w:rsidRDefault="007D70EE" w:rsidP="007D70EE">
      <w:pPr>
        <w:spacing w:after="0" w:line="240" w:lineRule="auto"/>
        <w:jc w:val="center"/>
        <w:rPr>
          <w:rFonts w:ascii="Times New Roman" w:eastAsia="Calibri" w:hAnsi="Times New Roman"/>
          <w:color w:val="000000"/>
          <w:sz w:val="28"/>
          <w:szCs w:val="28"/>
          <w:lang w:val="kk-KZ"/>
        </w:rPr>
      </w:pPr>
    </w:p>
    <w:p w:rsidR="007D70EE" w:rsidRDefault="007D70EE" w:rsidP="007D70EE">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 _________________________________________________________________ </w:t>
      </w:r>
    </w:p>
    <w:p w:rsidR="007D70EE" w:rsidRDefault="007D70EE" w:rsidP="007D70EE">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7D70EE" w:rsidRDefault="007D70EE" w:rsidP="007D70EE">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7D70EE" w:rsidRDefault="007D70EE" w:rsidP="007D70EE">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 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0EE" w:rsidRDefault="007D70EE" w:rsidP="007D70EE">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____________________________________________________________________________________________________________________________________</w:t>
      </w:r>
    </w:p>
    <w:p w:rsidR="007D70EE" w:rsidRDefault="007D70EE" w:rsidP="007D70EE">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Адрес и контактный телефон _________________________________________________________________________________________________________________________________</w:t>
      </w:r>
    </w:p>
    <w:p w:rsidR="007D70EE" w:rsidRDefault="007D70EE" w:rsidP="007D70EE">
      <w:pPr>
        <w:spacing w:after="0" w:line="240" w:lineRule="auto"/>
        <w:jc w:val="both"/>
        <w:rPr>
          <w:rFonts w:ascii="Times New Roman" w:eastAsia="Calibri" w:hAnsi="Times New Roman"/>
          <w:color w:val="000000"/>
          <w:sz w:val="28"/>
          <w:szCs w:val="28"/>
        </w:rPr>
      </w:pPr>
    </w:p>
    <w:p w:rsidR="007D70EE" w:rsidRDefault="007D70EE" w:rsidP="007D70EE">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                _______________________________________________</w:t>
      </w:r>
    </w:p>
    <w:p w:rsidR="007D70EE" w:rsidRDefault="007D70EE" w:rsidP="007D70EE">
      <w:pPr>
        <w:spacing w:after="0" w:line="240" w:lineRule="auto"/>
        <w:jc w:val="both"/>
        <w:rPr>
          <w:rFonts w:ascii="Times New Roman" w:eastAsia="Calibri" w:hAnsi="Times New Roman"/>
          <w:color w:val="000000"/>
          <w:sz w:val="28"/>
          <w:szCs w:val="28"/>
          <w:lang w:val="kk-KZ"/>
        </w:rPr>
      </w:pPr>
      <w:r>
        <w:rPr>
          <w:rFonts w:ascii="Times New Roman" w:eastAsia="Calibri" w:hAnsi="Times New Roman"/>
          <w:color w:val="000000"/>
          <w:sz w:val="28"/>
          <w:szCs w:val="28"/>
        </w:rPr>
        <w:t xml:space="preserve"> (</w:t>
      </w:r>
      <w:proofErr w:type="gramStart"/>
      <w:r>
        <w:rPr>
          <w:rFonts w:ascii="Times New Roman" w:eastAsia="Calibri" w:hAnsi="Times New Roman"/>
          <w:color w:val="000000"/>
          <w:sz w:val="28"/>
          <w:szCs w:val="28"/>
        </w:rPr>
        <w:t xml:space="preserve">подпись)   </w:t>
      </w:r>
      <w:proofErr w:type="gramEnd"/>
      <w:r>
        <w:rPr>
          <w:rFonts w:ascii="Times New Roman" w:eastAsia="Calibri" w:hAnsi="Times New Roman"/>
          <w:color w:val="000000"/>
          <w:sz w:val="28"/>
          <w:szCs w:val="28"/>
        </w:rPr>
        <w:t>(Фамилия, имя, отчество (при его наличии)) «____»_______________ 20__ г.</w:t>
      </w:r>
    </w:p>
    <w:p w:rsidR="001B408B" w:rsidRPr="007D70EE" w:rsidRDefault="001B408B" w:rsidP="007D70EE">
      <w:pPr>
        <w:spacing w:after="0" w:line="240" w:lineRule="auto"/>
        <w:ind w:firstLine="567"/>
        <w:contextualSpacing/>
        <w:jc w:val="both"/>
        <w:rPr>
          <w:rFonts w:ascii="Times New Roman" w:hAnsi="Times New Roman"/>
          <w:color w:val="000000"/>
          <w:sz w:val="28"/>
          <w:szCs w:val="28"/>
          <w:lang w:val="kk-KZ"/>
        </w:rPr>
      </w:pPr>
    </w:p>
    <w:sectPr w:rsidR="001B408B" w:rsidRPr="007D70EE" w:rsidSect="00FB456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09" w:rsidRPr="00E11457" w:rsidRDefault="00D47109" w:rsidP="00E11457">
      <w:pPr>
        <w:spacing w:after="0" w:line="240" w:lineRule="auto"/>
      </w:pPr>
      <w:r>
        <w:separator/>
      </w:r>
    </w:p>
  </w:endnote>
  <w:endnote w:type="continuationSeparator" w:id="0">
    <w:p w:rsidR="00D47109" w:rsidRPr="00E11457" w:rsidRDefault="00D47109" w:rsidP="00E1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09" w:rsidRPr="00E11457" w:rsidRDefault="00D47109" w:rsidP="00E11457">
      <w:pPr>
        <w:spacing w:after="0" w:line="240" w:lineRule="auto"/>
      </w:pPr>
      <w:r>
        <w:separator/>
      </w:r>
    </w:p>
  </w:footnote>
  <w:footnote w:type="continuationSeparator" w:id="0">
    <w:p w:rsidR="00D47109" w:rsidRPr="00E11457" w:rsidRDefault="00D47109" w:rsidP="00E11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57" w:rsidRDefault="00A82D22">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457" w:rsidRPr="00E11457" w:rsidRDefault="00E11457">
                          <w:pPr>
                            <w:rPr>
                              <w:rFonts w:ascii="Times New Roman" w:hAnsi="Times New Roman"/>
                              <w:color w:val="0C0000"/>
                              <w:sz w:val="14"/>
                            </w:rPr>
                          </w:pPr>
                          <w:r>
                            <w:rPr>
                              <w:rFonts w:ascii="Times New Roman" w:hAnsi="Times New Roman"/>
                              <w:color w:val="0C0000"/>
                              <w:sz w:val="14"/>
                            </w:rPr>
                            <w:t>09.10.2018 ЕСЭДО ГО (версия 7.21.2</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11457" w:rsidRPr="00E11457" w:rsidRDefault="00E11457">
                    <w:pPr>
                      <w:rPr>
                        <w:rFonts w:ascii="Times New Roman" w:hAnsi="Times New Roman"/>
                        <w:color w:val="0C0000"/>
                        <w:sz w:val="14"/>
                      </w:rPr>
                    </w:pPr>
                    <w:r>
                      <w:rPr>
                        <w:rFonts w:ascii="Times New Roman" w:hAnsi="Times New Roman"/>
                        <w:color w:val="0C0000"/>
                        <w:sz w:val="14"/>
                      </w:rPr>
                      <w:t xml:space="preserve">09.10.2018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D00"/>
    <w:multiLevelType w:val="hybridMultilevel"/>
    <w:tmpl w:val="869C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C1DCB"/>
    <w:multiLevelType w:val="hybridMultilevel"/>
    <w:tmpl w:val="869C91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7D44D1D"/>
    <w:multiLevelType w:val="hybridMultilevel"/>
    <w:tmpl w:val="68B0B1D8"/>
    <w:lvl w:ilvl="0" w:tplc="297E0F88">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C9E0557"/>
    <w:multiLevelType w:val="hybridMultilevel"/>
    <w:tmpl w:val="869C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06"/>
    <w:rsid w:val="00060FBB"/>
    <w:rsid w:val="00061995"/>
    <w:rsid w:val="00071295"/>
    <w:rsid w:val="0008650B"/>
    <w:rsid w:val="000E5285"/>
    <w:rsid w:val="001471C7"/>
    <w:rsid w:val="001B2429"/>
    <w:rsid w:val="001B408B"/>
    <w:rsid w:val="00222963"/>
    <w:rsid w:val="00227B44"/>
    <w:rsid w:val="00232697"/>
    <w:rsid w:val="00272617"/>
    <w:rsid w:val="002B6E1E"/>
    <w:rsid w:val="002C2069"/>
    <w:rsid w:val="0031527D"/>
    <w:rsid w:val="003247E4"/>
    <w:rsid w:val="003F482F"/>
    <w:rsid w:val="00435616"/>
    <w:rsid w:val="00442A47"/>
    <w:rsid w:val="004B1490"/>
    <w:rsid w:val="004E35F5"/>
    <w:rsid w:val="00507F04"/>
    <w:rsid w:val="005E3B39"/>
    <w:rsid w:val="005F24B1"/>
    <w:rsid w:val="005F59FA"/>
    <w:rsid w:val="005F5E33"/>
    <w:rsid w:val="006123CE"/>
    <w:rsid w:val="00615C23"/>
    <w:rsid w:val="006E03C7"/>
    <w:rsid w:val="00776AA2"/>
    <w:rsid w:val="007B7B26"/>
    <w:rsid w:val="007D70EE"/>
    <w:rsid w:val="007E1467"/>
    <w:rsid w:val="007F471D"/>
    <w:rsid w:val="007F6794"/>
    <w:rsid w:val="00816135"/>
    <w:rsid w:val="008A721D"/>
    <w:rsid w:val="008C6CF7"/>
    <w:rsid w:val="008D7032"/>
    <w:rsid w:val="00931206"/>
    <w:rsid w:val="00946A5A"/>
    <w:rsid w:val="009C6E5F"/>
    <w:rsid w:val="00A0663E"/>
    <w:rsid w:val="00A342BF"/>
    <w:rsid w:val="00A43548"/>
    <w:rsid w:val="00A82D22"/>
    <w:rsid w:val="00A94352"/>
    <w:rsid w:val="00B50A59"/>
    <w:rsid w:val="00C04170"/>
    <w:rsid w:val="00C93622"/>
    <w:rsid w:val="00CC3547"/>
    <w:rsid w:val="00D47109"/>
    <w:rsid w:val="00D93183"/>
    <w:rsid w:val="00D94BD9"/>
    <w:rsid w:val="00DA2D8A"/>
    <w:rsid w:val="00DF257F"/>
    <w:rsid w:val="00E11457"/>
    <w:rsid w:val="00E66880"/>
    <w:rsid w:val="00E738AF"/>
    <w:rsid w:val="00E87FA8"/>
    <w:rsid w:val="00EE60AB"/>
    <w:rsid w:val="00F57F83"/>
    <w:rsid w:val="00F6041A"/>
    <w:rsid w:val="00FB456A"/>
    <w:rsid w:val="00FC1A22"/>
    <w:rsid w:val="00FD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DFA81C-DA87-473C-B65A-E3C0536B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06"/>
    <w:rPr>
      <w:rFonts w:ascii="Calibri" w:eastAsia="Times New Roman" w:hAnsi="Calibri" w:cs="Times New Roman"/>
      <w:lang w:eastAsia="ru-RU"/>
    </w:rPr>
  </w:style>
  <w:style w:type="paragraph" w:styleId="3">
    <w:name w:val="heading 3"/>
    <w:basedOn w:val="a"/>
    <w:next w:val="a"/>
    <w:link w:val="30"/>
    <w:uiPriority w:val="9"/>
    <w:unhideWhenUsed/>
    <w:qFormat/>
    <w:rsid w:val="00931206"/>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206"/>
    <w:rPr>
      <w:rFonts w:ascii="Cambria" w:eastAsia="Times New Roman" w:hAnsi="Cambria" w:cs="Times New Roman"/>
      <w:b/>
      <w:bCs/>
      <w:sz w:val="26"/>
      <w:szCs w:val="26"/>
      <w:lang w:eastAsia="ru-RU"/>
    </w:rPr>
  </w:style>
  <w:style w:type="paragraph" w:styleId="a3">
    <w:name w:val="Body Text"/>
    <w:basedOn w:val="a"/>
    <w:link w:val="a4"/>
    <w:uiPriority w:val="99"/>
    <w:rsid w:val="00931206"/>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uiPriority w:val="99"/>
    <w:rsid w:val="00931206"/>
    <w:rPr>
      <w:rFonts w:ascii="Times New Roman" w:eastAsia="Times New Roman" w:hAnsi="Times New Roman" w:cs="Times New Roman"/>
      <w:sz w:val="24"/>
      <w:szCs w:val="24"/>
      <w:lang w:val="kk-KZ" w:eastAsia="ru-RU"/>
    </w:rPr>
  </w:style>
  <w:style w:type="character" w:styleId="a5">
    <w:name w:val="Hyperlink"/>
    <w:rsid w:val="00931206"/>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31206"/>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931206"/>
    <w:rPr>
      <w:rFonts w:ascii="Times New Roman" w:eastAsia="Times New Roman" w:hAnsi="Times New Roman" w:cs="Times New Roman"/>
      <w:sz w:val="24"/>
      <w:szCs w:val="24"/>
      <w:lang w:eastAsia="ru-RU"/>
    </w:rPr>
  </w:style>
  <w:style w:type="paragraph" w:customStyle="1" w:styleId="Default">
    <w:name w:val="Default"/>
    <w:rsid w:val="009312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aliases w:val="Обя,мелкий,норма,мой рабочий"/>
    <w:link w:val="a9"/>
    <w:uiPriority w:val="1"/>
    <w:qFormat/>
    <w:rsid w:val="00931206"/>
    <w:pPr>
      <w:spacing w:after="0" w:line="240" w:lineRule="auto"/>
    </w:pPr>
  </w:style>
  <w:style w:type="paragraph" w:customStyle="1" w:styleId="FR1">
    <w:name w:val="FR1"/>
    <w:rsid w:val="00946A5A"/>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a9">
    <w:name w:val="Без интервала Знак"/>
    <w:aliases w:val="Обя Знак,мелкий Знак,норма Знак,мой рабочий Знак"/>
    <w:link w:val="a8"/>
    <w:uiPriority w:val="1"/>
    <w:locked/>
    <w:rsid w:val="008D7032"/>
  </w:style>
  <w:style w:type="paragraph" w:styleId="aa">
    <w:name w:val="List Paragraph"/>
    <w:basedOn w:val="a"/>
    <w:uiPriority w:val="34"/>
    <w:qFormat/>
    <w:rsid w:val="008D7032"/>
    <w:pPr>
      <w:ind w:left="720"/>
      <w:contextualSpacing/>
    </w:pPr>
  </w:style>
  <w:style w:type="paragraph" w:styleId="ab">
    <w:name w:val="header"/>
    <w:basedOn w:val="a"/>
    <w:link w:val="ac"/>
    <w:uiPriority w:val="99"/>
    <w:semiHidden/>
    <w:unhideWhenUsed/>
    <w:rsid w:val="00E1145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11457"/>
    <w:rPr>
      <w:rFonts w:ascii="Calibri" w:eastAsia="Times New Roman" w:hAnsi="Calibri" w:cs="Times New Roman"/>
      <w:lang w:eastAsia="ru-RU"/>
    </w:rPr>
  </w:style>
  <w:style w:type="paragraph" w:styleId="ad">
    <w:name w:val="footer"/>
    <w:basedOn w:val="a"/>
    <w:link w:val="ae"/>
    <w:uiPriority w:val="99"/>
    <w:semiHidden/>
    <w:unhideWhenUsed/>
    <w:rsid w:val="00E1145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1145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3919@taxkost.mgd.kz" TargetMode="External"/><Relationship Id="rId3" Type="http://schemas.openxmlformats.org/officeDocument/2006/relationships/settings" Target="settings.xml"/><Relationship Id="rId7" Type="http://schemas.openxmlformats.org/officeDocument/2006/relationships/hyperlink" Target="mailto:nk3919@taxko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2403</Words>
  <Characters>13701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Замятин Сергей</cp:lastModifiedBy>
  <cp:revision>6</cp:revision>
  <cp:lastPrinted>2018-09-26T10:32:00Z</cp:lastPrinted>
  <dcterms:created xsi:type="dcterms:W3CDTF">2018-10-09T04:14:00Z</dcterms:created>
  <dcterms:modified xsi:type="dcterms:W3CDTF">2018-10-10T11:09:00Z</dcterms:modified>
</cp:coreProperties>
</file>