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DE2" w:rsidRPr="003D7B37" w:rsidRDefault="00B60DE2" w:rsidP="00B60D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7B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Список </w:t>
      </w:r>
      <w:proofErr w:type="gramStart"/>
      <w:r w:rsidRPr="003D7B37">
        <w:rPr>
          <w:rFonts w:ascii="Times New Roman" w:eastAsia="Times New Roman" w:hAnsi="Times New Roman"/>
          <w:b/>
          <w:sz w:val="28"/>
          <w:szCs w:val="28"/>
          <w:lang w:eastAsia="ru-RU"/>
        </w:rPr>
        <w:t>кандидатов</w:t>
      </w:r>
      <w:proofErr w:type="gramEnd"/>
      <w:r w:rsidRPr="003D7B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допущенных к собеседованию </w:t>
      </w:r>
    </w:p>
    <w:p w:rsidR="00B60DE2" w:rsidRPr="00DB075E" w:rsidRDefault="00B60DE2" w:rsidP="00B60DE2">
      <w:pPr>
        <w:pStyle w:val="3"/>
        <w:ind w:firstLine="708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</w:pPr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Управление государственных доходов по 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Тарановскому району решени</w:t>
      </w:r>
      <w:r w:rsidRPr="00DB075E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ем</w:t>
      </w:r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</w:t>
      </w:r>
      <w:proofErr w:type="gramStart"/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конкурсной  комиссии</w:t>
      </w:r>
      <w:proofErr w:type="gramEnd"/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</w:t>
      </w:r>
      <w:r w:rsidRPr="003D7B37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№ 1 </w:t>
      </w:r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от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 xml:space="preserve"> 30.10.2018 года,</w:t>
      </w:r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предоставляет список кандидатов, допущенных к собеседованию по общему конкурсу  на занятие </w:t>
      </w:r>
      <w:proofErr w:type="spellStart"/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вакантн</w:t>
      </w:r>
      <w:proofErr w:type="spellEnd"/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ой</w:t>
      </w:r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</w:t>
      </w:r>
      <w:proofErr w:type="spellStart"/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административн</w:t>
      </w:r>
      <w:proofErr w:type="spellEnd"/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 xml:space="preserve">ой </w:t>
      </w:r>
      <w:proofErr w:type="spellStart"/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государственн</w:t>
      </w:r>
      <w:proofErr w:type="spellEnd"/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ой</w:t>
      </w:r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</w:t>
      </w:r>
      <w:proofErr w:type="spellStart"/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должност</w:t>
      </w:r>
      <w:proofErr w:type="spellEnd"/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и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корпуса «Б»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:</w:t>
      </w:r>
    </w:p>
    <w:p w:rsidR="00B60DE2" w:rsidRPr="001C22F4" w:rsidRDefault="00B60DE2" w:rsidP="00B60DE2">
      <w:pPr>
        <w:pStyle w:val="a3"/>
        <w:ind w:left="644"/>
        <w:jc w:val="both"/>
        <w:rPr>
          <w:rFonts w:ascii="Times New Roman" w:hAnsi="Times New Roman"/>
          <w:sz w:val="28"/>
          <w:szCs w:val="28"/>
          <w:lang w:val="kk-KZ"/>
        </w:rPr>
      </w:pPr>
      <w:r w:rsidRPr="001C22F4">
        <w:rPr>
          <w:sz w:val="28"/>
          <w:szCs w:val="28"/>
        </w:rPr>
        <w:t>1.</w:t>
      </w:r>
      <w:r w:rsidRPr="001C22F4">
        <w:rPr>
          <w:rFonts w:ascii="Times New Roman" w:hAnsi="Times New Roman"/>
          <w:sz w:val="28"/>
          <w:szCs w:val="28"/>
        </w:rPr>
        <w:t xml:space="preserve"> </w:t>
      </w:r>
      <w:r w:rsidRPr="001C22F4">
        <w:rPr>
          <w:rFonts w:ascii="Times New Roman" w:hAnsi="Times New Roman"/>
          <w:sz w:val="28"/>
          <w:szCs w:val="28"/>
          <w:lang w:val="kk-KZ"/>
        </w:rPr>
        <w:t>Канабаева Анастасия Бауржановна;</w:t>
      </w:r>
    </w:p>
    <w:p w:rsidR="00B60DE2" w:rsidRPr="001C22F4" w:rsidRDefault="00B60DE2" w:rsidP="00B60DE2">
      <w:pPr>
        <w:pStyle w:val="a3"/>
        <w:ind w:left="644"/>
        <w:jc w:val="both"/>
        <w:rPr>
          <w:rFonts w:ascii="Times New Roman" w:hAnsi="Times New Roman"/>
          <w:sz w:val="28"/>
          <w:szCs w:val="28"/>
        </w:rPr>
      </w:pPr>
      <w:r w:rsidRPr="001C22F4">
        <w:rPr>
          <w:rFonts w:ascii="Times New Roman" w:hAnsi="Times New Roman"/>
          <w:sz w:val="28"/>
          <w:szCs w:val="28"/>
          <w:lang w:val="kk-KZ"/>
        </w:rPr>
        <w:t>2.Алтаев Мэлс Серикович;</w:t>
      </w:r>
    </w:p>
    <w:p w:rsidR="00B60DE2" w:rsidRPr="00B17CFD" w:rsidRDefault="00B60DE2" w:rsidP="00B60DE2">
      <w:pPr>
        <w:pStyle w:val="a5"/>
        <w:ind w:firstLine="720"/>
        <w:rPr>
          <w:szCs w:val="28"/>
        </w:rPr>
      </w:pPr>
    </w:p>
    <w:p w:rsidR="00B60DE2" w:rsidRDefault="00B60DE2" w:rsidP="00B60DE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0DE2" w:rsidRDefault="00B60DE2" w:rsidP="00B60DE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Собеседование состоится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1 </w:t>
      </w:r>
      <w:proofErr w:type="gramStart"/>
      <w:r>
        <w:rPr>
          <w:rFonts w:ascii="Times New Roman" w:hAnsi="Times New Roman"/>
          <w:sz w:val="28"/>
          <w:szCs w:val="28"/>
          <w:lang w:val="kk-KZ" w:eastAsia="ru-RU"/>
        </w:rPr>
        <w:t>ноября  2018</w:t>
      </w:r>
      <w:proofErr w:type="gramEnd"/>
      <w:r w:rsidRPr="00474079">
        <w:rPr>
          <w:rFonts w:ascii="Times New Roman" w:hAnsi="Times New Roman"/>
          <w:sz w:val="28"/>
          <w:szCs w:val="28"/>
          <w:lang w:eastAsia="ru-RU"/>
        </w:rPr>
        <w:t xml:space="preserve"> года в </w:t>
      </w:r>
      <w:r>
        <w:rPr>
          <w:rFonts w:ascii="Times New Roman" w:hAnsi="Times New Roman"/>
          <w:sz w:val="28"/>
          <w:szCs w:val="28"/>
          <w:lang w:val="kk-KZ" w:eastAsia="ru-RU"/>
        </w:rPr>
        <w:t>15</w:t>
      </w:r>
      <w:r w:rsidRPr="0047407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kk-KZ" w:eastAsia="ru-RU"/>
        </w:rPr>
        <w:t>00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часов по адресу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Тарановский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8F69DF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с.Тарановское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 ул.</w:t>
      </w:r>
      <w:r>
        <w:rPr>
          <w:rFonts w:ascii="Times New Roman" w:hAnsi="Times New Roman"/>
          <w:sz w:val="28"/>
          <w:szCs w:val="28"/>
          <w:lang w:val="kk-KZ" w:eastAsia="ru-RU"/>
        </w:rPr>
        <w:t>Б.Майлина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 д.</w:t>
      </w:r>
      <w:r>
        <w:rPr>
          <w:rFonts w:ascii="Times New Roman" w:hAnsi="Times New Roman"/>
          <w:sz w:val="28"/>
          <w:szCs w:val="28"/>
          <w:lang w:eastAsia="ru-RU"/>
        </w:rPr>
        <w:t>39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4079">
        <w:rPr>
          <w:rFonts w:ascii="Times New Roman" w:hAnsi="Times New Roman"/>
          <w:sz w:val="28"/>
          <w:szCs w:val="28"/>
          <w:lang w:eastAsia="ru-RU"/>
        </w:rPr>
        <w:t>в здании Управлени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государственных доходов по </w:t>
      </w:r>
      <w:r>
        <w:rPr>
          <w:rFonts w:ascii="Times New Roman" w:hAnsi="Times New Roman"/>
          <w:sz w:val="28"/>
          <w:szCs w:val="28"/>
          <w:lang w:eastAsia="ru-RU"/>
        </w:rPr>
        <w:t>Тарановскому району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, телефон для справок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69DF">
        <w:rPr>
          <w:rFonts w:ascii="Times New Roman" w:hAnsi="Times New Roman"/>
          <w:sz w:val="28"/>
          <w:szCs w:val="28"/>
          <w:lang w:eastAsia="ru-RU"/>
        </w:rPr>
        <w:t>8 (714</w:t>
      </w:r>
      <w:r>
        <w:rPr>
          <w:rFonts w:ascii="Times New Roman" w:hAnsi="Times New Roman"/>
          <w:sz w:val="28"/>
          <w:szCs w:val="28"/>
          <w:lang w:eastAsia="ru-RU"/>
        </w:rPr>
        <w:t>36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3-62-62.</w:t>
      </w:r>
    </w:p>
    <w:p w:rsidR="00B60DE2" w:rsidRDefault="00B60DE2" w:rsidP="00B60DE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B60DE2" w:rsidRDefault="00B60DE2" w:rsidP="00B60DE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C34062" w:rsidRPr="00B60DE2" w:rsidRDefault="00C34062">
      <w:pPr>
        <w:rPr>
          <w:lang w:val="kk-KZ"/>
        </w:rPr>
      </w:pPr>
      <w:bookmarkStart w:id="0" w:name="_GoBack"/>
      <w:bookmarkEnd w:id="0"/>
    </w:p>
    <w:sectPr w:rsidR="00C34062" w:rsidRPr="00B60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E2"/>
    <w:rsid w:val="00B60DE2"/>
    <w:rsid w:val="00C3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C975D-3226-4A73-A409-FF5B15EA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DE2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B60DE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0DE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B60D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60DE2"/>
    <w:rPr>
      <w:rFonts w:ascii="Calibri" w:eastAsia="Calibri" w:hAnsi="Calibri" w:cs="Times New Roman"/>
    </w:rPr>
  </w:style>
  <w:style w:type="paragraph" w:styleId="a5">
    <w:name w:val="Body Text"/>
    <w:basedOn w:val="a"/>
    <w:link w:val="a6"/>
    <w:semiHidden/>
    <w:rsid w:val="00B60DE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60D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 Сергей</dc:creator>
  <cp:keywords/>
  <dc:description/>
  <cp:lastModifiedBy>Замятин Сергей</cp:lastModifiedBy>
  <cp:revision>1</cp:revision>
  <dcterms:created xsi:type="dcterms:W3CDTF">2018-10-31T11:22:00Z</dcterms:created>
  <dcterms:modified xsi:type="dcterms:W3CDTF">2018-10-31T11:23:00Z</dcterms:modified>
</cp:coreProperties>
</file>