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985A16" w:rsidTr="00985A16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985A16" w:rsidRPr="00985A16" w:rsidRDefault="00985A16" w:rsidP="002911FA">
            <w:pPr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2911FA" w:rsidRPr="00F8500C" w:rsidRDefault="002911FA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="006F743E"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6F743E"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2911FA" w:rsidRPr="005C0398" w:rsidRDefault="006F743E" w:rsidP="00DF20D2">
      <w:pPr>
        <w:shd w:val="clear" w:color="auto" w:fill="FFFFFF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</w:t>
      </w:r>
      <w:r w:rsidR="002911FA"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ешение</w:t>
      </w:r>
      <w:r w:rsidR="00DF20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2911F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 w:rsidR="002911FA" w:rsidRPr="005C0398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 w:rsidR="002911F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</w:t>
      </w:r>
      <w:r w:rsidR="00FF7115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</w:t>
      </w:r>
      <w:r w:rsidR="00595F61">
        <w:rPr>
          <w:rFonts w:ascii="Times New Roman" w:eastAsia="Calibri" w:hAnsi="Times New Roman" w:cs="Times New Roman"/>
          <w:sz w:val="28"/>
          <w:szCs w:val="28"/>
          <w:lang w:val="kk-KZ"/>
        </w:rPr>
        <w:t>38</w:t>
      </w:r>
      <w:r w:rsidR="00043C2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</w:t>
      </w:r>
      <w:r w:rsidR="002911F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 w:rsidR="00595F61">
        <w:rPr>
          <w:rFonts w:ascii="Times New Roman" w:eastAsia="Calibri" w:hAnsi="Times New Roman" w:cs="Times New Roman"/>
          <w:sz w:val="28"/>
          <w:szCs w:val="28"/>
          <w:lang w:val="kk-KZ"/>
        </w:rPr>
        <w:t>13</w:t>
      </w:r>
      <w:r w:rsidR="00E73859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5E2F25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595F61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E73859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2911F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201</w:t>
      </w:r>
      <w:r w:rsidR="00C34D5F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="002911F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</w:t>
      </w:r>
      <w:r w:rsidR="00E73859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="002911F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95F61">
        <w:rPr>
          <w:rFonts w:ascii="Times New Roman" w:hAnsi="Times New Roman"/>
          <w:sz w:val="28"/>
          <w:szCs w:val="28"/>
          <w:lang w:val="kk-KZ"/>
        </w:rPr>
        <w:t>общего</w:t>
      </w:r>
      <w:r w:rsidR="002911FA" w:rsidRPr="005C0398">
        <w:rPr>
          <w:rFonts w:ascii="Times New Roman" w:hAnsi="Times New Roman"/>
          <w:sz w:val="28"/>
          <w:szCs w:val="28"/>
          <w:lang w:val="kk-KZ"/>
        </w:rPr>
        <w:t xml:space="preserve"> конкурса</w:t>
      </w:r>
      <w:r w:rsidR="002911F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2911FA" w:rsidRPr="005C0398">
        <w:rPr>
          <w:rFonts w:ascii="Times New Roman" w:eastAsia="Calibri" w:hAnsi="Times New Roman" w:cs="Times New Roman"/>
          <w:sz w:val="28"/>
          <w:szCs w:val="28"/>
        </w:rPr>
        <w:t xml:space="preserve">на занятие </w:t>
      </w:r>
      <w:r w:rsidR="00595F6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вакантной административной государственной </w:t>
      </w:r>
      <w:r w:rsidR="002911F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корпуса «Б».</w:t>
      </w:r>
    </w:p>
    <w:p w:rsidR="005C0398" w:rsidRDefault="005C0398" w:rsidP="005C0398">
      <w:pPr>
        <w:pStyle w:val="a5"/>
        <w:ind w:firstLine="426"/>
        <w:rPr>
          <w:b/>
          <w:szCs w:val="28"/>
          <w:lang w:val="kk-KZ"/>
        </w:rPr>
      </w:pPr>
      <w:r w:rsidRPr="005C0398">
        <w:rPr>
          <w:b/>
          <w:szCs w:val="28"/>
        </w:rPr>
        <w:t xml:space="preserve">На должность </w:t>
      </w:r>
      <w:r w:rsidR="00595F61">
        <w:rPr>
          <w:b/>
          <w:szCs w:val="28"/>
          <w:lang w:val="kk-KZ"/>
        </w:rPr>
        <w:t>главного специалиста отдела рисков Управления анализа и рисков</w:t>
      </w:r>
      <w:r w:rsidRPr="005C0398">
        <w:rPr>
          <w:b/>
          <w:szCs w:val="28"/>
        </w:rPr>
        <w:t>:</w:t>
      </w:r>
    </w:p>
    <w:p w:rsidR="00595F61" w:rsidRPr="00595F61" w:rsidRDefault="00595F61" w:rsidP="005C0398">
      <w:pPr>
        <w:pStyle w:val="a5"/>
        <w:ind w:firstLine="426"/>
        <w:rPr>
          <w:b/>
          <w:szCs w:val="28"/>
          <w:lang w:val="kk-KZ"/>
        </w:rPr>
      </w:pPr>
    </w:p>
    <w:p w:rsidR="005C0398" w:rsidRDefault="00595F61" w:rsidP="00B24959">
      <w:pPr>
        <w:pStyle w:val="a5"/>
        <w:numPr>
          <w:ilvl w:val="0"/>
          <w:numId w:val="20"/>
        </w:numPr>
        <w:rPr>
          <w:szCs w:val="28"/>
        </w:rPr>
      </w:pPr>
      <w:r w:rsidRPr="00985A16">
        <w:rPr>
          <w:sz w:val="26"/>
          <w:szCs w:val="26"/>
        </w:rPr>
        <w:t>Унич Павел Николаевич</w:t>
      </w:r>
      <w:r w:rsidR="005C0398" w:rsidRPr="00985A16">
        <w:rPr>
          <w:szCs w:val="28"/>
        </w:rPr>
        <w:t>.</w:t>
      </w:r>
    </w:p>
    <w:p w:rsidR="00DF20D2" w:rsidRDefault="00DF20D2" w:rsidP="00DF20D2">
      <w:pPr>
        <w:pStyle w:val="a5"/>
        <w:ind w:left="1530"/>
        <w:rPr>
          <w:szCs w:val="28"/>
        </w:rPr>
      </w:pPr>
      <w:bookmarkStart w:id="0" w:name="_GoBack"/>
      <w:bookmarkEnd w:id="0"/>
    </w:p>
    <w:p w:rsidR="00DF20D2" w:rsidRDefault="00DF20D2" w:rsidP="00DF20D2">
      <w:pPr>
        <w:pStyle w:val="a5"/>
        <w:rPr>
          <w:szCs w:val="28"/>
        </w:rPr>
      </w:pPr>
    </w:p>
    <w:p w:rsidR="00DF20D2" w:rsidRDefault="00DF20D2" w:rsidP="00DF20D2">
      <w:pPr>
        <w:pStyle w:val="a5"/>
        <w:rPr>
          <w:szCs w:val="28"/>
        </w:rPr>
      </w:pPr>
    </w:p>
    <w:p w:rsidR="00DF20D2" w:rsidRDefault="00DF20D2" w:rsidP="00DF20D2">
      <w:pPr>
        <w:pStyle w:val="a5"/>
        <w:rPr>
          <w:szCs w:val="28"/>
        </w:rPr>
      </w:pPr>
    </w:p>
    <w:p w:rsidR="00DF20D2" w:rsidRDefault="00DF20D2" w:rsidP="00DF20D2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Тізімі</w:t>
      </w:r>
    </w:p>
    <w:p w:rsidR="00DF20D2" w:rsidRDefault="00DF20D2" w:rsidP="00DF20D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F20D2" w:rsidRPr="00602E7D" w:rsidRDefault="00DF20D2" w:rsidP="00DF20D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Жалпы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 бойынша «Б» корпусының бос мемлекеттік әкімшілік лауазымдарына орналасуға Қостанай облысы бойынша Мемлекеттік кірістер департаментінің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конкурстық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комиссиясының  2017 жылғы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13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желтоқсандағы 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38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шешімі.</w:t>
      </w:r>
    </w:p>
    <w:p w:rsidR="00DF20D2" w:rsidRPr="00F8500C" w:rsidRDefault="00DF20D2" w:rsidP="00DF20D2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F20D2" w:rsidRPr="00305905" w:rsidRDefault="00DF20D2" w:rsidP="00DF20D2">
      <w:pPr>
        <w:pStyle w:val="a5"/>
        <w:ind w:firstLine="709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Талдау және тәуекелдер басқармасы тәуекелдер бөлімінің бас маманы </w:t>
      </w:r>
      <w:r w:rsidRPr="003C4EC9">
        <w:rPr>
          <w:b/>
          <w:szCs w:val="28"/>
          <w:lang w:val="kk-KZ"/>
        </w:rPr>
        <w:t>лауазымына</w:t>
      </w:r>
      <w:r w:rsidRPr="00305905">
        <w:rPr>
          <w:b/>
          <w:szCs w:val="28"/>
          <w:lang w:val="kk-KZ"/>
        </w:rPr>
        <w:t>:</w:t>
      </w:r>
    </w:p>
    <w:p w:rsidR="00DF20D2" w:rsidRPr="00644ABC" w:rsidRDefault="00DF20D2" w:rsidP="00DF20D2">
      <w:pPr>
        <w:pStyle w:val="a5"/>
        <w:ind w:firstLine="426"/>
        <w:rPr>
          <w:b/>
          <w:szCs w:val="28"/>
          <w:lang w:val="kk-KZ"/>
        </w:rPr>
      </w:pPr>
    </w:p>
    <w:p w:rsidR="00DF20D2" w:rsidRDefault="00DF20D2" w:rsidP="00DF20D2">
      <w:pPr>
        <w:pStyle w:val="a5"/>
        <w:numPr>
          <w:ilvl w:val="0"/>
          <w:numId w:val="29"/>
        </w:numPr>
        <w:rPr>
          <w:szCs w:val="28"/>
        </w:rPr>
      </w:pPr>
      <w:r w:rsidRPr="000371B9">
        <w:rPr>
          <w:sz w:val="26"/>
          <w:szCs w:val="26"/>
        </w:rPr>
        <w:t>Павел Николаевич Унич</w:t>
      </w:r>
      <w:r w:rsidRPr="000371B9">
        <w:rPr>
          <w:szCs w:val="28"/>
        </w:rPr>
        <w:t>.</w:t>
      </w:r>
    </w:p>
    <w:p w:rsidR="00DF20D2" w:rsidRDefault="00DF20D2" w:rsidP="00DF20D2">
      <w:pPr>
        <w:pStyle w:val="a5"/>
        <w:rPr>
          <w:szCs w:val="28"/>
        </w:rPr>
      </w:pPr>
    </w:p>
    <w:p w:rsidR="00985A16" w:rsidRDefault="00985A16" w:rsidP="00DF20D2">
      <w:pPr>
        <w:pStyle w:val="a5"/>
        <w:ind w:left="1155"/>
        <w:jc w:val="left"/>
        <w:rPr>
          <w:szCs w:val="28"/>
        </w:rPr>
      </w:pPr>
    </w:p>
    <w:sectPr w:rsidR="00985A16" w:rsidSect="00043C20">
      <w:headerReference w:type="default" r:id="rId7"/>
      <w:pgSz w:w="11906" w:h="16838"/>
      <w:pgMar w:top="709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5D8" w:rsidRDefault="005D65D8" w:rsidP="00985A16">
      <w:pPr>
        <w:spacing w:after="0" w:line="240" w:lineRule="auto"/>
      </w:pPr>
      <w:r>
        <w:separator/>
      </w:r>
    </w:p>
  </w:endnote>
  <w:endnote w:type="continuationSeparator" w:id="0">
    <w:p w:rsidR="005D65D8" w:rsidRDefault="005D65D8" w:rsidP="00985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5D8" w:rsidRDefault="005D65D8" w:rsidP="00985A16">
      <w:pPr>
        <w:spacing w:after="0" w:line="240" w:lineRule="auto"/>
      </w:pPr>
      <w:r>
        <w:separator/>
      </w:r>
    </w:p>
  </w:footnote>
  <w:footnote w:type="continuationSeparator" w:id="0">
    <w:p w:rsidR="005D65D8" w:rsidRDefault="005D65D8" w:rsidP="00985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16" w:rsidRDefault="00DF20D2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A16" w:rsidRPr="00985A16" w:rsidRDefault="00985A1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13.12.2017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985A16" w:rsidRPr="00985A16" w:rsidRDefault="00985A1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13.12.2017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6C601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8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1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22"/>
  </w:num>
  <w:num w:numId="3">
    <w:abstractNumId w:val="25"/>
  </w:num>
  <w:num w:numId="4">
    <w:abstractNumId w:val="6"/>
  </w:num>
  <w:num w:numId="5">
    <w:abstractNumId w:val="12"/>
  </w:num>
  <w:num w:numId="6">
    <w:abstractNumId w:val="26"/>
  </w:num>
  <w:num w:numId="7">
    <w:abstractNumId w:val="8"/>
  </w:num>
  <w:num w:numId="8">
    <w:abstractNumId w:val="7"/>
  </w:num>
  <w:num w:numId="9">
    <w:abstractNumId w:val="5"/>
  </w:num>
  <w:num w:numId="10">
    <w:abstractNumId w:val="11"/>
  </w:num>
  <w:num w:numId="11">
    <w:abstractNumId w:val="23"/>
  </w:num>
  <w:num w:numId="12">
    <w:abstractNumId w:val="0"/>
  </w:num>
  <w:num w:numId="13">
    <w:abstractNumId w:val="19"/>
  </w:num>
  <w:num w:numId="14">
    <w:abstractNumId w:val="18"/>
  </w:num>
  <w:num w:numId="15">
    <w:abstractNumId w:val="16"/>
  </w:num>
  <w:num w:numId="16">
    <w:abstractNumId w:val="1"/>
  </w:num>
  <w:num w:numId="17">
    <w:abstractNumId w:val="21"/>
  </w:num>
  <w:num w:numId="18">
    <w:abstractNumId w:val="13"/>
  </w:num>
  <w:num w:numId="19">
    <w:abstractNumId w:val="9"/>
  </w:num>
  <w:num w:numId="20">
    <w:abstractNumId w:val="17"/>
  </w:num>
  <w:num w:numId="21">
    <w:abstractNumId w:val="3"/>
  </w:num>
  <w:num w:numId="22">
    <w:abstractNumId w:val="14"/>
  </w:num>
  <w:num w:numId="23">
    <w:abstractNumId w:val="27"/>
  </w:num>
  <w:num w:numId="24">
    <w:abstractNumId w:val="24"/>
  </w:num>
  <w:num w:numId="25">
    <w:abstractNumId w:val="2"/>
  </w:num>
  <w:num w:numId="26">
    <w:abstractNumId w:val="15"/>
  </w:num>
  <w:num w:numId="27">
    <w:abstractNumId w:val="20"/>
  </w:num>
  <w:num w:numId="28">
    <w:abstractNumId w:val="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43C20"/>
    <w:rsid w:val="00072EF8"/>
    <w:rsid w:val="000C0C14"/>
    <w:rsid w:val="000C721B"/>
    <w:rsid w:val="000C73F6"/>
    <w:rsid w:val="00127E50"/>
    <w:rsid w:val="0015113C"/>
    <w:rsid w:val="00181F2C"/>
    <w:rsid w:val="001B5FC0"/>
    <w:rsid w:val="001F3F73"/>
    <w:rsid w:val="002911FA"/>
    <w:rsid w:val="002D6EF1"/>
    <w:rsid w:val="00315739"/>
    <w:rsid w:val="003B2BAE"/>
    <w:rsid w:val="003F0A7E"/>
    <w:rsid w:val="00476051"/>
    <w:rsid w:val="00595F61"/>
    <w:rsid w:val="005C0398"/>
    <w:rsid w:val="005D65D8"/>
    <w:rsid w:val="005E2F25"/>
    <w:rsid w:val="00652DE5"/>
    <w:rsid w:val="00673664"/>
    <w:rsid w:val="006E67E8"/>
    <w:rsid w:val="006F743E"/>
    <w:rsid w:val="008010B7"/>
    <w:rsid w:val="00801FF4"/>
    <w:rsid w:val="00824268"/>
    <w:rsid w:val="00837A3D"/>
    <w:rsid w:val="00843E5E"/>
    <w:rsid w:val="00896BE7"/>
    <w:rsid w:val="00927998"/>
    <w:rsid w:val="00985A16"/>
    <w:rsid w:val="009A7AE9"/>
    <w:rsid w:val="00AB4259"/>
    <w:rsid w:val="00C34D5F"/>
    <w:rsid w:val="00C64012"/>
    <w:rsid w:val="00DD6994"/>
    <w:rsid w:val="00DF20D2"/>
    <w:rsid w:val="00E73859"/>
    <w:rsid w:val="00FE0047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B1946"/>
  <w15:docId w15:val="{429A067C-3284-4905-96B8-2152EE5B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1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5">
    <w:name w:val="Body Text"/>
    <w:basedOn w:val="a"/>
    <w:link w:val="a6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85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5A16"/>
  </w:style>
  <w:style w:type="paragraph" w:styleId="ab">
    <w:name w:val="footer"/>
    <w:basedOn w:val="a"/>
    <w:link w:val="ac"/>
    <w:uiPriority w:val="99"/>
    <w:unhideWhenUsed/>
    <w:rsid w:val="00985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5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Исмагамбетова Тенге</cp:lastModifiedBy>
  <cp:revision>2</cp:revision>
  <dcterms:created xsi:type="dcterms:W3CDTF">2017-12-13T11:31:00Z</dcterms:created>
  <dcterms:modified xsi:type="dcterms:W3CDTF">2017-12-13T11:31:00Z</dcterms:modified>
</cp:coreProperties>
</file>