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</w:p>
    <w:p w:rsidR="002911FA" w:rsidRDefault="002911FA" w:rsidP="002911FA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решением конкурсной комиссии Департамента государственных доходов </w:t>
      </w:r>
      <w:r w:rsidRPr="00F8500C">
        <w:rPr>
          <w:rFonts w:ascii="Times New Roman" w:hAnsi="Times New Roman"/>
          <w:b/>
          <w:sz w:val="28"/>
          <w:szCs w:val="28"/>
          <w:lang w:val="kk-KZ"/>
        </w:rPr>
        <w:t xml:space="preserve">по Костанайской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области Комитета государственных доходов Министерства финансов Республики Казахстан №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34 от 23 ноября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2016 года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внутреннего </w:t>
      </w:r>
      <w:r w:rsidRPr="00C273FE">
        <w:rPr>
          <w:rFonts w:ascii="Times New Roman" w:hAnsi="Times New Roman"/>
          <w:b/>
          <w:sz w:val="28"/>
          <w:szCs w:val="28"/>
          <w:lang w:val="kk-KZ"/>
        </w:rPr>
        <w:t>конкурса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C204A">
        <w:rPr>
          <w:rFonts w:ascii="Times New Roman" w:hAnsi="Times New Roman"/>
          <w:b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273F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«Б».</w:t>
      </w:r>
    </w:p>
    <w:p w:rsidR="002911FA" w:rsidRPr="00F8500C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руководителя отдела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камерального контроля № 1 управления камерального контроля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2911FA" w:rsidRPr="00F8500C" w:rsidRDefault="002911FA" w:rsidP="002911FA">
      <w:pPr>
        <w:pStyle w:val="a3"/>
        <w:numPr>
          <w:ilvl w:val="0"/>
          <w:numId w:val="1"/>
        </w:numPr>
        <w:ind w:hanging="50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Балан Владлен Иванович</w:t>
      </w:r>
      <w:r w:rsidRPr="00F850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11FA" w:rsidRPr="00F8500C" w:rsidRDefault="002911FA" w:rsidP="002911FA">
      <w:pPr>
        <w:pStyle w:val="a3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2911FA" w:rsidRPr="00F8500C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руководителя отдела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учета и ведения лицевых счетов управления государственных услуг </w:t>
      </w:r>
      <w:r>
        <w:rPr>
          <w:rFonts w:ascii="Times New Roman" w:hAnsi="Times New Roman" w:cs="Times New Roman"/>
          <w:b/>
          <w:sz w:val="28"/>
          <w:szCs w:val="28"/>
        </w:rPr>
        <w:t>(на период отпуска по уходу за ребенком основного работника до 03.06.2019г.)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2911FA" w:rsidRPr="00F8500C" w:rsidRDefault="002911FA" w:rsidP="002911FA">
      <w:pPr>
        <w:pStyle w:val="a3"/>
        <w:numPr>
          <w:ilvl w:val="0"/>
          <w:numId w:val="3"/>
        </w:numPr>
        <w:tabs>
          <w:tab w:val="left" w:pos="1134"/>
        </w:tabs>
        <w:ind w:hanging="15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Жидебаева Гульсум Бексултановна</w:t>
      </w:r>
      <w:r w:rsidRPr="00F850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11FA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FA" w:rsidRPr="00F8500C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камерального контроля № 2 управления камерального контроля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2911FA" w:rsidRPr="00F8500C" w:rsidRDefault="002911FA" w:rsidP="002911FA">
      <w:pPr>
        <w:pStyle w:val="a3"/>
        <w:numPr>
          <w:ilvl w:val="0"/>
          <w:numId w:val="4"/>
        </w:numPr>
        <w:tabs>
          <w:tab w:val="left" w:pos="1134"/>
        </w:tabs>
        <w:ind w:hanging="15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Жанбосынова Жанат Мейрамбековна</w:t>
      </w:r>
      <w:r w:rsidRPr="00F850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11FA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FA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аудита № 2 управления аудита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2911FA" w:rsidRPr="002911FA" w:rsidRDefault="002911FA" w:rsidP="002911FA">
      <w:pPr>
        <w:pStyle w:val="a4"/>
        <w:numPr>
          <w:ilvl w:val="0"/>
          <w:numId w:val="5"/>
        </w:num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sz w:val="28"/>
          <w:szCs w:val="28"/>
          <w:lang w:val="kk-KZ"/>
        </w:rPr>
        <w:t>Нурмагамбетов Мурат Абраевич</w:t>
      </w:r>
      <w:r w:rsidRPr="002911F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11FA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принудительного взыскания управления по работе с задолженностью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2911FA" w:rsidRPr="002911FA" w:rsidRDefault="002911FA" w:rsidP="002911FA">
      <w:pPr>
        <w:pStyle w:val="a4"/>
        <w:numPr>
          <w:ilvl w:val="0"/>
          <w:numId w:val="6"/>
        </w:num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911FA">
        <w:rPr>
          <w:rFonts w:ascii="Times New Roman" w:eastAsia="Calibri" w:hAnsi="Times New Roman" w:cs="Times New Roman"/>
          <w:sz w:val="28"/>
          <w:szCs w:val="28"/>
          <w:lang w:val="kk-KZ"/>
        </w:rPr>
        <w:t>Алимбаева Жанна Айдарбековна</w:t>
      </w:r>
      <w:r w:rsidRPr="002911F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6994" w:rsidRDefault="00DD6994"/>
    <w:sectPr w:rsidR="00DD699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1FA"/>
    <w:rsid w:val="002911FA"/>
    <w:rsid w:val="00DD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1</cp:revision>
  <dcterms:created xsi:type="dcterms:W3CDTF">2016-11-24T05:43:00Z</dcterms:created>
  <dcterms:modified xsi:type="dcterms:W3CDTF">2016-11-24T05:50:00Z</dcterms:modified>
</cp:coreProperties>
</file>