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E33" w:rsidRPr="00EF7A11" w:rsidRDefault="00133E33" w:rsidP="00BC6695">
      <w:pPr>
        <w:jc w:val="both"/>
        <w:rPr>
          <w:i w:val="0"/>
          <w:sz w:val="24"/>
          <w:szCs w:val="24"/>
          <w:lang w:val="kk-KZ"/>
        </w:rPr>
      </w:pPr>
    </w:p>
    <w:p w:rsidR="00F32EC7" w:rsidRDefault="00A14C8B" w:rsidP="009C15A4">
      <w:pPr>
        <w:ind w:firstLine="708"/>
        <w:jc w:val="both"/>
        <w:rPr>
          <w:i w:val="0"/>
          <w:sz w:val="24"/>
          <w:szCs w:val="24"/>
          <w:lang w:val="kk-KZ"/>
        </w:rPr>
      </w:pPr>
      <w:bookmarkStart w:id="0" w:name="z483"/>
      <w:bookmarkEnd w:id="0"/>
      <w:r w:rsidRPr="00EF7A11">
        <w:rPr>
          <w:i w:val="0"/>
          <w:sz w:val="24"/>
          <w:szCs w:val="24"/>
          <w:lang w:val="kk-KZ"/>
        </w:rPr>
        <w:t>Қостанай облысы бойынша Мемлекеттік кірістер департаменті Наурызым ауданы бойынша Мемлекеттік кірістер басқармасы, индекс 111400, Қостанай облысы Наур</w:t>
      </w:r>
      <w:r w:rsidR="00095762">
        <w:rPr>
          <w:i w:val="0"/>
          <w:sz w:val="24"/>
          <w:szCs w:val="24"/>
          <w:lang w:val="kk-KZ"/>
        </w:rPr>
        <w:t>ы</w:t>
      </w:r>
      <w:r w:rsidRPr="00EF7A11">
        <w:rPr>
          <w:i w:val="0"/>
          <w:sz w:val="24"/>
          <w:szCs w:val="24"/>
          <w:lang w:val="kk-KZ"/>
        </w:rPr>
        <w:t>зым ауданы,  Караменды кенті, ШаШақ Жанибек көшесі 3,</w:t>
      </w:r>
      <w:r w:rsidR="00C13081" w:rsidRPr="00EF7A11">
        <w:rPr>
          <w:i w:val="0"/>
          <w:sz w:val="24"/>
          <w:szCs w:val="24"/>
          <w:lang w:val="kk-KZ"/>
        </w:rPr>
        <w:t xml:space="preserve"> </w:t>
      </w:r>
      <w:r w:rsidRPr="00EF7A11">
        <w:rPr>
          <w:i w:val="0"/>
          <w:sz w:val="24"/>
          <w:szCs w:val="24"/>
          <w:lang w:val="kk-KZ"/>
        </w:rPr>
        <w:t xml:space="preserve">анықтама телефоны </w:t>
      </w:r>
      <w:r w:rsidRPr="00EF7A11">
        <w:rPr>
          <w:bCs w:val="0"/>
          <w:i w:val="0"/>
          <w:sz w:val="24"/>
          <w:szCs w:val="24"/>
          <w:lang w:val="kk-KZ"/>
        </w:rPr>
        <w:t>(8-714-54) 21-4-50</w:t>
      </w:r>
      <w:r w:rsidR="00C13081" w:rsidRPr="00EF7A11">
        <w:rPr>
          <w:i w:val="0"/>
          <w:sz w:val="24"/>
          <w:szCs w:val="24"/>
          <w:lang w:val="kk-KZ"/>
        </w:rPr>
        <w:t xml:space="preserve">, электрондық мекенжайы  </w:t>
      </w:r>
      <w:hyperlink r:id="rId6" w:history="1">
        <w:r w:rsidR="002A4C70" w:rsidRPr="003E0C03">
          <w:rPr>
            <w:rStyle w:val="a4"/>
            <w:rFonts w:ascii="Times New Roman" w:hAnsi="Times New Roman" w:cs="Times New Roman"/>
            <w:i w:val="0"/>
            <w:sz w:val="24"/>
            <w:szCs w:val="24"/>
            <w:lang w:val="kk-KZ"/>
          </w:rPr>
          <w:t>tpolevaya@taxkost.mgd.kz</w:t>
        </w:r>
      </w:hyperlink>
      <w:r w:rsidR="002A4C70">
        <w:rPr>
          <w:i w:val="0"/>
          <w:color w:val="000000" w:themeColor="text1"/>
          <w:sz w:val="24"/>
          <w:szCs w:val="24"/>
          <w:u w:val="single"/>
          <w:lang w:val="kk-KZ"/>
        </w:rPr>
        <w:t xml:space="preserve">, </w:t>
      </w:r>
      <w:r w:rsidR="002A4C70" w:rsidRPr="002A4C70">
        <w:rPr>
          <w:i w:val="0"/>
          <w:sz w:val="24"/>
          <w:szCs w:val="24"/>
          <w:lang w:val="kk-KZ"/>
        </w:rPr>
        <w:t>«Б» корпусының бос мемлекеттік әкімшілік лауазымына орналасу үшін жалпы конкурс жариялайды</w:t>
      </w:r>
      <w:r w:rsidR="009C15A4">
        <w:rPr>
          <w:i w:val="0"/>
          <w:sz w:val="24"/>
          <w:szCs w:val="24"/>
          <w:lang w:val="kk-KZ"/>
        </w:rPr>
        <w:t xml:space="preserve">: 1. </w:t>
      </w:r>
      <w:r w:rsidR="00F32EC7" w:rsidRPr="00F32EC7">
        <w:rPr>
          <w:i w:val="0"/>
          <w:sz w:val="24"/>
          <w:szCs w:val="24"/>
          <w:lang w:val="kk-KZ"/>
        </w:rPr>
        <w:t>Наурызым ауданы бойынша Мемлекеттік кірістер басқармасының Салық төлеушілер</w:t>
      </w:r>
      <w:r w:rsidR="00A1301C">
        <w:rPr>
          <w:i w:val="0"/>
          <w:sz w:val="24"/>
          <w:szCs w:val="24"/>
          <w:lang w:val="kk-KZ"/>
        </w:rPr>
        <w:t xml:space="preserve"> бойынша</w:t>
      </w:r>
      <w:r w:rsidR="00F32EC7" w:rsidRPr="00F32EC7">
        <w:rPr>
          <w:i w:val="0"/>
          <w:sz w:val="24"/>
          <w:szCs w:val="24"/>
          <w:lang w:val="kk-KZ"/>
        </w:rPr>
        <w:t xml:space="preserve"> жұмыс</w:t>
      </w:r>
      <w:r w:rsidR="00A1301C">
        <w:rPr>
          <w:i w:val="0"/>
          <w:sz w:val="24"/>
          <w:szCs w:val="24"/>
          <w:lang w:val="kk-KZ"/>
        </w:rPr>
        <w:t xml:space="preserve"> істеу</w:t>
      </w:r>
      <w:r w:rsidR="00F32EC7" w:rsidRPr="00F32EC7">
        <w:rPr>
          <w:i w:val="0"/>
          <w:sz w:val="24"/>
          <w:szCs w:val="24"/>
          <w:lang w:val="kk-KZ"/>
        </w:rPr>
        <w:t xml:space="preserve"> бөлімінің бас маманы, санаты С-R-4, 1- бірлік. </w:t>
      </w:r>
    </w:p>
    <w:p w:rsidR="00A1301C" w:rsidRDefault="00A1301C" w:rsidP="00A1301C">
      <w:pPr>
        <w:tabs>
          <w:tab w:val="left" w:pos="-1405"/>
          <w:tab w:val="left" w:pos="9554"/>
        </w:tabs>
        <w:ind w:right="266"/>
        <w:jc w:val="both"/>
        <w:outlineLvl w:val="0"/>
        <w:rPr>
          <w:b w:val="0"/>
          <w:i w:val="0"/>
          <w:sz w:val="24"/>
          <w:lang w:val="kk-KZ"/>
        </w:rPr>
      </w:pPr>
      <w:r>
        <w:rPr>
          <w:b w:val="0"/>
          <w:i w:val="0"/>
          <w:sz w:val="24"/>
          <w:lang w:val="kk-KZ"/>
        </w:rPr>
        <w:t xml:space="preserve">        </w:t>
      </w:r>
    </w:p>
    <w:p w:rsidR="00A1301C" w:rsidRPr="00797EDD" w:rsidRDefault="00A1301C" w:rsidP="00A1301C">
      <w:pPr>
        <w:tabs>
          <w:tab w:val="left" w:pos="-1405"/>
          <w:tab w:val="left" w:pos="9554"/>
        </w:tabs>
        <w:ind w:right="266"/>
        <w:jc w:val="both"/>
        <w:outlineLvl w:val="0"/>
        <w:rPr>
          <w:bCs w:val="0"/>
          <w:i w:val="0"/>
          <w:iCs w:val="0"/>
          <w:sz w:val="24"/>
          <w:szCs w:val="24"/>
          <w:lang w:val="kk-KZ"/>
        </w:rPr>
      </w:pPr>
      <w:r w:rsidRPr="00797EDD">
        <w:rPr>
          <w:b w:val="0"/>
          <w:i w:val="0"/>
          <w:sz w:val="24"/>
          <w:lang w:val="kk-KZ"/>
        </w:rPr>
        <w:t xml:space="preserve">Лауазымдық еңбек ақысы еңбек еткен жылына қарай </w:t>
      </w:r>
      <w:r w:rsidRPr="00797EDD">
        <w:rPr>
          <w:i w:val="0"/>
          <w:sz w:val="24"/>
          <w:szCs w:val="24"/>
          <w:lang w:val="kk-KZ"/>
        </w:rPr>
        <w:t xml:space="preserve">73288,23 </w:t>
      </w:r>
      <w:r w:rsidRPr="00797EDD">
        <w:rPr>
          <w:i w:val="0"/>
          <w:color w:val="222222"/>
          <w:sz w:val="24"/>
          <w:szCs w:val="24"/>
          <w:lang w:val="kk-KZ"/>
        </w:rPr>
        <w:t xml:space="preserve">тенгеден </w:t>
      </w:r>
      <w:r w:rsidRPr="00797EDD">
        <w:rPr>
          <w:i w:val="0"/>
          <w:sz w:val="24"/>
          <w:szCs w:val="24"/>
          <w:lang w:val="kk-KZ"/>
        </w:rPr>
        <w:t xml:space="preserve">99105,68 </w:t>
      </w:r>
      <w:r w:rsidRPr="00797EDD">
        <w:rPr>
          <w:i w:val="0"/>
          <w:color w:val="222222"/>
          <w:sz w:val="24"/>
          <w:szCs w:val="24"/>
          <w:lang w:val="kk-KZ"/>
        </w:rPr>
        <w:t>тенгеге дейін.</w:t>
      </w:r>
    </w:p>
    <w:p w:rsidR="00A1301C" w:rsidRPr="00F32EC7" w:rsidRDefault="00A1301C" w:rsidP="009C15A4">
      <w:pPr>
        <w:ind w:firstLine="708"/>
        <w:jc w:val="both"/>
        <w:rPr>
          <w:i w:val="0"/>
          <w:sz w:val="24"/>
          <w:szCs w:val="24"/>
          <w:lang w:val="kk-KZ"/>
        </w:rPr>
      </w:pPr>
    </w:p>
    <w:p w:rsidR="00600A67" w:rsidRPr="006072EC" w:rsidRDefault="00C13081" w:rsidP="00A1301C">
      <w:pPr>
        <w:tabs>
          <w:tab w:val="left" w:pos="-1405"/>
          <w:tab w:val="left" w:pos="9554"/>
        </w:tabs>
        <w:ind w:right="266"/>
        <w:jc w:val="both"/>
        <w:outlineLvl w:val="0"/>
        <w:rPr>
          <w:b w:val="0"/>
          <w:i w:val="0"/>
          <w:sz w:val="24"/>
          <w:szCs w:val="24"/>
          <w:lang w:val="kk-KZ"/>
        </w:rPr>
      </w:pPr>
      <w:r>
        <w:rPr>
          <w:b w:val="0"/>
          <w:i w:val="0"/>
          <w:sz w:val="24"/>
          <w:szCs w:val="24"/>
          <w:lang w:val="kk-KZ"/>
        </w:rPr>
        <w:t xml:space="preserve">       </w:t>
      </w:r>
      <w:r w:rsidR="00391422" w:rsidRPr="00BF673C">
        <w:rPr>
          <w:sz w:val="24"/>
          <w:szCs w:val="24"/>
          <w:lang w:val="kk-KZ"/>
        </w:rPr>
        <w:t xml:space="preserve"> </w:t>
      </w:r>
      <w:r w:rsidR="00DE19AC" w:rsidRPr="00BF673C">
        <w:rPr>
          <w:i w:val="0"/>
          <w:sz w:val="24"/>
          <w:szCs w:val="24"/>
          <w:lang w:val="kk-KZ"/>
        </w:rPr>
        <w:t>Қызметтік міндеттері</w:t>
      </w:r>
      <w:r w:rsidR="00833C54" w:rsidRPr="00600A67">
        <w:rPr>
          <w:b w:val="0"/>
          <w:i w:val="0"/>
          <w:sz w:val="24"/>
          <w:szCs w:val="24"/>
          <w:lang w:val="kk-KZ"/>
        </w:rPr>
        <w:t>:</w:t>
      </w:r>
      <w:r w:rsidR="00391422" w:rsidRPr="00600A67">
        <w:rPr>
          <w:b w:val="0"/>
          <w:i w:val="0"/>
          <w:sz w:val="24"/>
          <w:szCs w:val="24"/>
          <w:lang w:val="kk-KZ"/>
        </w:rPr>
        <w:t xml:space="preserve"> </w:t>
      </w:r>
      <w:r w:rsidR="00600A67" w:rsidRPr="006072EC">
        <w:rPr>
          <w:b w:val="0"/>
          <w:i w:val="0"/>
          <w:sz w:val="24"/>
          <w:szCs w:val="24"/>
          <w:lang w:val="kk-KZ"/>
        </w:rPr>
        <w:t>Бөлім бастығының жұмыс өкілімдері бойынша бұйрықтарын орындау;</w:t>
      </w:r>
    </w:p>
    <w:p w:rsidR="00600A67" w:rsidRPr="006072EC" w:rsidRDefault="00600A67" w:rsidP="00600A67">
      <w:pPr>
        <w:jc w:val="both"/>
        <w:rPr>
          <w:b w:val="0"/>
          <w:i w:val="0"/>
          <w:sz w:val="24"/>
          <w:szCs w:val="24"/>
          <w:lang w:val="kk-KZ"/>
        </w:rPr>
      </w:pPr>
      <w:r w:rsidRPr="006072EC">
        <w:rPr>
          <w:b w:val="0"/>
          <w:i w:val="0"/>
          <w:sz w:val="24"/>
          <w:szCs w:val="24"/>
          <w:lang w:val="kk-KZ"/>
        </w:rPr>
        <w:t>2)</w:t>
      </w:r>
      <w:r w:rsidRPr="006072EC">
        <w:rPr>
          <w:b w:val="0"/>
          <w:i w:val="0"/>
          <w:sz w:val="24"/>
          <w:szCs w:val="24"/>
          <w:lang w:val="kk-KZ"/>
        </w:rPr>
        <w:tab/>
        <w:t xml:space="preserve">Бюджетке қарыз пайда болған жағдайда салық төлеушге хабарлама жіберіп, мерзімнде орындалмаған салықтық міндет туралы банк шоттары бойынша шығыс операциаларын тоқтата тұрады, шығыс шоттарына инкассалық өкім шығару;                                       </w:t>
      </w:r>
    </w:p>
    <w:p w:rsidR="00600A67" w:rsidRPr="006072EC" w:rsidRDefault="00600A67" w:rsidP="00600A67">
      <w:pPr>
        <w:jc w:val="both"/>
        <w:rPr>
          <w:b w:val="0"/>
          <w:i w:val="0"/>
          <w:sz w:val="24"/>
          <w:szCs w:val="24"/>
          <w:lang w:val="kk-KZ"/>
        </w:rPr>
      </w:pPr>
      <w:r w:rsidRPr="006072EC">
        <w:rPr>
          <w:b w:val="0"/>
          <w:i w:val="0"/>
          <w:sz w:val="24"/>
          <w:szCs w:val="24"/>
          <w:lang w:val="kk-KZ"/>
        </w:rPr>
        <w:t>3)</w:t>
      </w:r>
      <w:r w:rsidRPr="006072EC">
        <w:rPr>
          <w:b w:val="0"/>
          <w:i w:val="0"/>
          <w:sz w:val="24"/>
          <w:szCs w:val="24"/>
          <w:lang w:val="kk-KZ"/>
        </w:rPr>
        <w:tab/>
        <w:t>Салық салу жөнінде нормативтік актілерді қатаң жетекшілікке алу;</w:t>
      </w:r>
    </w:p>
    <w:p w:rsidR="00600A67" w:rsidRPr="006072EC" w:rsidRDefault="00600A67" w:rsidP="00600A67">
      <w:pPr>
        <w:jc w:val="both"/>
        <w:rPr>
          <w:b w:val="0"/>
          <w:i w:val="0"/>
          <w:sz w:val="24"/>
          <w:szCs w:val="24"/>
          <w:lang w:val="kk-KZ"/>
        </w:rPr>
      </w:pPr>
      <w:r w:rsidRPr="006072EC">
        <w:rPr>
          <w:b w:val="0"/>
          <w:i w:val="0"/>
          <w:sz w:val="24"/>
          <w:szCs w:val="24"/>
          <w:lang w:val="kk-KZ"/>
        </w:rPr>
        <w:t>4)</w:t>
      </w:r>
      <w:r w:rsidRPr="006072EC">
        <w:rPr>
          <w:b w:val="0"/>
          <w:i w:val="0"/>
          <w:sz w:val="24"/>
          <w:szCs w:val="24"/>
          <w:lang w:val="kk-KZ"/>
        </w:rPr>
        <w:tab/>
        <w:t xml:space="preserve">Салық  төлеуші  туралы мәлметтер құпиялығын қатаң сақтайды; </w:t>
      </w:r>
    </w:p>
    <w:p w:rsidR="00600A67" w:rsidRPr="006072EC" w:rsidRDefault="00600A67" w:rsidP="00600A67">
      <w:pPr>
        <w:jc w:val="both"/>
        <w:rPr>
          <w:b w:val="0"/>
          <w:i w:val="0"/>
          <w:sz w:val="24"/>
          <w:szCs w:val="24"/>
          <w:lang w:val="kk-KZ"/>
        </w:rPr>
      </w:pPr>
      <w:r w:rsidRPr="006072EC">
        <w:rPr>
          <w:b w:val="0"/>
          <w:i w:val="0"/>
          <w:sz w:val="24"/>
          <w:szCs w:val="24"/>
          <w:lang w:val="kk-KZ"/>
        </w:rPr>
        <w:t>5)</w:t>
      </w:r>
      <w:r w:rsidRPr="006072EC">
        <w:rPr>
          <w:b w:val="0"/>
          <w:i w:val="0"/>
          <w:sz w:val="24"/>
          <w:szCs w:val="24"/>
          <w:lang w:val="kk-KZ"/>
        </w:rPr>
        <w:tab/>
        <w:t xml:space="preserve">Салық төлеуші қарызгер туралы хабарламалар мен мәліметтерді жинау.                                    </w:t>
      </w:r>
    </w:p>
    <w:p w:rsidR="00600A67" w:rsidRPr="006072EC" w:rsidRDefault="00600A67" w:rsidP="00600A67">
      <w:pPr>
        <w:jc w:val="both"/>
        <w:rPr>
          <w:b w:val="0"/>
          <w:i w:val="0"/>
          <w:sz w:val="24"/>
          <w:szCs w:val="24"/>
          <w:lang w:val="kk-KZ"/>
        </w:rPr>
      </w:pPr>
      <w:r w:rsidRPr="006072EC">
        <w:rPr>
          <w:b w:val="0"/>
          <w:i w:val="0"/>
          <w:sz w:val="24"/>
          <w:szCs w:val="24"/>
          <w:lang w:val="kk-KZ"/>
        </w:rPr>
        <w:t>6)</w:t>
      </w:r>
      <w:r w:rsidRPr="006072EC">
        <w:rPr>
          <w:b w:val="0"/>
          <w:i w:val="0"/>
          <w:sz w:val="24"/>
          <w:szCs w:val="24"/>
          <w:lang w:val="kk-KZ"/>
        </w:rPr>
        <w:tab/>
        <w:t xml:space="preserve">Салық басқармасының бастығына мерзімінде жеті сайын төленбеген салық (берешек) және артық төлеу туралы есепті құрастыру және ұсыну;                        </w:t>
      </w:r>
    </w:p>
    <w:p w:rsidR="00600A67" w:rsidRPr="006072EC" w:rsidRDefault="00600A67" w:rsidP="00600A67">
      <w:pPr>
        <w:jc w:val="both"/>
        <w:rPr>
          <w:b w:val="0"/>
          <w:i w:val="0"/>
          <w:sz w:val="24"/>
          <w:szCs w:val="24"/>
          <w:lang w:val="kk-KZ"/>
        </w:rPr>
      </w:pPr>
      <w:r w:rsidRPr="006072EC">
        <w:rPr>
          <w:b w:val="0"/>
          <w:i w:val="0"/>
          <w:sz w:val="24"/>
          <w:szCs w:val="24"/>
          <w:lang w:val="kk-KZ"/>
        </w:rPr>
        <w:t>7)</w:t>
      </w:r>
      <w:r w:rsidRPr="006072EC">
        <w:rPr>
          <w:b w:val="0"/>
          <w:i w:val="0"/>
          <w:sz w:val="24"/>
          <w:szCs w:val="24"/>
          <w:lang w:val="kk-KZ"/>
        </w:rPr>
        <w:tab/>
        <w:t>Науырзым ауданы бойынша Салық басқармасының қызметкерлерін  салық төлеушіні мәжбүрлі түрде банкроттыққа байланысты тарату барысында кеңесу;</w:t>
      </w:r>
    </w:p>
    <w:p w:rsidR="00600A67" w:rsidRPr="006072EC" w:rsidRDefault="00600A67" w:rsidP="00600A67">
      <w:pPr>
        <w:jc w:val="both"/>
        <w:rPr>
          <w:b w:val="0"/>
          <w:i w:val="0"/>
          <w:sz w:val="24"/>
          <w:szCs w:val="24"/>
          <w:lang w:val="kk-KZ"/>
        </w:rPr>
      </w:pPr>
      <w:r w:rsidRPr="006072EC">
        <w:rPr>
          <w:b w:val="0"/>
          <w:i w:val="0"/>
          <w:sz w:val="24"/>
          <w:szCs w:val="24"/>
          <w:lang w:val="kk-KZ"/>
        </w:rPr>
        <w:t>8)</w:t>
      </w:r>
      <w:r w:rsidRPr="006072EC">
        <w:rPr>
          <w:b w:val="0"/>
          <w:i w:val="0"/>
          <w:sz w:val="24"/>
          <w:szCs w:val="24"/>
          <w:lang w:val="kk-KZ"/>
        </w:rPr>
        <w:tab/>
        <w:t>Облыстық  МКД бақылау  тапсырмаларын орындау;</w:t>
      </w:r>
    </w:p>
    <w:p w:rsidR="00600A67" w:rsidRPr="006072EC" w:rsidRDefault="00600A67" w:rsidP="00600A67">
      <w:pPr>
        <w:jc w:val="both"/>
        <w:rPr>
          <w:b w:val="0"/>
          <w:i w:val="0"/>
          <w:sz w:val="24"/>
          <w:szCs w:val="24"/>
          <w:lang w:val="kk-KZ"/>
        </w:rPr>
      </w:pPr>
      <w:r w:rsidRPr="006072EC">
        <w:rPr>
          <w:b w:val="0"/>
          <w:i w:val="0"/>
          <w:sz w:val="24"/>
          <w:szCs w:val="24"/>
          <w:lang w:val="kk-KZ"/>
        </w:rPr>
        <w:t>9)</w:t>
      </w:r>
      <w:r w:rsidRPr="006072EC">
        <w:rPr>
          <w:b w:val="0"/>
          <w:i w:val="0"/>
          <w:sz w:val="24"/>
          <w:szCs w:val="24"/>
          <w:lang w:val="kk-KZ"/>
        </w:rPr>
        <w:tab/>
        <w:t xml:space="preserve">ҚР Салық  кодексінің 48 бабымен бекітілген мерзімге сәйкес, салық төлеушінің мүліктік салық қарызының шектелуі және көрсетілген мерзімде мүліктік қарыздарлығы жөніндегі хабарламаның орындалуымен қамтамасыз ету;        </w:t>
      </w:r>
    </w:p>
    <w:p w:rsidR="00600A67" w:rsidRPr="006072EC" w:rsidRDefault="00600A67" w:rsidP="00600A67">
      <w:pPr>
        <w:jc w:val="both"/>
        <w:rPr>
          <w:b w:val="0"/>
          <w:i w:val="0"/>
          <w:sz w:val="24"/>
          <w:szCs w:val="24"/>
          <w:lang w:val="kk-KZ"/>
        </w:rPr>
      </w:pPr>
      <w:r w:rsidRPr="006072EC">
        <w:rPr>
          <w:b w:val="0"/>
          <w:i w:val="0"/>
          <w:sz w:val="24"/>
          <w:szCs w:val="24"/>
          <w:lang w:val="kk-KZ"/>
        </w:rPr>
        <w:t>10)</w:t>
      </w:r>
      <w:r w:rsidRPr="006072EC">
        <w:rPr>
          <w:b w:val="0"/>
          <w:i w:val="0"/>
          <w:sz w:val="24"/>
          <w:szCs w:val="24"/>
          <w:lang w:val="kk-KZ"/>
        </w:rPr>
        <w:tab/>
        <w:t xml:space="preserve">Қостанай облысының экономикалық сотына кәспорынды дәрменсіз қарызгер ретінде банкрот деп жариялау үшін талап арыз және материалдар даярлау; </w:t>
      </w:r>
    </w:p>
    <w:p w:rsidR="00600A67" w:rsidRPr="006072EC" w:rsidRDefault="00600A67" w:rsidP="00600A67">
      <w:pPr>
        <w:jc w:val="both"/>
        <w:rPr>
          <w:b w:val="0"/>
          <w:i w:val="0"/>
          <w:sz w:val="24"/>
          <w:szCs w:val="24"/>
          <w:lang w:val="kk-KZ"/>
        </w:rPr>
      </w:pPr>
      <w:r w:rsidRPr="006072EC">
        <w:rPr>
          <w:b w:val="0"/>
          <w:i w:val="0"/>
          <w:sz w:val="24"/>
          <w:szCs w:val="24"/>
          <w:lang w:val="kk-KZ"/>
        </w:rPr>
        <w:t>11)</w:t>
      </w:r>
      <w:r w:rsidRPr="006072EC">
        <w:rPr>
          <w:b w:val="0"/>
          <w:i w:val="0"/>
          <w:sz w:val="24"/>
          <w:szCs w:val="24"/>
          <w:lang w:val="kk-KZ"/>
        </w:rPr>
        <w:tab/>
        <w:t>Жеке және заңды тұлғалармен жұмыс жүргізу;</w:t>
      </w:r>
    </w:p>
    <w:p w:rsidR="00600A67" w:rsidRPr="006072EC" w:rsidRDefault="00600A67" w:rsidP="00600A67">
      <w:pPr>
        <w:jc w:val="both"/>
        <w:rPr>
          <w:b w:val="0"/>
          <w:i w:val="0"/>
          <w:sz w:val="24"/>
          <w:szCs w:val="24"/>
          <w:lang w:val="kk-KZ"/>
        </w:rPr>
      </w:pPr>
      <w:r w:rsidRPr="006072EC">
        <w:rPr>
          <w:b w:val="0"/>
          <w:i w:val="0"/>
          <w:sz w:val="24"/>
          <w:szCs w:val="24"/>
          <w:lang w:val="kk-KZ"/>
        </w:rPr>
        <w:t>12)</w:t>
      </w:r>
      <w:r w:rsidRPr="006072EC">
        <w:rPr>
          <w:b w:val="0"/>
          <w:i w:val="0"/>
          <w:sz w:val="24"/>
          <w:szCs w:val="24"/>
          <w:lang w:val="kk-KZ"/>
        </w:rPr>
        <w:tab/>
        <w:t xml:space="preserve">Салық заңнамаларының өзгеруіне байланысты  есепке алу және ұйымдастыру жұмыстары  бөлімінде техникалық оқытулар өткізуге қатысу; </w:t>
      </w:r>
    </w:p>
    <w:p w:rsidR="00600A67" w:rsidRPr="006072EC" w:rsidRDefault="00600A67" w:rsidP="00600A67">
      <w:pPr>
        <w:jc w:val="both"/>
        <w:rPr>
          <w:b w:val="0"/>
          <w:i w:val="0"/>
          <w:sz w:val="24"/>
          <w:szCs w:val="24"/>
          <w:lang w:val="kk-KZ"/>
        </w:rPr>
      </w:pPr>
      <w:r w:rsidRPr="006072EC">
        <w:rPr>
          <w:b w:val="0"/>
          <w:i w:val="0"/>
          <w:sz w:val="24"/>
          <w:szCs w:val="24"/>
          <w:lang w:val="kk-KZ"/>
        </w:rPr>
        <w:t>13)</w:t>
      </w:r>
      <w:r w:rsidRPr="006072EC">
        <w:rPr>
          <w:b w:val="0"/>
          <w:i w:val="0"/>
          <w:sz w:val="24"/>
          <w:szCs w:val="24"/>
          <w:lang w:val="kk-KZ"/>
        </w:rPr>
        <w:tab/>
        <w:t>Облыстық МКД бақылау тапсырмаларын уақтылы қолдану;</w:t>
      </w:r>
    </w:p>
    <w:p w:rsidR="00600A67" w:rsidRPr="006072EC" w:rsidRDefault="00600A67" w:rsidP="00600A67">
      <w:pPr>
        <w:jc w:val="both"/>
        <w:rPr>
          <w:b w:val="0"/>
          <w:i w:val="0"/>
          <w:sz w:val="24"/>
          <w:szCs w:val="24"/>
          <w:lang w:val="kk-KZ"/>
        </w:rPr>
      </w:pPr>
      <w:r w:rsidRPr="006072EC">
        <w:rPr>
          <w:b w:val="0"/>
          <w:i w:val="0"/>
          <w:sz w:val="24"/>
          <w:szCs w:val="24"/>
          <w:lang w:val="kk-KZ"/>
        </w:rPr>
        <w:t>14)</w:t>
      </w:r>
      <w:r w:rsidRPr="006072EC">
        <w:rPr>
          <w:b w:val="0"/>
          <w:i w:val="0"/>
          <w:sz w:val="24"/>
          <w:szCs w:val="24"/>
          <w:lang w:val="kk-KZ"/>
        </w:rPr>
        <w:tab/>
        <w:t>Сыбайлас жемқорлықтың алдын алу мақсатында сыбайлас жемқорлық белгіс немесе оған жол беретін заң бұзушылық анықталса дереу салық басқармасының басшысына жазбаша түрде хабарлау;</w:t>
      </w:r>
    </w:p>
    <w:p w:rsidR="00600A67" w:rsidRPr="006072EC" w:rsidRDefault="00600A67" w:rsidP="00600A67">
      <w:pPr>
        <w:jc w:val="both"/>
        <w:rPr>
          <w:b w:val="0"/>
          <w:i w:val="0"/>
          <w:sz w:val="24"/>
          <w:szCs w:val="24"/>
          <w:lang w:val="kk-KZ"/>
        </w:rPr>
      </w:pPr>
      <w:r w:rsidRPr="006072EC">
        <w:rPr>
          <w:b w:val="0"/>
          <w:i w:val="0"/>
          <w:sz w:val="24"/>
          <w:szCs w:val="24"/>
          <w:lang w:val="kk-KZ"/>
        </w:rPr>
        <w:t>15)</w:t>
      </w:r>
      <w:r w:rsidRPr="006072EC">
        <w:rPr>
          <w:b w:val="0"/>
          <w:i w:val="0"/>
          <w:sz w:val="24"/>
          <w:szCs w:val="24"/>
          <w:lang w:val="kk-KZ"/>
        </w:rPr>
        <w:tab/>
        <w:t>Қызметтік мііндеттеріне байланысты  сұрақтар бойынша техникалық оқытулар өткізу;</w:t>
      </w:r>
    </w:p>
    <w:p w:rsidR="00600A67" w:rsidRPr="006072EC" w:rsidRDefault="00600A67" w:rsidP="00600A67">
      <w:pPr>
        <w:jc w:val="both"/>
        <w:rPr>
          <w:b w:val="0"/>
          <w:i w:val="0"/>
          <w:sz w:val="24"/>
          <w:szCs w:val="24"/>
          <w:lang w:val="kk-KZ"/>
        </w:rPr>
      </w:pPr>
      <w:r w:rsidRPr="006072EC">
        <w:rPr>
          <w:b w:val="0"/>
          <w:i w:val="0"/>
          <w:sz w:val="24"/>
          <w:szCs w:val="24"/>
          <w:lang w:val="kk-KZ"/>
        </w:rPr>
        <w:t>16)</w:t>
      </w:r>
      <w:r w:rsidRPr="006072EC">
        <w:rPr>
          <w:b w:val="0"/>
          <w:i w:val="0"/>
          <w:sz w:val="24"/>
          <w:szCs w:val="24"/>
          <w:lang w:val="kk-KZ"/>
        </w:rPr>
        <w:tab/>
        <w:t xml:space="preserve">Қостанай облысының экономикалық сотына кәсіпорынды дәрменсіз қарызгер ретінде банкрот деп жариялау үшін талап арыз және материалдар даярлау; </w:t>
      </w:r>
    </w:p>
    <w:p w:rsidR="0029419F" w:rsidRDefault="00600A67" w:rsidP="00600A67">
      <w:pPr>
        <w:pStyle w:val="aa"/>
        <w:jc w:val="both"/>
        <w:rPr>
          <w:b w:val="0"/>
          <w:i w:val="0"/>
          <w:sz w:val="24"/>
          <w:szCs w:val="24"/>
          <w:lang w:val="kk-KZ"/>
        </w:rPr>
      </w:pPr>
      <w:r w:rsidRPr="006072EC">
        <w:rPr>
          <w:b w:val="0"/>
          <w:i w:val="0"/>
          <w:sz w:val="24"/>
          <w:szCs w:val="24"/>
          <w:lang w:val="kk-KZ"/>
        </w:rPr>
        <w:t>17)</w:t>
      </w:r>
      <w:r w:rsidRPr="006072EC">
        <w:rPr>
          <w:b w:val="0"/>
          <w:i w:val="0"/>
          <w:sz w:val="24"/>
          <w:szCs w:val="24"/>
          <w:lang w:val="kk-KZ"/>
        </w:rPr>
        <w:tab/>
        <w:t>Бөлім маманы болмаған жағдайда, оның функциалдық міндеттерін атқару.</w:t>
      </w:r>
    </w:p>
    <w:p w:rsidR="00A1301C" w:rsidRPr="00037E19" w:rsidRDefault="00A1301C" w:rsidP="00A1301C">
      <w:pPr>
        <w:pStyle w:val="Default"/>
        <w:ind w:firstLine="708"/>
        <w:jc w:val="both"/>
        <w:rPr>
          <w:lang w:val="kk-KZ"/>
        </w:rPr>
      </w:pPr>
      <w:r w:rsidRPr="00DA4633">
        <w:rPr>
          <w:b/>
          <w:lang w:val="kk-KZ"/>
        </w:rPr>
        <w:t>Жоғары білім</w:t>
      </w:r>
      <w:r>
        <w:rPr>
          <w:lang w:val="kk-KZ"/>
        </w:rPr>
        <w:t>:</w:t>
      </w:r>
      <w:r w:rsidRPr="00756BEE">
        <w:rPr>
          <w:lang w:val="kk-KZ"/>
        </w:rPr>
        <w:t xml:space="preserve"> </w:t>
      </w:r>
      <w:r w:rsidRPr="00037E19">
        <w:rPr>
          <w:lang w:val="kk-KZ"/>
        </w:rPr>
        <w:t xml:space="preserve">әлеуметтік ғылымдар, экономика және бизнес (экономика, менеджмент, есеп және аудит, мемлекеттік </w:t>
      </w:r>
      <w:r>
        <w:rPr>
          <w:lang w:val="kk-KZ"/>
        </w:rPr>
        <w:t>және жергілікті басқару, қаржы</w:t>
      </w:r>
      <w:r w:rsidRPr="00037E19">
        <w:rPr>
          <w:lang w:val="kk-KZ"/>
        </w:rPr>
        <w:t>). Құқық (Құқықтану, кеден ісі).</w:t>
      </w:r>
    </w:p>
    <w:p w:rsidR="00A1301C" w:rsidRPr="00DA4633" w:rsidRDefault="00A1301C" w:rsidP="00A1301C">
      <w:pPr>
        <w:ind w:firstLine="708"/>
        <w:jc w:val="both"/>
        <w:rPr>
          <w:b w:val="0"/>
          <w:i w:val="0"/>
          <w:sz w:val="24"/>
          <w:szCs w:val="24"/>
          <w:lang w:val="kk-KZ"/>
        </w:rPr>
      </w:pPr>
      <w:r w:rsidRPr="00DA4633">
        <w:rPr>
          <w:i w:val="0"/>
          <w:sz w:val="24"/>
          <w:szCs w:val="24"/>
          <w:lang w:val="kk-KZ"/>
        </w:rPr>
        <w:t xml:space="preserve">Жұмыс тәжірибесі талап етілмейді. </w:t>
      </w:r>
    </w:p>
    <w:p w:rsidR="00A1301C" w:rsidRPr="006072EC" w:rsidRDefault="00A1301C" w:rsidP="00600A67">
      <w:pPr>
        <w:pStyle w:val="aa"/>
        <w:jc w:val="both"/>
        <w:rPr>
          <w:b w:val="0"/>
          <w:i w:val="0"/>
          <w:sz w:val="24"/>
          <w:szCs w:val="24"/>
          <w:lang w:val="kk-KZ"/>
        </w:rPr>
      </w:pPr>
    </w:p>
    <w:p w:rsidR="0026295C" w:rsidRDefault="0078619A" w:rsidP="0026295C">
      <w:pPr>
        <w:pStyle w:val="a6"/>
        <w:widowControl/>
        <w:jc w:val="both"/>
        <w:rPr>
          <w:i w:val="0"/>
          <w:sz w:val="24"/>
          <w:szCs w:val="24"/>
          <w:lang w:val="kk-KZ"/>
        </w:rPr>
      </w:pPr>
      <w:r w:rsidRPr="0078619A">
        <w:rPr>
          <w:i w:val="0"/>
          <w:lang w:val="kk-KZ"/>
        </w:rPr>
        <w:t>2.</w:t>
      </w:r>
      <w:r w:rsidRPr="0078619A">
        <w:rPr>
          <w:b w:val="0"/>
          <w:lang w:val="kk-KZ"/>
        </w:rPr>
        <w:t xml:space="preserve"> </w:t>
      </w:r>
      <w:r>
        <w:rPr>
          <w:i w:val="0"/>
          <w:sz w:val="24"/>
          <w:szCs w:val="24"/>
          <w:lang w:val="kk-KZ"/>
        </w:rPr>
        <w:t xml:space="preserve">Наурызым ауданы бойынша Мемлекеттік кірістер басқармасының ақпаратты қабылдау және өңдеу </w:t>
      </w:r>
      <w:r w:rsidR="0026295C">
        <w:rPr>
          <w:i w:val="0"/>
          <w:sz w:val="24"/>
          <w:szCs w:val="24"/>
          <w:lang w:val="kk-KZ"/>
        </w:rPr>
        <w:t>орталығы</w:t>
      </w:r>
      <w:r>
        <w:rPr>
          <w:i w:val="0"/>
          <w:sz w:val="24"/>
          <w:szCs w:val="24"/>
          <w:lang w:val="kk-KZ"/>
        </w:rPr>
        <w:t xml:space="preserve"> бөлімінің бас маманы  санаты С-R-4, 1- бірлік. </w:t>
      </w:r>
    </w:p>
    <w:p w:rsidR="00CC2ECC" w:rsidRPr="0026295C" w:rsidRDefault="00CC2ECC" w:rsidP="0026295C">
      <w:pPr>
        <w:pStyle w:val="a6"/>
        <w:widowControl/>
        <w:jc w:val="both"/>
        <w:rPr>
          <w:i w:val="0"/>
          <w:sz w:val="24"/>
          <w:szCs w:val="24"/>
          <w:lang w:val="kk-KZ"/>
        </w:rPr>
      </w:pPr>
      <w:r>
        <w:rPr>
          <w:sz w:val="24"/>
          <w:szCs w:val="24"/>
          <w:lang w:val="kk-KZ"/>
        </w:rPr>
        <w:t xml:space="preserve"> </w:t>
      </w:r>
      <w:r>
        <w:rPr>
          <w:i w:val="0"/>
          <w:sz w:val="24"/>
          <w:szCs w:val="24"/>
          <w:lang w:val="kk-KZ"/>
        </w:rPr>
        <w:t>Қызметтік міндеттері</w:t>
      </w:r>
      <w:r>
        <w:rPr>
          <w:b w:val="0"/>
          <w:i w:val="0"/>
          <w:sz w:val="24"/>
          <w:szCs w:val="24"/>
          <w:lang w:val="kk-KZ"/>
        </w:rPr>
        <w:t xml:space="preserve">: </w:t>
      </w:r>
      <w:r>
        <w:rPr>
          <w:rStyle w:val="FontStyle34"/>
          <w:rFonts w:eastAsiaTheme="majorEastAsia"/>
          <w:b w:val="0"/>
          <w:i w:val="0"/>
          <w:sz w:val="24"/>
          <w:szCs w:val="24"/>
          <w:lang w:val="kk-KZ"/>
        </w:rPr>
        <w:t xml:space="preserve">Салық жеке шотына салықтық есеп формасы бойынша толық есептелініп енгізілгенін бақылауға алу; Салық заңнамасындағы өзгеірстерін үйрету </w:t>
      </w:r>
      <w:r>
        <w:rPr>
          <w:rStyle w:val="FontStyle34"/>
          <w:rFonts w:eastAsiaTheme="majorEastAsia"/>
          <w:b w:val="0"/>
          <w:i w:val="0"/>
          <w:sz w:val="24"/>
          <w:szCs w:val="24"/>
          <w:lang w:val="kk-KZ"/>
        </w:rPr>
        <w:lastRenderedPageBreak/>
        <w:t>бойынша техникалық оқыту, семинар өткізу және ұйымдастыру; Жеке тұлғаларды және ЖК тіркеу, Бюджетке төленетін басқада төлемдер бойынша заңды тұлғалар мен жеке тұлғаларды тіркеу, тіркеу бойынша тексеру жүргізу. Кайтатіркеу және жою мәселелері бойынша кеңес беру. Салық төлеушілерді бекіту бойынша тіркелу деректерін түгендеуін жүргізу; жоғарыдағы ұйымдастырушы бақылау тапсырмасынорындау. ИСАЖ, ЭСЕҚ, ҚҚС АЖ, ЖТАЖ, ХЖКЖ бағдарламаларында жұмыс жасау, салық төлеушілердің хаттарына жауап беру. Заңды тұлғалар ЖК және жеке тұлғалар ұсынатын өтініштер, есептер және бақада ақпаратын қабылдау және қайта түгендеу. МКБ басшылығының тапсырмасын орындау.Сыбайлас жемқорлыққа қарсы күрес заңдылығын қадағалау</w:t>
      </w:r>
      <w:r>
        <w:rPr>
          <w:b w:val="0"/>
          <w:i w:val="0"/>
          <w:sz w:val="24"/>
          <w:szCs w:val="24"/>
          <w:lang w:val="kk-KZ"/>
        </w:rPr>
        <w:t>.</w:t>
      </w:r>
    </w:p>
    <w:p w:rsidR="002363DB" w:rsidRDefault="002363DB" w:rsidP="00797EDD">
      <w:pPr>
        <w:tabs>
          <w:tab w:val="left" w:pos="-1405"/>
          <w:tab w:val="left" w:pos="9554"/>
        </w:tabs>
        <w:ind w:right="266"/>
        <w:jc w:val="both"/>
        <w:outlineLvl w:val="0"/>
        <w:rPr>
          <w:b w:val="0"/>
          <w:i w:val="0"/>
          <w:sz w:val="24"/>
          <w:lang w:val="kk-KZ"/>
        </w:rPr>
      </w:pPr>
    </w:p>
    <w:p w:rsidR="00797EDD" w:rsidRPr="00797EDD" w:rsidRDefault="00ED5812" w:rsidP="00797EDD">
      <w:pPr>
        <w:tabs>
          <w:tab w:val="left" w:pos="-1405"/>
          <w:tab w:val="left" w:pos="9554"/>
        </w:tabs>
        <w:ind w:right="266"/>
        <w:jc w:val="both"/>
        <w:outlineLvl w:val="0"/>
        <w:rPr>
          <w:bCs w:val="0"/>
          <w:i w:val="0"/>
          <w:iCs w:val="0"/>
          <w:sz w:val="24"/>
          <w:szCs w:val="24"/>
          <w:lang w:val="kk-KZ"/>
        </w:rPr>
      </w:pPr>
      <w:r>
        <w:rPr>
          <w:b w:val="0"/>
          <w:i w:val="0"/>
          <w:sz w:val="24"/>
          <w:lang w:val="kk-KZ"/>
        </w:rPr>
        <w:t xml:space="preserve">        </w:t>
      </w:r>
      <w:r w:rsidR="00797EDD" w:rsidRPr="00797EDD">
        <w:rPr>
          <w:b w:val="0"/>
          <w:i w:val="0"/>
          <w:sz w:val="24"/>
          <w:lang w:val="kk-KZ"/>
        </w:rPr>
        <w:t xml:space="preserve">Лауазымдық еңбек ақысы еңбек еткен жылына қарай </w:t>
      </w:r>
      <w:r w:rsidR="00797EDD" w:rsidRPr="00797EDD">
        <w:rPr>
          <w:i w:val="0"/>
          <w:sz w:val="24"/>
          <w:szCs w:val="24"/>
          <w:lang w:val="kk-KZ"/>
        </w:rPr>
        <w:t xml:space="preserve">73288,23 </w:t>
      </w:r>
      <w:r w:rsidR="00797EDD" w:rsidRPr="00797EDD">
        <w:rPr>
          <w:i w:val="0"/>
          <w:color w:val="222222"/>
          <w:sz w:val="24"/>
          <w:szCs w:val="24"/>
          <w:lang w:val="kk-KZ"/>
        </w:rPr>
        <w:t xml:space="preserve">тенгеден   </w:t>
      </w:r>
      <w:r w:rsidR="00797EDD" w:rsidRPr="00797EDD">
        <w:rPr>
          <w:i w:val="0"/>
          <w:sz w:val="24"/>
          <w:szCs w:val="24"/>
          <w:lang w:val="kk-KZ"/>
        </w:rPr>
        <w:t xml:space="preserve">99105,68 </w:t>
      </w:r>
      <w:r w:rsidR="00797EDD" w:rsidRPr="00797EDD">
        <w:rPr>
          <w:i w:val="0"/>
          <w:color w:val="222222"/>
          <w:sz w:val="24"/>
          <w:szCs w:val="24"/>
          <w:lang w:val="kk-KZ"/>
        </w:rPr>
        <w:t>тенгеге дейін.</w:t>
      </w:r>
    </w:p>
    <w:p w:rsidR="00384635" w:rsidRPr="0078619A" w:rsidRDefault="00384635" w:rsidP="0029419F">
      <w:pPr>
        <w:pStyle w:val="Default"/>
        <w:jc w:val="both"/>
        <w:rPr>
          <w:b/>
          <w:lang w:val="kk-KZ"/>
        </w:rPr>
      </w:pPr>
    </w:p>
    <w:p w:rsidR="0029419F" w:rsidRPr="00037E19" w:rsidRDefault="0029419F" w:rsidP="00CA0565">
      <w:pPr>
        <w:pStyle w:val="Default"/>
        <w:ind w:firstLine="708"/>
        <w:jc w:val="both"/>
        <w:rPr>
          <w:lang w:val="kk-KZ"/>
        </w:rPr>
      </w:pPr>
      <w:r w:rsidRPr="00DA4633">
        <w:rPr>
          <w:b/>
          <w:lang w:val="kk-KZ"/>
        </w:rPr>
        <w:t>Жоғары білім</w:t>
      </w:r>
      <w:r>
        <w:rPr>
          <w:lang w:val="kk-KZ"/>
        </w:rPr>
        <w:t>:</w:t>
      </w:r>
      <w:r w:rsidRPr="00756BEE">
        <w:rPr>
          <w:lang w:val="kk-KZ"/>
        </w:rPr>
        <w:t xml:space="preserve"> </w:t>
      </w:r>
      <w:r w:rsidR="00037E19" w:rsidRPr="00037E19">
        <w:rPr>
          <w:lang w:val="kk-KZ"/>
        </w:rPr>
        <w:t>әлеуметтік ғылымдар, экономика және бизнес (экономика, менеджмент, есеп және аудит, мемлекеттік және жергілікті басқару, қаржы, бухгалтерлік есеп, талдау және аудит). Құқық (Құқықтану, кеден ісі).</w:t>
      </w:r>
    </w:p>
    <w:p w:rsidR="00DA4633" w:rsidRPr="00DA4633" w:rsidRDefault="00DA4633" w:rsidP="00DA4633">
      <w:pPr>
        <w:ind w:firstLine="708"/>
        <w:jc w:val="both"/>
        <w:rPr>
          <w:b w:val="0"/>
          <w:i w:val="0"/>
          <w:sz w:val="24"/>
          <w:szCs w:val="24"/>
          <w:lang w:val="kk-KZ"/>
        </w:rPr>
      </w:pPr>
      <w:r w:rsidRPr="00DA4633">
        <w:rPr>
          <w:i w:val="0"/>
          <w:sz w:val="24"/>
          <w:szCs w:val="24"/>
          <w:lang w:val="kk-KZ"/>
        </w:rPr>
        <w:t xml:space="preserve">Жұмыс тәжірибесі талап етілмейді. </w:t>
      </w:r>
    </w:p>
    <w:p w:rsidR="00F94A16" w:rsidRPr="006030A1" w:rsidRDefault="0064305F" w:rsidP="00F94A16">
      <w:pPr>
        <w:ind w:firstLine="708"/>
        <w:jc w:val="both"/>
        <w:rPr>
          <w:b w:val="0"/>
          <w:bCs w:val="0"/>
          <w:i w:val="0"/>
          <w:sz w:val="24"/>
          <w:szCs w:val="24"/>
          <w:lang w:val="kk-KZ"/>
        </w:rPr>
      </w:pPr>
      <w:r w:rsidRPr="00F94A16">
        <w:rPr>
          <w:bCs w:val="0"/>
          <w:i w:val="0"/>
          <w:iCs w:val="0"/>
          <w:sz w:val="24"/>
          <w:szCs w:val="24"/>
          <w:lang w:val="kk-KZ"/>
        </w:rPr>
        <w:t>Мынадай құзыреттердің бар болуы</w:t>
      </w:r>
      <w:r>
        <w:rPr>
          <w:b w:val="0"/>
          <w:bCs w:val="0"/>
          <w:i w:val="0"/>
          <w:iCs w:val="0"/>
          <w:sz w:val="24"/>
          <w:szCs w:val="24"/>
          <w:lang w:val="kk-KZ"/>
        </w:rPr>
        <w:t xml:space="preserve">: </w:t>
      </w:r>
      <w:r w:rsidR="00F94A16" w:rsidRPr="006030A1">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E6475" w:rsidRDefault="00AE6475" w:rsidP="00B44516">
      <w:pPr>
        <w:suppressAutoHyphens/>
        <w:ind w:firstLine="567"/>
        <w:jc w:val="both"/>
        <w:rPr>
          <w:rFonts w:eastAsia="Calibri"/>
          <w:i w:val="0"/>
          <w:sz w:val="24"/>
          <w:szCs w:val="24"/>
          <w:lang w:val="kk-KZ" w:eastAsia="ar-SA"/>
        </w:rPr>
      </w:pPr>
    </w:p>
    <w:p w:rsidR="0026295C" w:rsidRPr="0026295C" w:rsidRDefault="0026295C" w:rsidP="0026295C">
      <w:pPr>
        <w:ind w:firstLine="708"/>
        <w:jc w:val="both"/>
        <w:rPr>
          <w:b w:val="0"/>
          <w:bCs w:val="0"/>
          <w:i w:val="0"/>
          <w:sz w:val="24"/>
          <w:szCs w:val="24"/>
          <w:lang w:val="kk-KZ"/>
        </w:rPr>
      </w:pPr>
      <w:r w:rsidRPr="0026295C">
        <w:rPr>
          <w:b w:val="0"/>
          <w:i w:val="0"/>
          <w:sz w:val="24"/>
          <w:szCs w:val="24"/>
          <w:lang w:val="kk-KZ"/>
        </w:rPr>
        <w:t>Қазақстан Республикасы Конституциясын, «Қазақстан Республикасының Президенті туралы» Қазақстан Республикасы  конституциялық заңын, «Қазақстан  Республиқасының  мемлекеттік қызметі туралы»,   «Сыбайлас жемқорлыққа қарсы іс-қимыл  туралы», «Әкімшілік рәсімдер туралы», «Жеке және заңды тұлғалардың өтiнiштерiн қарау тәртiбi туралы», «Мемлекеттік көрсетілетін қызметтер туралы», «Қазақстан Республикасындағы жергілікті мемлекеттік басқару және өзін-өзі басқару туралы» Қазақстан Республикасы  заңдарын, «Қазақстан – 2050»  Стратегиясы: қалыптасқан мемлекеттің жаңа саяси бағыты стратегиясын, аталған санаттың нақты лауазымының мамандануына сәйкес салалардағы қатынастарды реттейтін  Қазақстан Республикасының нормативтік құқықтық актілерін білуі.</w:t>
      </w:r>
    </w:p>
    <w:p w:rsidR="0064305F" w:rsidRPr="00266B53" w:rsidRDefault="0064305F" w:rsidP="0026295C">
      <w:pPr>
        <w:ind w:firstLine="708"/>
        <w:jc w:val="both"/>
        <w:rPr>
          <w:i w:val="0"/>
          <w:sz w:val="24"/>
          <w:szCs w:val="24"/>
          <w:lang w:val="kk-KZ"/>
        </w:rPr>
      </w:pPr>
      <w:r w:rsidRPr="00266B53">
        <w:rPr>
          <w:i w:val="0"/>
          <w:sz w:val="24"/>
          <w:szCs w:val="24"/>
          <w:lang w:val="kk-KZ" w:eastAsia="ko-KR"/>
        </w:rPr>
        <w:t xml:space="preserve">Конкурс </w:t>
      </w:r>
      <w:r w:rsidRPr="00266B53">
        <w:rPr>
          <w:i w:val="0"/>
          <w:sz w:val="24"/>
          <w:szCs w:val="24"/>
          <w:lang w:val="kk-KZ"/>
        </w:rPr>
        <w:t xml:space="preserve">Қазақстан Республикасының Мемлекеттік қызмет істері министрінің 2015 жылғы 29 желтоқсандағы № 12 </w:t>
      </w:r>
      <w:r w:rsidRPr="00266B53">
        <w:rPr>
          <w:i w:val="0"/>
          <w:sz w:val="24"/>
          <w:szCs w:val="24"/>
          <w:lang w:val="kk-KZ" w:eastAsia="ko-KR"/>
        </w:rPr>
        <w:t>бұйрығымен бекітілген «</w:t>
      </w:r>
      <w:r w:rsidRPr="00266B53">
        <w:rPr>
          <w:i w:val="0"/>
          <w:sz w:val="24"/>
          <w:szCs w:val="24"/>
          <w:lang w:val="kk-KZ"/>
        </w:rPr>
        <w:t>Б» корпусының әкімшілік мемлекеттік лауазымына орналасуға конкурс өткізу қағидалары</w:t>
      </w:r>
      <w:r w:rsidRPr="00266B53">
        <w:rPr>
          <w:i w:val="0"/>
          <w:sz w:val="24"/>
          <w:szCs w:val="24"/>
          <w:lang w:val="kk-KZ" w:eastAsia="ko-KR"/>
        </w:rPr>
        <w:t>» (бұдан әрі - Қағидалар) негізінде жүргізіледі.</w:t>
      </w:r>
      <w:r w:rsidRPr="00266B53">
        <w:rPr>
          <w:i w:val="0"/>
          <w:sz w:val="24"/>
          <w:szCs w:val="24"/>
          <w:lang w:val="kk-KZ"/>
        </w:rPr>
        <w:t xml:space="preserve"> </w:t>
      </w:r>
    </w:p>
    <w:p w:rsidR="00415D26" w:rsidRPr="00437B09" w:rsidRDefault="00415D26" w:rsidP="00415D26">
      <w:pPr>
        <w:ind w:firstLine="708"/>
        <w:jc w:val="both"/>
        <w:rPr>
          <w:bCs w:val="0"/>
          <w:i w:val="0"/>
          <w:sz w:val="24"/>
          <w:szCs w:val="24"/>
          <w:lang w:val="kk-KZ"/>
        </w:rPr>
      </w:pPr>
      <w:r w:rsidRPr="00437B09">
        <w:rPr>
          <w:i w:val="0"/>
          <w:sz w:val="24"/>
          <w:szCs w:val="24"/>
          <w:lang w:val="kk-KZ"/>
        </w:rPr>
        <w:t>Жалпы  конкурсқа қатысу үшін қажетті құжаттар:</w:t>
      </w:r>
    </w:p>
    <w:p w:rsidR="00415D26" w:rsidRPr="00873B0F" w:rsidRDefault="00415D26" w:rsidP="00415D26">
      <w:pPr>
        <w:ind w:firstLine="708"/>
        <w:jc w:val="both"/>
        <w:rPr>
          <w:b w:val="0"/>
          <w:i w:val="0"/>
          <w:spacing w:val="2"/>
          <w:sz w:val="24"/>
          <w:szCs w:val="24"/>
          <w:shd w:val="clear" w:color="auto" w:fill="FFFFFF"/>
          <w:lang w:val="kk-KZ"/>
        </w:rPr>
      </w:pPr>
      <w:r w:rsidRPr="00873B0F">
        <w:rPr>
          <w:b w:val="0"/>
          <w:i w:val="0"/>
          <w:spacing w:val="2"/>
          <w:sz w:val="24"/>
          <w:szCs w:val="24"/>
          <w:shd w:val="clear" w:color="auto" w:fill="FFFFFF"/>
          <w:lang w:val="kk-KZ"/>
        </w:rPr>
        <w:t>1) Қағидаларға </w:t>
      </w:r>
      <w:hyperlink r:id="rId7" w:anchor="z74" w:history="1">
        <w:r w:rsidRPr="00873B0F">
          <w:rPr>
            <w:rStyle w:val="a4"/>
            <w:rFonts w:ascii="Times New Roman" w:hAnsi="Times New Roman" w:cs="Times New Roman"/>
            <w:b w:val="0"/>
            <w:i w:val="0"/>
            <w:color w:val="000000"/>
            <w:spacing w:val="2"/>
            <w:sz w:val="24"/>
            <w:szCs w:val="24"/>
            <w:shd w:val="clear" w:color="auto" w:fill="FFFFFF"/>
            <w:lang w:val="kk-KZ"/>
          </w:rPr>
          <w:t>2-қосымшаға</w:t>
        </w:r>
      </w:hyperlink>
      <w:r w:rsidRPr="00873B0F">
        <w:rPr>
          <w:rStyle w:val="apple-converted-space"/>
          <w:b w:val="0"/>
          <w:i w:val="0"/>
          <w:spacing w:val="2"/>
          <w:sz w:val="24"/>
          <w:szCs w:val="24"/>
          <w:shd w:val="clear" w:color="auto" w:fill="FFFFFF"/>
          <w:lang w:val="kk-KZ"/>
        </w:rPr>
        <w:t> </w:t>
      </w:r>
      <w:r w:rsidRPr="00873B0F">
        <w:rPr>
          <w:b w:val="0"/>
          <w:i w:val="0"/>
          <w:spacing w:val="2"/>
          <w:sz w:val="24"/>
          <w:szCs w:val="24"/>
          <w:shd w:val="clear" w:color="auto" w:fill="FFFFFF"/>
          <w:lang w:val="kk-KZ"/>
        </w:rPr>
        <w:t>сәйкес нысандағы өтініш;</w:t>
      </w:r>
    </w:p>
    <w:p w:rsidR="00415D26" w:rsidRPr="00873B0F" w:rsidRDefault="00415D26" w:rsidP="00415D26">
      <w:pPr>
        <w:tabs>
          <w:tab w:val="left" w:pos="567"/>
        </w:tabs>
        <w:jc w:val="both"/>
        <w:rPr>
          <w:b w:val="0"/>
          <w:i w:val="0"/>
          <w:spacing w:val="2"/>
          <w:sz w:val="24"/>
          <w:szCs w:val="24"/>
          <w:shd w:val="clear" w:color="auto" w:fill="FFFFFF"/>
          <w:lang w:val="kk-KZ"/>
        </w:rPr>
      </w:pPr>
      <w:r w:rsidRPr="00873B0F">
        <w:rPr>
          <w:b w:val="0"/>
          <w:i w:val="0"/>
          <w:spacing w:val="2"/>
          <w:sz w:val="24"/>
          <w:szCs w:val="24"/>
          <w:shd w:val="clear" w:color="auto" w:fill="FFFFFF"/>
          <w:lang w:val="kk-KZ"/>
        </w:rPr>
        <w:tab/>
        <w:t xml:space="preserve">  2) 3х4 үлгідегі суретпен Қағидаларға </w:t>
      </w:r>
      <w:hyperlink r:id="rId8" w:anchor="z76" w:history="1">
        <w:r w:rsidRPr="00873B0F">
          <w:rPr>
            <w:rStyle w:val="a4"/>
            <w:rFonts w:ascii="Times New Roman" w:hAnsi="Times New Roman" w:cs="Times New Roman"/>
            <w:b w:val="0"/>
            <w:i w:val="0"/>
            <w:color w:val="000000"/>
            <w:spacing w:val="2"/>
            <w:sz w:val="24"/>
            <w:szCs w:val="24"/>
            <w:shd w:val="clear" w:color="auto" w:fill="FFFFFF"/>
            <w:lang w:val="kk-KZ"/>
          </w:rPr>
          <w:t>3-қосымшаға</w:t>
        </w:r>
      </w:hyperlink>
      <w:r w:rsidRPr="00873B0F">
        <w:rPr>
          <w:rStyle w:val="apple-converted-space"/>
          <w:b w:val="0"/>
          <w:i w:val="0"/>
          <w:spacing w:val="2"/>
          <w:sz w:val="24"/>
          <w:szCs w:val="24"/>
          <w:shd w:val="clear" w:color="auto" w:fill="FFFFFF"/>
          <w:lang w:val="kk-KZ"/>
        </w:rPr>
        <w:t> </w:t>
      </w:r>
      <w:r w:rsidRPr="00873B0F">
        <w:rPr>
          <w:b w:val="0"/>
          <w:i w:val="0"/>
          <w:spacing w:val="2"/>
          <w:sz w:val="24"/>
          <w:szCs w:val="24"/>
          <w:shd w:val="clear" w:color="auto" w:fill="FFFFFF"/>
          <w:lang w:val="kk-KZ"/>
        </w:rPr>
        <w:t>сәйкес нысанда  толтырылған сауалнама;</w:t>
      </w:r>
    </w:p>
    <w:p w:rsidR="00415D26" w:rsidRPr="00873B0F" w:rsidRDefault="00415D26" w:rsidP="00415D26">
      <w:pPr>
        <w:keepNext/>
        <w:ind w:firstLine="600"/>
        <w:jc w:val="both"/>
        <w:rPr>
          <w:b w:val="0"/>
          <w:i w:val="0"/>
          <w:spacing w:val="2"/>
          <w:sz w:val="24"/>
          <w:szCs w:val="24"/>
          <w:shd w:val="clear" w:color="auto" w:fill="FFFFFF"/>
          <w:lang w:val="kk-KZ"/>
        </w:rPr>
      </w:pPr>
      <w:r w:rsidRPr="00873B0F">
        <w:rPr>
          <w:b w:val="0"/>
          <w:i w:val="0"/>
          <w:spacing w:val="2"/>
          <w:sz w:val="24"/>
          <w:szCs w:val="24"/>
          <w:shd w:val="clear" w:color="auto" w:fill="FFFFFF"/>
          <w:lang w:val="kk-KZ"/>
        </w:rPr>
        <w:t xml:space="preserve"> 3) бiлiмi туралы құжаттардың нотариалдық куәландырылған көшiрмелерi;</w:t>
      </w:r>
    </w:p>
    <w:p w:rsidR="00415D26" w:rsidRPr="00873B0F" w:rsidRDefault="00415D26" w:rsidP="00415D26">
      <w:pPr>
        <w:keepNext/>
        <w:ind w:firstLine="600"/>
        <w:jc w:val="both"/>
        <w:rPr>
          <w:b w:val="0"/>
          <w:i w:val="0"/>
          <w:spacing w:val="2"/>
          <w:sz w:val="24"/>
          <w:szCs w:val="24"/>
          <w:shd w:val="clear" w:color="auto" w:fill="FFFFFF"/>
          <w:lang w:val="kk-KZ"/>
        </w:rPr>
      </w:pPr>
      <w:r w:rsidRPr="00873B0F">
        <w:rPr>
          <w:b w:val="0"/>
          <w:i w:val="0"/>
          <w:spacing w:val="2"/>
          <w:sz w:val="24"/>
          <w:szCs w:val="24"/>
          <w:shd w:val="clear" w:color="auto" w:fill="FFFFFF"/>
          <w:lang w:val="kk-KZ"/>
        </w:rPr>
        <w:t xml:space="preserve"> 4) еңбек қызметін растайтын </w:t>
      </w:r>
      <w:hyperlink r:id="rId9" w:anchor="z43" w:history="1">
        <w:r w:rsidRPr="00873B0F">
          <w:rPr>
            <w:rStyle w:val="a4"/>
            <w:rFonts w:ascii="Times New Roman" w:hAnsi="Times New Roman" w:cs="Times New Roman"/>
            <w:b w:val="0"/>
            <w:i w:val="0"/>
            <w:color w:val="000000"/>
            <w:spacing w:val="2"/>
            <w:sz w:val="24"/>
            <w:szCs w:val="24"/>
            <w:shd w:val="clear" w:color="auto" w:fill="FFFFFF"/>
            <w:lang w:val="kk-KZ"/>
          </w:rPr>
          <w:t>құжаттың</w:t>
        </w:r>
      </w:hyperlink>
      <w:r w:rsidRPr="00873B0F">
        <w:rPr>
          <w:rStyle w:val="apple-converted-space"/>
          <w:b w:val="0"/>
          <w:i w:val="0"/>
          <w:color w:val="000000"/>
          <w:spacing w:val="2"/>
          <w:sz w:val="24"/>
          <w:szCs w:val="24"/>
          <w:shd w:val="clear" w:color="auto" w:fill="FFFFFF"/>
          <w:lang w:val="kk-KZ"/>
        </w:rPr>
        <w:t> </w:t>
      </w:r>
      <w:r w:rsidRPr="00873B0F">
        <w:rPr>
          <w:b w:val="0"/>
          <w:i w:val="0"/>
          <w:spacing w:val="2"/>
          <w:sz w:val="24"/>
          <w:szCs w:val="24"/>
          <w:shd w:val="clear" w:color="auto" w:fill="FFFFFF"/>
          <w:lang w:val="kk-KZ"/>
        </w:rPr>
        <w:t>нотариалдық куәландырылған көшiрмесi;</w:t>
      </w:r>
    </w:p>
    <w:p w:rsidR="00415D26" w:rsidRPr="00873B0F" w:rsidRDefault="00415D26" w:rsidP="00415D26">
      <w:pPr>
        <w:keepNext/>
        <w:ind w:firstLine="600"/>
        <w:jc w:val="both"/>
        <w:rPr>
          <w:b w:val="0"/>
          <w:i w:val="0"/>
          <w:spacing w:val="2"/>
          <w:sz w:val="24"/>
          <w:szCs w:val="24"/>
          <w:shd w:val="clear" w:color="auto" w:fill="FFFFFF"/>
          <w:lang w:val="kk-KZ"/>
        </w:rPr>
      </w:pPr>
      <w:r w:rsidRPr="00873B0F">
        <w:rPr>
          <w:b w:val="0"/>
          <w:i w:val="0"/>
          <w:spacing w:val="2"/>
          <w:sz w:val="24"/>
          <w:szCs w:val="24"/>
          <w:shd w:val="clear" w:color="auto" w:fill="FFFFFF"/>
          <w:lang w:val="kk-KZ"/>
        </w:rPr>
        <w:t xml:space="preserve"> 5) Қазақстан Республикасы Денсаулық сақтау министрлігінің 2010 жылғы 23 қарашадағы № 907 </w:t>
      </w:r>
      <w:hyperlink r:id="rId10" w:anchor="z0" w:history="1">
        <w:r w:rsidRPr="00873B0F">
          <w:rPr>
            <w:rStyle w:val="a4"/>
            <w:rFonts w:ascii="Times New Roman" w:hAnsi="Times New Roman" w:cs="Times New Roman"/>
            <w:b w:val="0"/>
            <w:i w:val="0"/>
            <w:color w:val="000000"/>
            <w:spacing w:val="2"/>
            <w:sz w:val="24"/>
            <w:szCs w:val="24"/>
            <w:shd w:val="clear" w:color="auto" w:fill="FFFFFF"/>
            <w:lang w:val="kk-KZ"/>
          </w:rPr>
          <w:t>бұйрығымен</w:t>
        </w:r>
      </w:hyperlink>
      <w:r w:rsidRPr="00873B0F">
        <w:rPr>
          <w:b w:val="0"/>
          <w:i w:val="0"/>
          <w:spacing w:val="2"/>
          <w:sz w:val="24"/>
          <w:szCs w:val="24"/>
          <w:shd w:val="clear" w:color="auto" w:fill="FFFFFF"/>
          <w:lang w:val="kk-KZ"/>
        </w:rPr>
        <w:t xml:space="preserve"> бекітілген (Қазақстан Республикасының Нормативтік құқықтық актілердің тізілімінде 2010 жылы 21 желтоқсанда № 6697 болып тіркелген) нысандағы денсаулығы туралы анықтама;</w:t>
      </w:r>
    </w:p>
    <w:p w:rsidR="00415D26" w:rsidRPr="00873B0F" w:rsidRDefault="00415D26" w:rsidP="00415D26">
      <w:pPr>
        <w:keepNext/>
        <w:ind w:firstLine="600"/>
        <w:jc w:val="both"/>
        <w:rPr>
          <w:b w:val="0"/>
          <w:i w:val="0"/>
          <w:spacing w:val="2"/>
          <w:sz w:val="24"/>
          <w:szCs w:val="24"/>
          <w:shd w:val="clear" w:color="auto" w:fill="FFFFFF"/>
          <w:lang w:val="kk-KZ"/>
        </w:rPr>
      </w:pPr>
      <w:r w:rsidRPr="00873B0F">
        <w:rPr>
          <w:b w:val="0"/>
          <w:i w:val="0"/>
          <w:spacing w:val="2"/>
          <w:sz w:val="24"/>
          <w:szCs w:val="24"/>
          <w:shd w:val="clear" w:color="auto" w:fill="FFFFFF"/>
          <w:lang w:val="kk-KZ"/>
        </w:rPr>
        <w:t>6) Қазақстан Республикасы азаматының жеке куәлігінің көшірмесі;</w:t>
      </w:r>
    </w:p>
    <w:p w:rsidR="00415D26" w:rsidRPr="00873B0F" w:rsidRDefault="00415D26" w:rsidP="00415D26">
      <w:pPr>
        <w:keepNext/>
        <w:ind w:firstLine="600"/>
        <w:jc w:val="both"/>
        <w:rPr>
          <w:b w:val="0"/>
          <w:i w:val="0"/>
          <w:sz w:val="24"/>
          <w:szCs w:val="24"/>
          <w:lang w:val="kk-KZ"/>
        </w:rPr>
      </w:pPr>
      <w:r w:rsidRPr="00873B0F">
        <w:rPr>
          <w:b w:val="0"/>
          <w:i w:val="0"/>
          <w:spacing w:val="2"/>
          <w:sz w:val="24"/>
          <w:szCs w:val="24"/>
          <w:shd w:val="clear" w:color="auto" w:fill="FFFFFF"/>
          <w:lang w:val="kk-KZ"/>
        </w:rPr>
        <w:t>7) құжаттарды тапсыру сәтінде шекті мәннен төмен емес нәтижемен тестілеуден өткені туралы қолданыстағы </w:t>
      </w:r>
      <w:hyperlink r:id="rId11" w:anchor="z61" w:history="1">
        <w:r w:rsidRPr="00873B0F">
          <w:rPr>
            <w:rStyle w:val="a4"/>
            <w:rFonts w:ascii="Times New Roman" w:hAnsi="Times New Roman" w:cs="Times New Roman"/>
            <w:b w:val="0"/>
            <w:i w:val="0"/>
            <w:color w:val="000000"/>
            <w:spacing w:val="2"/>
            <w:sz w:val="24"/>
            <w:szCs w:val="24"/>
            <w:shd w:val="clear" w:color="auto" w:fill="FFFFFF"/>
            <w:lang w:val="kk-KZ"/>
          </w:rPr>
          <w:t>сертификат</w:t>
        </w:r>
      </w:hyperlink>
      <w:r w:rsidRPr="00873B0F">
        <w:rPr>
          <w:rStyle w:val="apple-converted-space"/>
          <w:b w:val="0"/>
          <w:i w:val="0"/>
          <w:spacing w:val="2"/>
          <w:sz w:val="24"/>
          <w:szCs w:val="24"/>
          <w:shd w:val="clear" w:color="auto" w:fill="FFFFFF"/>
          <w:lang w:val="kk-KZ"/>
        </w:rPr>
        <w:t> </w:t>
      </w:r>
      <w:r w:rsidRPr="00873B0F">
        <w:rPr>
          <w:b w:val="0"/>
          <w:i w:val="0"/>
          <w:spacing w:val="2"/>
          <w:sz w:val="24"/>
          <w:szCs w:val="24"/>
          <w:shd w:val="clear" w:color="auto" w:fill="FFFFFF"/>
          <w:lang w:val="kk-KZ"/>
        </w:rPr>
        <w:t>(немесе нотариатты куәландырылған көшірмесі).</w:t>
      </w:r>
    </w:p>
    <w:p w:rsidR="00415D26" w:rsidRPr="00873B0F" w:rsidRDefault="00415D26" w:rsidP="00415D26">
      <w:pPr>
        <w:tabs>
          <w:tab w:val="left" w:pos="567"/>
        </w:tabs>
        <w:jc w:val="both"/>
        <w:rPr>
          <w:b w:val="0"/>
          <w:i w:val="0"/>
          <w:sz w:val="24"/>
          <w:szCs w:val="24"/>
          <w:lang w:val="kk-KZ"/>
        </w:rPr>
      </w:pPr>
      <w:r w:rsidRPr="00873B0F">
        <w:rPr>
          <w:b w:val="0"/>
          <w:i w:val="0"/>
          <w:sz w:val="24"/>
          <w:szCs w:val="24"/>
          <w:lang w:val="kk-KZ"/>
        </w:rPr>
        <w:tab/>
        <w:t>8</w:t>
      </w:r>
      <w:r w:rsidRPr="00873B0F">
        <w:rPr>
          <w:b w:val="0"/>
          <w:i w:val="0"/>
          <w:color w:val="000000"/>
          <w:spacing w:val="2"/>
          <w:sz w:val="24"/>
          <w:szCs w:val="24"/>
          <w:shd w:val="clear" w:color="auto" w:fill="FFFFFF"/>
          <w:lang w:val="kk-KZ"/>
        </w:rPr>
        <w:t>)</w:t>
      </w:r>
      <w:r w:rsidRPr="00873B0F">
        <w:rPr>
          <w:b w:val="0"/>
          <w:i w:val="0"/>
          <w:sz w:val="24"/>
          <w:szCs w:val="24"/>
          <w:lang w:val="kk-KZ"/>
        </w:rPr>
        <w:t xml:space="preserve">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64305F" w:rsidRPr="007E3F79" w:rsidRDefault="00B11AEA" w:rsidP="007E3F79">
      <w:pPr>
        <w:tabs>
          <w:tab w:val="left" w:pos="5040"/>
          <w:tab w:val="left" w:pos="11160"/>
        </w:tabs>
        <w:jc w:val="both"/>
        <w:outlineLvl w:val="0"/>
        <w:rPr>
          <w:sz w:val="24"/>
          <w:szCs w:val="24"/>
          <w:lang w:val="kk-KZ"/>
        </w:rPr>
      </w:pPr>
      <w:r w:rsidRPr="00FB74D9">
        <w:rPr>
          <w:i w:val="0"/>
          <w:sz w:val="24"/>
          <w:szCs w:val="24"/>
          <w:u w:val="single"/>
          <w:lang w:val="kk-KZ"/>
        </w:rPr>
        <w:lastRenderedPageBreak/>
        <w:t>Жалпы</w:t>
      </w:r>
      <w:r w:rsidRPr="00FB74D9">
        <w:rPr>
          <w:i w:val="0"/>
          <w:sz w:val="24"/>
          <w:szCs w:val="24"/>
          <w:lang w:val="kk-KZ"/>
        </w:rPr>
        <w:t xml:space="preserve"> конкурсқа қатысуға ниет білдірген азаматтар конкурс өткiзетiн</w:t>
      </w:r>
      <w:r w:rsidR="00E059AC">
        <w:rPr>
          <w:i w:val="0"/>
          <w:sz w:val="24"/>
          <w:szCs w:val="24"/>
          <w:lang w:val="kk-KZ"/>
        </w:rPr>
        <w:t xml:space="preserve"> «На</w:t>
      </w:r>
      <w:r w:rsidRPr="00FB74D9">
        <w:rPr>
          <w:i w:val="0"/>
          <w:sz w:val="24"/>
          <w:szCs w:val="24"/>
          <w:lang w:val="kk-KZ"/>
        </w:rPr>
        <w:t>ур</w:t>
      </w:r>
      <w:r w:rsidR="00E059AC">
        <w:rPr>
          <w:i w:val="0"/>
          <w:sz w:val="24"/>
          <w:szCs w:val="24"/>
          <w:lang w:val="kk-KZ"/>
        </w:rPr>
        <w:t>ы</w:t>
      </w:r>
      <w:r w:rsidRPr="00FB74D9">
        <w:rPr>
          <w:i w:val="0"/>
          <w:sz w:val="24"/>
          <w:szCs w:val="24"/>
          <w:lang w:val="kk-KZ"/>
        </w:rPr>
        <w:t xml:space="preserve">зым ауданы бойынша Мемлекеттік кірістер басқармасы» РММ-сіне </w:t>
      </w:r>
      <w:r w:rsidR="0026295C" w:rsidRPr="0026295C">
        <w:rPr>
          <w:color w:val="FF0000"/>
          <w:sz w:val="24"/>
          <w:szCs w:val="24"/>
          <w:lang w:val="kk-KZ"/>
        </w:rPr>
        <w:t xml:space="preserve"> </w:t>
      </w:r>
      <w:r w:rsidR="0026295C" w:rsidRPr="007E3F79">
        <w:rPr>
          <w:i w:val="0"/>
          <w:sz w:val="24"/>
          <w:szCs w:val="24"/>
          <w:lang w:val="kk-KZ"/>
        </w:rPr>
        <w:t xml:space="preserve">соңғы хабарландыру жарияланған күннен бастап 10 жұмыс күннің ішінде </w:t>
      </w:r>
      <w:r w:rsidRPr="007E3F79">
        <w:rPr>
          <w:i w:val="0"/>
          <w:sz w:val="24"/>
          <w:szCs w:val="24"/>
          <w:lang w:val="kk-KZ"/>
        </w:rPr>
        <w:t xml:space="preserve"> құжаттарын қолма-қол тәртіпте</w:t>
      </w:r>
      <w:r w:rsidR="00E059AC" w:rsidRPr="007E3F79">
        <w:rPr>
          <w:i w:val="0"/>
          <w:sz w:val="24"/>
          <w:szCs w:val="24"/>
          <w:lang w:val="kk-KZ"/>
        </w:rPr>
        <w:t>, Нау</w:t>
      </w:r>
      <w:r w:rsidR="0064305F" w:rsidRPr="007E3F79">
        <w:rPr>
          <w:i w:val="0"/>
          <w:sz w:val="24"/>
          <w:szCs w:val="24"/>
          <w:lang w:val="kk-KZ"/>
        </w:rPr>
        <w:t>р</w:t>
      </w:r>
      <w:r w:rsidR="00E059AC" w:rsidRPr="007E3F79">
        <w:rPr>
          <w:i w:val="0"/>
          <w:sz w:val="24"/>
          <w:szCs w:val="24"/>
          <w:lang w:val="kk-KZ"/>
        </w:rPr>
        <w:t>ы</w:t>
      </w:r>
      <w:r w:rsidR="0064305F" w:rsidRPr="007E3F79">
        <w:rPr>
          <w:i w:val="0"/>
          <w:sz w:val="24"/>
          <w:szCs w:val="24"/>
          <w:lang w:val="kk-KZ"/>
        </w:rPr>
        <w:t>зым ауданы,  Караменды кенті, ШаШақ Жанибек</w:t>
      </w:r>
      <w:r w:rsidR="00BA2398">
        <w:rPr>
          <w:i w:val="0"/>
          <w:sz w:val="24"/>
          <w:szCs w:val="24"/>
          <w:lang w:val="kk-KZ"/>
        </w:rPr>
        <w:t xml:space="preserve"> </w:t>
      </w:r>
      <w:r w:rsidR="0064305F" w:rsidRPr="00FB74D9">
        <w:rPr>
          <w:i w:val="0"/>
          <w:sz w:val="24"/>
          <w:szCs w:val="24"/>
          <w:lang w:val="kk-KZ"/>
        </w:rPr>
        <w:t xml:space="preserve">көшесі 3, анықтама телефоны </w:t>
      </w:r>
      <w:r w:rsidR="0064305F" w:rsidRPr="00FB74D9">
        <w:rPr>
          <w:bCs w:val="0"/>
          <w:i w:val="0"/>
          <w:sz w:val="24"/>
          <w:szCs w:val="24"/>
          <w:lang w:val="kk-KZ"/>
        </w:rPr>
        <w:t>(8-714-54) 21-4-50</w:t>
      </w:r>
      <w:r w:rsidR="0064305F" w:rsidRPr="00FB74D9">
        <w:rPr>
          <w:i w:val="0"/>
          <w:sz w:val="24"/>
          <w:szCs w:val="24"/>
          <w:lang w:val="kk-KZ"/>
        </w:rPr>
        <w:t xml:space="preserve">, электрондық мекенжайы  </w:t>
      </w:r>
      <w:hyperlink r:id="rId12" w:history="1">
        <w:r w:rsidR="0064305F" w:rsidRPr="00FB74D9">
          <w:rPr>
            <w:rStyle w:val="a4"/>
            <w:rFonts w:ascii="Times New Roman" w:hAnsi="Times New Roman" w:cs="Times New Roman"/>
            <w:i w:val="0"/>
            <w:sz w:val="24"/>
            <w:szCs w:val="24"/>
            <w:lang w:val="kk-KZ"/>
          </w:rPr>
          <w:t>tpolevaya@taxkost.mgd.kz</w:t>
        </w:r>
      </w:hyperlink>
      <w:r w:rsidR="0064305F" w:rsidRPr="00FB74D9">
        <w:rPr>
          <w:i w:val="0"/>
          <w:color w:val="000000" w:themeColor="text1"/>
          <w:sz w:val="24"/>
          <w:szCs w:val="24"/>
          <w:u w:val="single"/>
          <w:lang w:val="kk-KZ"/>
        </w:rPr>
        <w:t xml:space="preserve">  </w:t>
      </w:r>
      <w:r w:rsidR="0064305F" w:rsidRPr="00FB74D9">
        <w:rPr>
          <w:i w:val="0"/>
          <w:sz w:val="24"/>
          <w:szCs w:val="24"/>
          <w:lang w:val="kk-KZ"/>
        </w:rPr>
        <w:t>ұсынылуы қажет.</w:t>
      </w:r>
    </w:p>
    <w:p w:rsidR="00234DAA" w:rsidRPr="00F519E1" w:rsidRDefault="00234DAA" w:rsidP="00234DAA">
      <w:pPr>
        <w:pStyle w:val="aa"/>
        <w:ind w:firstLine="708"/>
        <w:jc w:val="both"/>
        <w:rPr>
          <w:b w:val="0"/>
          <w:i w:val="0"/>
          <w:sz w:val="24"/>
          <w:szCs w:val="24"/>
          <w:lang w:val="kk-KZ"/>
        </w:rPr>
      </w:pPr>
      <w:r w:rsidRPr="00F519E1">
        <w:rPr>
          <w:b w:val="0"/>
          <w:i w:val="0"/>
          <w:sz w:val="24"/>
          <w:szCs w:val="24"/>
          <w:lang w:val="kk-KZ"/>
        </w:rPr>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сағат бұрын кешіктірілмей береді.</w:t>
      </w:r>
    </w:p>
    <w:p w:rsidR="00234DAA" w:rsidRPr="00F519E1" w:rsidRDefault="00234DAA" w:rsidP="00234DAA">
      <w:pPr>
        <w:pStyle w:val="aa"/>
        <w:ind w:firstLine="708"/>
        <w:jc w:val="both"/>
        <w:rPr>
          <w:b w:val="0"/>
          <w:i w:val="0"/>
          <w:sz w:val="24"/>
          <w:szCs w:val="24"/>
          <w:lang w:val="kk-KZ"/>
        </w:rPr>
      </w:pPr>
      <w:r w:rsidRPr="00F519E1">
        <w:rPr>
          <w:b w:val="0"/>
          <w:i w:val="0"/>
          <w:sz w:val="24"/>
          <w:szCs w:val="24"/>
          <w:lang w:val="kk-KZ"/>
        </w:rPr>
        <w:t>Оларды бермеген жағдайда тұлға конкурс комиссиясымен әңгімелесуден өтуге жіберілмейді.</w:t>
      </w:r>
    </w:p>
    <w:p w:rsidR="00234DAA" w:rsidRPr="00873B0F" w:rsidRDefault="00234DAA" w:rsidP="00234DAA">
      <w:pPr>
        <w:pStyle w:val="aa"/>
        <w:ind w:firstLine="708"/>
        <w:jc w:val="both"/>
        <w:rPr>
          <w:b w:val="0"/>
          <w:i w:val="0"/>
          <w:sz w:val="24"/>
          <w:szCs w:val="24"/>
          <w:lang w:val="kk-KZ"/>
        </w:rPr>
      </w:pPr>
      <w:r w:rsidRPr="00873B0F">
        <w:rPr>
          <w:b w:val="0"/>
          <w:i w:val="0"/>
          <w:sz w:val="24"/>
          <w:szCs w:val="24"/>
          <w:lang w:val="kk-KZ" w:eastAsia="ko-KR"/>
        </w:rPr>
        <w:t xml:space="preserve">Әңгімелесуге жіберілген үміткерлер оны үміткерлерді әңгімелесу жіберу туралы хабардар ету күнінен бастап 5 жұмыс күн ішінде </w:t>
      </w:r>
      <w:r w:rsidRPr="00873B0F">
        <w:rPr>
          <w:b w:val="0"/>
          <w:i w:val="0"/>
          <w:sz w:val="24"/>
          <w:szCs w:val="24"/>
          <w:lang w:val="kk-KZ"/>
        </w:rPr>
        <w:t>«</w:t>
      </w:r>
      <w:r w:rsidR="00AF464D">
        <w:rPr>
          <w:b w:val="0"/>
          <w:i w:val="0"/>
          <w:sz w:val="24"/>
          <w:szCs w:val="24"/>
          <w:lang w:val="kk-KZ"/>
        </w:rPr>
        <w:t>Наурызым</w:t>
      </w:r>
      <w:r w:rsidRPr="00873B0F">
        <w:rPr>
          <w:b w:val="0"/>
          <w:i w:val="0"/>
          <w:sz w:val="24"/>
          <w:szCs w:val="24"/>
          <w:lang w:val="kk-KZ"/>
        </w:rPr>
        <w:t xml:space="preserve"> ауданы бойынша Мемлекеттік кірістер басқармасы» РММ-сіне Қостанай облысы, </w:t>
      </w:r>
      <w:r w:rsidR="00AB3750" w:rsidRPr="00873B0F">
        <w:rPr>
          <w:b w:val="0"/>
          <w:i w:val="0"/>
          <w:sz w:val="24"/>
          <w:szCs w:val="24"/>
          <w:lang w:val="kk-KZ"/>
        </w:rPr>
        <w:t>Наурызым</w:t>
      </w:r>
      <w:r w:rsidRPr="00873B0F">
        <w:rPr>
          <w:b w:val="0"/>
          <w:i w:val="0"/>
          <w:sz w:val="24"/>
          <w:szCs w:val="24"/>
          <w:lang w:val="kk-KZ"/>
        </w:rPr>
        <w:t xml:space="preserve"> ауданы, </w:t>
      </w:r>
      <w:r w:rsidR="00AB3750" w:rsidRPr="00873B0F">
        <w:rPr>
          <w:b w:val="0"/>
          <w:i w:val="0"/>
          <w:sz w:val="24"/>
          <w:szCs w:val="24"/>
          <w:lang w:val="kk-KZ"/>
        </w:rPr>
        <w:t>Қараменды</w:t>
      </w:r>
      <w:r w:rsidRPr="00873B0F">
        <w:rPr>
          <w:b w:val="0"/>
          <w:i w:val="0"/>
          <w:sz w:val="24"/>
          <w:szCs w:val="24"/>
          <w:lang w:val="kk-KZ"/>
        </w:rPr>
        <w:t xml:space="preserve"> кенті, </w:t>
      </w:r>
      <w:r w:rsidR="00AB3750" w:rsidRPr="00873B0F">
        <w:rPr>
          <w:b w:val="0"/>
          <w:i w:val="0"/>
          <w:sz w:val="24"/>
          <w:szCs w:val="24"/>
          <w:lang w:val="kk-KZ"/>
        </w:rPr>
        <w:t>ШаШақ Жанибек көшесі 3</w:t>
      </w:r>
      <w:r w:rsidRPr="00873B0F">
        <w:rPr>
          <w:b w:val="0"/>
          <w:i w:val="0"/>
          <w:sz w:val="24"/>
          <w:szCs w:val="24"/>
          <w:lang w:val="kk-KZ"/>
        </w:rPr>
        <w:t xml:space="preserve"> </w:t>
      </w:r>
      <w:r w:rsidRPr="00873B0F">
        <w:rPr>
          <w:b w:val="0"/>
          <w:i w:val="0"/>
          <w:sz w:val="24"/>
          <w:szCs w:val="24"/>
          <w:lang w:val="kk-KZ" w:eastAsia="ko-KR"/>
        </w:rPr>
        <w:t xml:space="preserve">мекенжайы бойынша өтеді. </w:t>
      </w:r>
    </w:p>
    <w:p w:rsidR="00873B0F" w:rsidRPr="00873B0F" w:rsidRDefault="00873B0F" w:rsidP="00873B0F">
      <w:pPr>
        <w:ind w:firstLine="708"/>
        <w:jc w:val="both"/>
        <w:rPr>
          <w:b w:val="0"/>
          <w:i w:val="0"/>
          <w:sz w:val="24"/>
          <w:szCs w:val="24"/>
          <w:lang w:val="kk-KZ"/>
        </w:rPr>
      </w:pPr>
      <w:r w:rsidRPr="00873B0F">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конкурс комиссиясы шешім қабылдағаннан кейін бес жұмыс күні ішінде шағымдана алады.</w:t>
      </w:r>
    </w:p>
    <w:p w:rsidR="00873B0F" w:rsidRPr="00873B0F" w:rsidRDefault="00873B0F" w:rsidP="00873B0F">
      <w:pPr>
        <w:ind w:firstLine="708"/>
        <w:jc w:val="both"/>
        <w:rPr>
          <w:b w:val="0"/>
          <w:i w:val="0"/>
          <w:sz w:val="24"/>
          <w:szCs w:val="24"/>
          <w:lang w:val="kk-KZ"/>
        </w:rPr>
      </w:pPr>
      <w:r w:rsidRPr="00873B0F">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 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 тіркеледі. Тіркелу үшін тұлғалар Қостанай ауданы әкімі аппаратының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873B0F" w:rsidRPr="00873B0F" w:rsidRDefault="00873B0F" w:rsidP="00873B0F">
      <w:pPr>
        <w:ind w:firstLine="708"/>
        <w:jc w:val="both"/>
        <w:rPr>
          <w:b w:val="0"/>
          <w:i w:val="0"/>
          <w:sz w:val="24"/>
          <w:szCs w:val="24"/>
          <w:lang w:val="kk-KZ"/>
        </w:rPr>
      </w:pPr>
      <w:r w:rsidRPr="00873B0F">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873B0F" w:rsidRPr="00873B0F" w:rsidRDefault="00873B0F" w:rsidP="00873B0F">
      <w:pPr>
        <w:jc w:val="both"/>
        <w:rPr>
          <w:b w:val="0"/>
          <w:i w:val="0"/>
          <w:sz w:val="24"/>
          <w:szCs w:val="24"/>
          <w:lang w:val="kk-KZ"/>
        </w:rPr>
      </w:pPr>
    </w:p>
    <w:p w:rsidR="00873B0F" w:rsidRPr="00873B0F" w:rsidRDefault="00873B0F" w:rsidP="00873B0F">
      <w:pPr>
        <w:jc w:val="both"/>
        <w:rPr>
          <w:b w:val="0"/>
          <w:i w:val="0"/>
          <w:sz w:val="24"/>
          <w:szCs w:val="24"/>
          <w:lang w:val="kk-KZ"/>
        </w:rPr>
      </w:pPr>
      <w:r w:rsidRPr="00873B0F">
        <w:rPr>
          <w:b w:val="0"/>
          <w:i w:val="0"/>
          <w:sz w:val="24"/>
          <w:szCs w:val="24"/>
          <w:lang w:val="kk-KZ"/>
        </w:rPr>
        <w:t>1</w:t>
      </w:r>
      <w:r w:rsidR="00805DD2">
        <w:rPr>
          <w:b w:val="0"/>
          <w:i w:val="0"/>
          <w:sz w:val="24"/>
          <w:szCs w:val="24"/>
          <w:lang w:val="kk-KZ"/>
        </w:rPr>
        <w:t>4</w:t>
      </w:r>
      <w:r w:rsidRPr="00873B0F">
        <w:rPr>
          <w:b w:val="0"/>
          <w:i w:val="0"/>
          <w:sz w:val="24"/>
          <w:szCs w:val="24"/>
          <w:lang w:val="kk-KZ"/>
        </w:rPr>
        <w:t>.06.2016 ж.</w:t>
      </w:r>
    </w:p>
    <w:p w:rsidR="00873B0F" w:rsidRDefault="00873B0F" w:rsidP="00873B0F">
      <w:pPr>
        <w:pStyle w:val="1"/>
        <w:tabs>
          <w:tab w:val="center" w:pos="4535"/>
        </w:tabs>
        <w:ind w:hanging="4614"/>
        <w:rPr>
          <w:b/>
          <w:lang w:val="kk-KZ"/>
        </w:rPr>
      </w:pPr>
    </w:p>
    <w:p w:rsidR="0064305F" w:rsidRDefault="0064305F" w:rsidP="00B7284A">
      <w:pPr>
        <w:spacing w:before="100" w:beforeAutospacing="1"/>
        <w:jc w:val="right"/>
        <w:rPr>
          <w:b w:val="0"/>
          <w:i w:val="0"/>
          <w:sz w:val="27"/>
          <w:szCs w:val="27"/>
          <w:lang w:val="kk-KZ"/>
        </w:rPr>
      </w:pPr>
    </w:p>
    <w:p w:rsidR="00F519E1" w:rsidRDefault="00F519E1" w:rsidP="00B7284A">
      <w:pPr>
        <w:spacing w:before="100" w:beforeAutospacing="1"/>
        <w:jc w:val="right"/>
        <w:rPr>
          <w:b w:val="0"/>
          <w:i w:val="0"/>
          <w:sz w:val="27"/>
          <w:szCs w:val="27"/>
          <w:lang w:val="kk-KZ"/>
        </w:rPr>
      </w:pPr>
    </w:p>
    <w:p w:rsidR="00F519E1" w:rsidRDefault="00F519E1" w:rsidP="00B7284A">
      <w:pPr>
        <w:spacing w:before="100" w:beforeAutospacing="1"/>
        <w:jc w:val="right"/>
        <w:rPr>
          <w:b w:val="0"/>
          <w:i w:val="0"/>
          <w:sz w:val="27"/>
          <w:szCs w:val="27"/>
          <w:lang w:val="kk-KZ"/>
        </w:rPr>
      </w:pPr>
    </w:p>
    <w:p w:rsidR="004072E3" w:rsidRDefault="004072E3" w:rsidP="00B7284A">
      <w:pPr>
        <w:spacing w:before="100" w:beforeAutospacing="1"/>
        <w:jc w:val="right"/>
        <w:rPr>
          <w:b w:val="0"/>
          <w:i w:val="0"/>
          <w:sz w:val="27"/>
          <w:szCs w:val="27"/>
          <w:lang w:val="kk-KZ"/>
        </w:rPr>
      </w:pPr>
    </w:p>
    <w:p w:rsidR="004072E3" w:rsidRDefault="004072E3" w:rsidP="00B7284A">
      <w:pPr>
        <w:spacing w:before="100" w:beforeAutospacing="1"/>
        <w:jc w:val="right"/>
        <w:rPr>
          <w:b w:val="0"/>
          <w:i w:val="0"/>
          <w:sz w:val="27"/>
          <w:szCs w:val="27"/>
          <w:lang w:val="kk-KZ"/>
        </w:rPr>
      </w:pPr>
    </w:p>
    <w:p w:rsidR="004072E3" w:rsidRDefault="004072E3" w:rsidP="00B7284A">
      <w:pPr>
        <w:spacing w:before="100" w:beforeAutospacing="1"/>
        <w:jc w:val="right"/>
        <w:rPr>
          <w:b w:val="0"/>
          <w:i w:val="0"/>
          <w:sz w:val="27"/>
          <w:szCs w:val="27"/>
          <w:lang w:val="kk-KZ"/>
        </w:rPr>
      </w:pPr>
    </w:p>
    <w:sectPr w:rsidR="004072E3" w:rsidSect="00F944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A34D6"/>
    <w:multiLevelType w:val="hybridMultilevel"/>
    <w:tmpl w:val="F86CCFBC"/>
    <w:lvl w:ilvl="0" w:tplc="3D90120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7792871"/>
    <w:multiLevelType w:val="hybridMultilevel"/>
    <w:tmpl w:val="3D8A2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33E33"/>
    <w:rsid w:val="000006DC"/>
    <w:rsid w:val="00037E19"/>
    <w:rsid w:val="000567D8"/>
    <w:rsid w:val="0006066E"/>
    <w:rsid w:val="00087FC4"/>
    <w:rsid w:val="00095762"/>
    <w:rsid w:val="00102D6B"/>
    <w:rsid w:val="00132ABB"/>
    <w:rsid w:val="00133E33"/>
    <w:rsid w:val="00173D71"/>
    <w:rsid w:val="00176C52"/>
    <w:rsid w:val="001A5329"/>
    <w:rsid w:val="001B5098"/>
    <w:rsid w:val="001C3805"/>
    <w:rsid w:val="002347B3"/>
    <w:rsid w:val="00234DAA"/>
    <w:rsid w:val="0023548E"/>
    <w:rsid w:val="002363DB"/>
    <w:rsid w:val="00240184"/>
    <w:rsid w:val="00244A15"/>
    <w:rsid w:val="00255AB4"/>
    <w:rsid w:val="0026295C"/>
    <w:rsid w:val="00266B53"/>
    <w:rsid w:val="0029419F"/>
    <w:rsid w:val="002A4C70"/>
    <w:rsid w:val="002A7ED4"/>
    <w:rsid w:val="002D4656"/>
    <w:rsid w:val="00360DC5"/>
    <w:rsid w:val="00372FC2"/>
    <w:rsid w:val="00377C99"/>
    <w:rsid w:val="00384635"/>
    <w:rsid w:val="003850F4"/>
    <w:rsid w:val="00391422"/>
    <w:rsid w:val="00397919"/>
    <w:rsid w:val="003A0A87"/>
    <w:rsid w:val="003B74DF"/>
    <w:rsid w:val="003E75B2"/>
    <w:rsid w:val="003F21FE"/>
    <w:rsid w:val="004072E3"/>
    <w:rsid w:val="00415D26"/>
    <w:rsid w:val="00437B09"/>
    <w:rsid w:val="00440687"/>
    <w:rsid w:val="00441008"/>
    <w:rsid w:val="00443878"/>
    <w:rsid w:val="00452758"/>
    <w:rsid w:val="004748FD"/>
    <w:rsid w:val="004C3A95"/>
    <w:rsid w:val="00505838"/>
    <w:rsid w:val="00565912"/>
    <w:rsid w:val="005B1AB3"/>
    <w:rsid w:val="005B3564"/>
    <w:rsid w:val="005D0F79"/>
    <w:rsid w:val="00600A67"/>
    <w:rsid w:val="006030A1"/>
    <w:rsid w:val="006072EC"/>
    <w:rsid w:val="00624A5F"/>
    <w:rsid w:val="0063079C"/>
    <w:rsid w:val="006326EF"/>
    <w:rsid w:val="0064305F"/>
    <w:rsid w:val="0065729C"/>
    <w:rsid w:val="00682D74"/>
    <w:rsid w:val="00683930"/>
    <w:rsid w:val="006D750C"/>
    <w:rsid w:val="00737979"/>
    <w:rsid w:val="00764D11"/>
    <w:rsid w:val="00785879"/>
    <w:rsid w:val="0078619A"/>
    <w:rsid w:val="00793BE6"/>
    <w:rsid w:val="00797EDD"/>
    <w:rsid w:val="007C5A40"/>
    <w:rsid w:val="007E3F79"/>
    <w:rsid w:val="007F6B01"/>
    <w:rsid w:val="008005B8"/>
    <w:rsid w:val="00805C08"/>
    <w:rsid w:val="00805DD2"/>
    <w:rsid w:val="0081715F"/>
    <w:rsid w:val="00833C54"/>
    <w:rsid w:val="0084660F"/>
    <w:rsid w:val="00873B0F"/>
    <w:rsid w:val="008B0425"/>
    <w:rsid w:val="008D757A"/>
    <w:rsid w:val="00933C62"/>
    <w:rsid w:val="0095439C"/>
    <w:rsid w:val="00954CD7"/>
    <w:rsid w:val="009640FB"/>
    <w:rsid w:val="00976583"/>
    <w:rsid w:val="009A2C06"/>
    <w:rsid w:val="009C15A4"/>
    <w:rsid w:val="009F0A77"/>
    <w:rsid w:val="00A07116"/>
    <w:rsid w:val="00A1301C"/>
    <w:rsid w:val="00A14C8B"/>
    <w:rsid w:val="00A61FA4"/>
    <w:rsid w:val="00AB3750"/>
    <w:rsid w:val="00AD3BB0"/>
    <w:rsid w:val="00AE6475"/>
    <w:rsid w:val="00AF464D"/>
    <w:rsid w:val="00B11AEA"/>
    <w:rsid w:val="00B171BF"/>
    <w:rsid w:val="00B44516"/>
    <w:rsid w:val="00B528BC"/>
    <w:rsid w:val="00B7284A"/>
    <w:rsid w:val="00BA2398"/>
    <w:rsid w:val="00BB7435"/>
    <w:rsid w:val="00BC6695"/>
    <w:rsid w:val="00BE0C2B"/>
    <w:rsid w:val="00BE2AEA"/>
    <w:rsid w:val="00BE595B"/>
    <w:rsid w:val="00BF673C"/>
    <w:rsid w:val="00C13081"/>
    <w:rsid w:val="00C153A5"/>
    <w:rsid w:val="00C52E45"/>
    <w:rsid w:val="00C57B00"/>
    <w:rsid w:val="00C64AC3"/>
    <w:rsid w:val="00C74FFD"/>
    <w:rsid w:val="00C91141"/>
    <w:rsid w:val="00CA0565"/>
    <w:rsid w:val="00CC2ECC"/>
    <w:rsid w:val="00CD7625"/>
    <w:rsid w:val="00CE2583"/>
    <w:rsid w:val="00CE5764"/>
    <w:rsid w:val="00D348D8"/>
    <w:rsid w:val="00D34CD4"/>
    <w:rsid w:val="00D404CA"/>
    <w:rsid w:val="00DA4633"/>
    <w:rsid w:val="00DB09F0"/>
    <w:rsid w:val="00DC4F2D"/>
    <w:rsid w:val="00DC7A57"/>
    <w:rsid w:val="00DE19AC"/>
    <w:rsid w:val="00DF1C7F"/>
    <w:rsid w:val="00E059AC"/>
    <w:rsid w:val="00E2604E"/>
    <w:rsid w:val="00E64734"/>
    <w:rsid w:val="00E95C5F"/>
    <w:rsid w:val="00EA5D60"/>
    <w:rsid w:val="00ED5812"/>
    <w:rsid w:val="00EF7A11"/>
    <w:rsid w:val="00F32EC7"/>
    <w:rsid w:val="00F519E1"/>
    <w:rsid w:val="00F55290"/>
    <w:rsid w:val="00F62947"/>
    <w:rsid w:val="00F875EA"/>
    <w:rsid w:val="00F94453"/>
    <w:rsid w:val="00F94A16"/>
    <w:rsid w:val="00FB3439"/>
    <w:rsid w:val="00FB74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33"/>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873B0F"/>
    <w:pPr>
      <w:keepNext/>
      <w:keepLines/>
      <w:spacing w:before="480"/>
      <w:outlineLvl w:val="0"/>
    </w:pPr>
    <w:rPr>
      <w:rFonts w:asciiTheme="majorHAnsi" w:eastAsiaTheme="majorEastAsia" w:hAnsiTheme="majorHAnsi" w:cstheme="majorBidi"/>
      <w:b w:val="0"/>
      <w:bCs w:val="0"/>
      <w:color w:val="365F91" w:themeColor="accent1" w:themeShade="BF"/>
    </w:rPr>
  </w:style>
  <w:style w:type="paragraph" w:styleId="3">
    <w:name w:val="heading 3"/>
    <w:basedOn w:val="a"/>
    <w:next w:val="a"/>
    <w:link w:val="30"/>
    <w:uiPriority w:val="9"/>
    <w:unhideWhenUsed/>
    <w:qFormat/>
    <w:rsid w:val="00CE5764"/>
    <w:pPr>
      <w:keepNext/>
      <w:widowControl/>
      <w:spacing w:before="240" w:after="60"/>
      <w:jc w:val="left"/>
      <w:outlineLvl w:val="2"/>
    </w:pPr>
    <w:rPr>
      <w:rFonts w:ascii="Cambria" w:hAnsi="Cambria"/>
      <w:i w:val="0"/>
      <w:iCs w:val="0"/>
      <w:sz w:val="26"/>
      <w:szCs w:val="26"/>
    </w:rPr>
  </w:style>
  <w:style w:type="paragraph" w:styleId="7">
    <w:name w:val="heading 7"/>
    <w:basedOn w:val="a"/>
    <w:next w:val="a"/>
    <w:link w:val="70"/>
    <w:uiPriority w:val="9"/>
    <w:semiHidden/>
    <w:unhideWhenUsed/>
    <w:qFormat/>
    <w:rsid w:val="00CE5764"/>
    <w:pPr>
      <w:keepNext/>
      <w:keepLines/>
      <w:widowControl/>
      <w:spacing w:before="200"/>
      <w:jc w:val="left"/>
      <w:outlineLvl w:val="6"/>
    </w:pPr>
    <w:rPr>
      <w:rFonts w:asciiTheme="majorHAnsi" w:eastAsiaTheme="majorEastAsia" w:hAnsiTheme="majorHAnsi" w:cstheme="majorBidi"/>
      <w:b w:val="0"/>
      <w:bCs w:val="0"/>
      <w:color w:val="404040" w:themeColor="text1" w:themeTint="B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отовый"/>
    <w:basedOn w:val="a"/>
    <w:rsid w:val="00133E3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styleId="a4">
    <w:name w:val="Hyperlink"/>
    <w:basedOn w:val="a0"/>
    <w:uiPriority w:val="99"/>
    <w:unhideWhenUsed/>
    <w:rsid w:val="00133E33"/>
    <w:rPr>
      <w:rFonts w:ascii="Microsoft Sans Serif" w:hAnsi="Microsoft Sans Serif" w:cs="Microsoft Sans Serif"/>
      <w:color w:val="303030"/>
      <w:sz w:val="16"/>
      <w:szCs w:val="16"/>
      <w:u w:val="single"/>
    </w:rPr>
  </w:style>
  <w:style w:type="paragraph" w:styleId="2">
    <w:name w:val="Body Text Indent 2"/>
    <w:basedOn w:val="a"/>
    <w:link w:val="20"/>
    <w:rsid w:val="00133E33"/>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133E33"/>
    <w:rPr>
      <w:rFonts w:ascii="Times New Roman" w:eastAsia="Times New Roman" w:hAnsi="Times New Roman" w:cs="Times New Roman"/>
      <w:sz w:val="24"/>
      <w:szCs w:val="24"/>
      <w:lang w:eastAsia="ru-RU"/>
    </w:rPr>
  </w:style>
  <w:style w:type="character" w:styleId="a5">
    <w:name w:val="Strong"/>
    <w:uiPriority w:val="99"/>
    <w:qFormat/>
    <w:rsid w:val="00133E33"/>
    <w:rPr>
      <w:b/>
      <w:bCs/>
    </w:rPr>
  </w:style>
  <w:style w:type="paragraph" w:customStyle="1" w:styleId="FR1">
    <w:name w:val="FR1"/>
    <w:rsid w:val="00133E3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31">
    <w:name w:val="Обычный3"/>
    <w:uiPriority w:val="34"/>
    <w:qFormat/>
    <w:rsid w:val="00133E33"/>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a6">
    <w:name w:val="Body Text"/>
    <w:basedOn w:val="a"/>
    <w:link w:val="a7"/>
    <w:uiPriority w:val="99"/>
    <w:unhideWhenUsed/>
    <w:rsid w:val="00AD3BB0"/>
    <w:pPr>
      <w:spacing w:after="120"/>
    </w:pPr>
  </w:style>
  <w:style w:type="character" w:customStyle="1" w:styleId="a7">
    <w:name w:val="Основной текст Знак"/>
    <w:basedOn w:val="a0"/>
    <w:link w:val="a6"/>
    <w:uiPriority w:val="99"/>
    <w:rsid w:val="00AD3BB0"/>
    <w:rPr>
      <w:rFonts w:ascii="Times New Roman" w:eastAsia="Times New Roman" w:hAnsi="Times New Roman" w:cs="Times New Roman"/>
      <w:b/>
      <w:bCs/>
      <w:i/>
      <w:iCs/>
      <w:sz w:val="28"/>
      <w:szCs w:val="28"/>
      <w:lang w:eastAsia="ru-RU"/>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F62947"/>
    <w:pPr>
      <w:widowControl/>
      <w:spacing w:before="100" w:beforeAutospacing="1" w:after="100" w:afterAutospacing="1"/>
      <w:jc w:val="left"/>
    </w:pPr>
    <w:rPr>
      <w:b w:val="0"/>
      <w:bCs w:val="0"/>
      <w:i w:val="0"/>
      <w:iCs w:val="0"/>
      <w:sz w:val="24"/>
      <w:szCs w:val="24"/>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F62947"/>
    <w:rPr>
      <w:rFonts w:ascii="Times New Roman" w:eastAsia="Times New Roman" w:hAnsi="Times New Roman" w:cs="Times New Roman"/>
      <w:sz w:val="24"/>
      <w:szCs w:val="24"/>
    </w:rPr>
  </w:style>
  <w:style w:type="paragraph" w:styleId="aa">
    <w:name w:val="No Spacing"/>
    <w:uiPriority w:val="1"/>
    <w:qFormat/>
    <w:rsid w:val="0081715F"/>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30">
    <w:name w:val="Заголовок 3 Знак"/>
    <w:basedOn w:val="a0"/>
    <w:link w:val="3"/>
    <w:uiPriority w:val="9"/>
    <w:rsid w:val="00CE5764"/>
    <w:rPr>
      <w:rFonts w:ascii="Cambria" w:eastAsia="Times New Roman" w:hAnsi="Cambria" w:cs="Times New Roman"/>
      <w:b/>
      <w:bCs/>
      <w:sz w:val="26"/>
      <w:szCs w:val="26"/>
      <w:lang w:eastAsia="ru-RU"/>
    </w:rPr>
  </w:style>
  <w:style w:type="character" w:customStyle="1" w:styleId="70">
    <w:name w:val="Заголовок 7 Знак"/>
    <w:basedOn w:val="a0"/>
    <w:link w:val="7"/>
    <w:uiPriority w:val="9"/>
    <w:semiHidden/>
    <w:rsid w:val="00CE5764"/>
    <w:rPr>
      <w:rFonts w:asciiTheme="majorHAnsi" w:eastAsiaTheme="majorEastAsia" w:hAnsiTheme="majorHAnsi" w:cstheme="majorBidi"/>
      <w:i/>
      <w:iCs/>
      <w:color w:val="404040" w:themeColor="text1" w:themeTint="BF"/>
      <w:sz w:val="24"/>
      <w:szCs w:val="24"/>
      <w:lang w:eastAsia="ru-RU"/>
    </w:rPr>
  </w:style>
  <w:style w:type="character" w:customStyle="1" w:styleId="FontStyle34">
    <w:name w:val="Font Style34"/>
    <w:basedOn w:val="a0"/>
    <w:rsid w:val="00CE5764"/>
    <w:rPr>
      <w:rFonts w:ascii="Times New Roman" w:hAnsi="Times New Roman" w:cs="Times New Roman"/>
      <w:sz w:val="22"/>
      <w:szCs w:val="22"/>
    </w:rPr>
  </w:style>
  <w:style w:type="paragraph" w:customStyle="1" w:styleId="Default">
    <w:name w:val="Default"/>
    <w:rsid w:val="0039142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tejustify1">
    <w:name w:val="rtejustify1"/>
    <w:basedOn w:val="a"/>
    <w:rsid w:val="003850F4"/>
    <w:pPr>
      <w:widowControl/>
      <w:spacing w:before="100" w:beforeAutospacing="1" w:after="100" w:afterAutospacing="1" w:line="336" w:lineRule="atLeast"/>
      <w:jc w:val="both"/>
    </w:pPr>
    <w:rPr>
      <w:b w:val="0"/>
      <w:bCs w:val="0"/>
      <w:i w:val="0"/>
      <w:iCs w:val="0"/>
      <w:sz w:val="24"/>
      <w:szCs w:val="24"/>
    </w:rPr>
  </w:style>
  <w:style w:type="character" w:customStyle="1" w:styleId="s1">
    <w:name w:val="s1"/>
    <w:basedOn w:val="a0"/>
    <w:rsid w:val="00600A67"/>
    <w:rPr>
      <w:rFonts w:ascii="Times New Roman" w:hAnsi="Times New Roman" w:cs="Times New Roman"/>
      <w:b/>
      <w:bCs/>
      <w:i w:val="0"/>
      <w:iCs w:val="0"/>
      <w:strike w:val="0"/>
      <w:dstrike w:val="0"/>
      <w:color w:val="000000"/>
      <w:sz w:val="20"/>
      <w:szCs w:val="20"/>
      <w:u w:val="none"/>
      <w:effect w:val="none"/>
    </w:rPr>
  </w:style>
  <w:style w:type="paragraph" w:customStyle="1" w:styleId="rtejustify">
    <w:name w:val="rtejustify"/>
    <w:basedOn w:val="a"/>
    <w:rsid w:val="004072E3"/>
    <w:pPr>
      <w:widowControl/>
      <w:spacing w:before="100" w:beforeAutospacing="1" w:after="100" w:afterAutospacing="1"/>
      <w:jc w:val="left"/>
    </w:pPr>
    <w:rPr>
      <w:b w:val="0"/>
      <w:bCs w:val="0"/>
      <w:i w:val="0"/>
      <w:iCs w:val="0"/>
      <w:sz w:val="24"/>
      <w:szCs w:val="24"/>
    </w:rPr>
  </w:style>
  <w:style w:type="character" w:customStyle="1" w:styleId="apple-converted-space">
    <w:name w:val="apple-converted-space"/>
    <w:uiPriority w:val="99"/>
    <w:rsid w:val="00415D26"/>
    <w:rPr>
      <w:rFonts w:ascii="Times New Roman" w:hAnsi="Times New Roman"/>
    </w:rPr>
  </w:style>
  <w:style w:type="character" w:customStyle="1" w:styleId="10">
    <w:name w:val="Заголовок 1 Знак"/>
    <w:basedOn w:val="a0"/>
    <w:link w:val="1"/>
    <w:uiPriority w:val="9"/>
    <w:rsid w:val="00873B0F"/>
    <w:rPr>
      <w:rFonts w:asciiTheme="majorHAnsi" w:eastAsiaTheme="majorEastAsia" w:hAnsiTheme="majorHAnsi" w:cstheme="majorBidi"/>
      <w:i/>
      <w:i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divs>
    <w:div w:id="671495292">
      <w:bodyDiv w:val="1"/>
      <w:marLeft w:val="0"/>
      <w:marRight w:val="0"/>
      <w:marTop w:val="0"/>
      <w:marBottom w:val="0"/>
      <w:divBdr>
        <w:top w:val="none" w:sz="0" w:space="0" w:color="auto"/>
        <w:left w:val="none" w:sz="0" w:space="0" w:color="auto"/>
        <w:bottom w:val="none" w:sz="0" w:space="0" w:color="auto"/>
        <w:right w:val="none" w:sz="0" w:space="0" w:color="auto"/>
      </w:divBdr>
    </w:div>
    <w:div w:id="686061590">
      <w:bodyDiv w:val="1"/>
      <w:marLeft w:val="0"/>
      <w:marRight w:val="0"/>
      <w:marTop w:val="0"/>
      <w:marBottom w:val="0"/>
      <w:divBdr>
        <w:top w:val="none" w:sz="0" w:space="0" w:color="auto"/>
        <w:left w:val="none" w:sz="0" w:space="0" w:color="auto"/>
        <w:bottom w:val="none" w:sz="0" w:space="0" w:color="auto"/>
        <w:right w:val="none" w:sz="0" w:space="0" w:color="auto"/>
      </w:divBdr>
    </w:div>
    <w:div w:id="1612979855">
      <w:bodyDiv w:val="1"/>
      <w:marLeft w:val="0"/>
      <w:marRight w:val="0"/>
      <w:marTop w:val="0"/>
      <w:marBottom w:val="0"/>
      <w:divBdr>
        <w:top w:val="none" w:sz="0" w:space="0" w:color="auto"/>
        <w:left w:val="none" w:sz="0" w:space="0" w:color="auto"/>
        <w:bottom w:val="none" w:sz="0" w:space="0" w:color="auto"/>
        <w:right w:val="none" w:sz="0" w:space="0" w:color="auto"/>
      </w:divBdr>
      <w:divsChild>
        <w:div w:id="1622029041">
          <w:marLeft w:val="0"/>
          <w:marRight w:val="0"/>
          <w:marTop w:val="0"/>
          <w:marBottom w:val="0"/>
          <w:divBdr>
            <w:top w:val="none" w:sz="0" w:space="0" w:color="auto"/>
            <w:left w:val="none" w:sz="0" w:space="0" w:color="auto"/>
            <w:bottom w:val="none" w:sz="0" w:space="0" w:color="auto"/>
            <w:right w:val="none" w:sz="0" w:space="0" w:color="auto"/>
          </w:divBdr>
          <w:divsChild>
            <w:div w:id="243105026">
              <w:marLeft w:val="0"/>
              <w:marRight w:val="0"/>
              <w:marTop w:val="0"/>
              <w:marBottom w:val="0"/>
              <w:divBdr>
                <w:top w:val="none" w:sz="0" w:space="0" w:color="auto"/>
                <w:left w:val="none" w:sz="0" w:space="0" w:color="auto"/>
                <w:bottom w:val="none" w:sz="0" w:space="0" w:color="auto"/>
                <w:right w:val="none" w:sz="0" w:space="0" w:color="auto"/>
              </w:divBdr>
              <w:divsChild>
                <w:div w:id="468865777">
                  <w:marLeft w:val="0"/>
                  <w:marRight w:val="0"/>
                  <w:marTop w:val="0"/>
                  <w:marBottom w:val="0"/>
                  <w:divBdr>
                    <w:top w:val="none" w:sz="0" w:space="0" w:color="auto"/>
                    <w:left w:val="none" w:sz="0" w:space="0" w:color="auto"/>
                    <w:bottom w:val="none" w:sz="0" w:space="0" w:color="auto"/>
                    <w:right w:val="none" w:sz="0" w:space="0" w:color="auto"/>
                  </w:divBdr>
                  <w:divsChild>
                    <w:div w:id="1128549265">
                      <w:marLeft w:val="0"/>
                      <w:marRight w:val="0"/>
                      <w:marTop w:val="0"/>
                      <w:marBottom w:val="0"/>
                      <w:divBdr>
                        <w:top w:val="none" w:sz="0" w:space="0" w:color="auto"/>
                        <w:left w:val="none" w:sz="0" w:space="0" w:color="auto"/>
                        <w:bottom w:val="none" w:sz="0" w:space="0" w:color="auto"/>
                        <w:right w:val="none" w:sz="0" w:space="0" w:color="auto"/>
                      </w:divBdr>
                      <w:divsChild>
                        <w:div w:id="842471421">
                          <w:marLeft w:val="-450"/>
                          <w:marRight w:val="0"/>
                          <w:marTop w:val="0"/>
                          <w:marBottom w:val="0"/>
                          <w:divBdr>
                            <w:top w:val="none" w:sz="0" w:space="0" w:color="auto"/>
                            <w:left w:val="none" w:sz="0" w:space="0" w:color="auto"/>
                            <w:bottom w:val="none" w:sz="0" w:space="0" w:color="auto"/>
                            <w:right w:val="none" w:sz="0" w:space="0" w:color="auto"/>
                          </w:divBdr>
                          <w:divsChild>
                            <w:div w:id="1592659863">
                              <w:marLeft w:val="0"/>
                              <w:marRight w:val="0"/>
                              <w:marTop w:val="0"/>
                              <w:marBottom w:val="0"/>
                              <w:divBdr>
                                <w:top w:val="none" w:sz="0" w:space="0" w:color="auto"/>
                                <w:left w:val="none" w:sz="0" w:space="0" w:color="auto"/>
                                <w:bottom w:val="none" w:sz="0" w:space="0" w:color="auto"/>
                                <w:right w:val="none" w:sz="0" w:space="0" w:color="auto"/>
                              </w:divBdr>
                              <w:divsChild>
                                <w:div w:id="1350569207">
                                  <w:marLeft w:val="0"/>
                                  <w:marRight w:val="0"/>
                                  <w:marTop w:val="0"/>
                                  <w:marBottom w:val="0"/>
                                  <w:divBdr>
                                    <w:top w:val="none" w:sz="0" w:space="0" w:color="auto"/>
                                    <w:left w:val="none" w:sz="0" w:space="0" w:color="auto"/>
                                    <w:bottom w:val="none" w:sz="0" w:space="0" w:color="auto"/>
                                    <w:right w:val="none" w:sz="0" w:space="0" w:color="auto"/>
                                  </w:divBdr>
                                  <w:divsChild>
                                    <w:div w:id="423647140">
                                      <w:marLeft w:val="0"/>
                                      <w:marRight w:val="0"/>
                                      <w:marTop w:val="0"/>
                                      <w:marBottom w:val="0"/>
                                      <w:divBdr>
                                        <w:top w:val="none" w:sz="0" w:space="0" w:color="auto"/>
                                        <w:left w:val="none" w:sz="0" w:space="0" w:color="auto"/>
                                        <w:bottom w:val="none" w:sz="0" w:space="0" w:color="auto"/>
                                        <w:right w:val="none" w:sz="0" w:space="0" w:color="auto"/>
                                      </w:divBdr>
                                      <w:divsChild>
                                        <w:div w:id="193928201">
                                          <w:marLeft w:val="1050"/>
                                          <w:marRight w:val="0"/>
                                          <w:marTop w:val="0"/>
                                          <w:marBottom w:val="0"/>
                                          <w:divBdr>
                                            <w:top w:val="none" w:sz="0" w:space="0" w:color="auto"/>
                                            <w:left w:val="none" w:sz="0" w:space="0" w:color="auto"/>
                                            <w:bottom w:val="none" w:sz="0" w:space="0" w:color="auto"/>
                                            <w:right w:val="none" w:sz="0" w:space="0" w:color="auto"/>
                                          </w:divBdr>
                                          <w:divsChild>
                                            <w:div w:id="264193836">
                                              <w:marLeft w:val="0"/>
                                              <w:marRight w:val="0"/>
                                              <w:marTop w:val="0"/>
                                              <w:marBottom w:val="0"/>
                                              <w:divBdr>
                                                <w:top w:val="none" w:sz="0" w:space="0" w:color="auto"/>
                                                <w:left w:val="none" w:sz="0" w:space="0" w:color="auto"/>
                                                <w:bottom w:val="none" w:sz="0" w:space="0" w:color="auto"/>
                                                <w:right w:val="none" w:sz="0" w:space="0" w:color="auto"/>
                                              </w:divBdr>
                                              <w:divsChild>
                                                <w:div w:id="384377759">
                                                  <w:marLeft w:val="0"/>
                                                  <w:marRight w:val="0"/>
                                                  <w:marTop w:val="0"/>
                                                  <w:marBottom w:val="0"/>
                                                  <w:divBdr>
                                                    <w:top w:val="none" w:sz="0" w:space="0" w:color="auto"/>
                                                    <w:left w:val="none" w:sz="0" w:space="0" w:color="auto"/>
                                                    <w:bottom w:val="none" w:sz="0" w:space="0" w:color="auto"/>
                                                    <w:right w:val="none" w:sz="0" w:space="0" w:color="auto"/>
                                                  </w:divBdr>
                                                  <w:divsChild>
                                                    <w:div w:id="1423648801">
                                                      <w:marLeft w:val="0"/>
                                                      <w:marRight w:val="0"/>
                                                      <w:marTop w:val="0"/>
                                                      <w:marBottom w:val="0"/>
                                                      <w:divBdr>
                                                        <w:top w:val="none" w:sz="0" w:space="0" w:color="auto"/>
                                                        <w:left w:val="none" w:sz="0" w:space="0" w:color="auto"/>
                                                        <w:bottom w:val="none" w:sz="0" w:space="0" w:color="auto"/>
                                                        <w:right w:val="none" w:sz="0" w:space="0" w:color="auto"/>
                                                      </w:divBdr>
                                                      <w:divsChild>
                                                        <w:div w:id="1349865269">
                                                          <w:marLeft w:val="0"/>
                                                          <w:marRight w:val="0"/>
                                                          <w:marTop w:val="0"/>
                                                          <w:marBottom w:val="0"/>
                                                          <w:divBdr>
                                                            <w:top w:val="none" w:sz="0" w:space="0" w:color="auto"/>
                                                            <w:left w:val="none" w:sz="0" w:space="0" w:color="auto"/>
                                                            <w:bottom w:val="none" w:sz="0" w:space="0" w:color="auto"/>
                                                            <w:right w:val="none" w:sz="0" w:space="0" w:color="auto"/>
                                                          </w:divBdr>
                                                          <w:divsChild>
                                                            <w:div w:id="1148594301">
                                                              <w:marLeft w:val="0"/>
                                                              <w:marRight w:val="0"/>
                                                              <w:marTop w:val="0"/>
                                                              <w:marBottom w:val="0"/>
                                                              <w:divBdr>
                                                                <w:top w:val="none" w:sz="0" w:space="0" w:color="auto"/>
                                                                <w:left w:val="none" w:sz="0" w:space="0" w:color="auto"/>
                                                                <w:bottom w:val="none" w:sz="0" w:space="0" w:color="auto"/>
                                                                <w:right w:val="none" w:sz="0" w:space="0" w:color="auto"/>
                                                              </w:divBdr>
                                                              <w:divsChild>
                                                                <w:div w:id="453522664">
                                                                  <w:marLeft w:val="0"/>
                                                                  <w:marRight w:val="0"/>
                                                                  <w:marTop w:val="0"/>
                                                                  <w:marBottom w:val="0"/>
                                                                  <w:divBdr>
                                                                    <w:top w:val="none" w:sz="0" w:space="0" w:color="auto"/>
                                                                    <w:left w:val="none" w:sz="0" w:space="0" w:color="auto"/>
                                                                    <w:bottom w:val="none" w:sz="0" w:space="0" w:color="auto"/>
                                                                    <w:right w:val="none" w:sz="0" w:space="0" w:color="auto"/>
                                                                  </w:divBdr>
                                                                  <w:divsChild>
                                                                    <w:div w:id="1200313517">
                                                                      <w:marLeft w:val="0"/>
                                                                      <w:marRight w:val="0"/>
                                                                      <w:marTop w:val="0"/>
                                                                      <w:marBottom w:val="0"/>
                                                                      <w:divBdr>
                                                                        <w:top w:val="none" w:sz="0" w:space="0" w:color="auto"/>
                                                                        <w:left w:val="none" w:sz="0" w:space="0" w:color="auto"/>
                                                                        <w:bottom w:val="none" w:sz="0" w:space="0" w:color="auto"/>
                                                                        <w:right w:val="none" w:sz="0" w:space="0" w:color="auto"/>
                                                                      </w:divBdr>
                                                                      <w:divsChild>
                                                                        <w:div w:id="1317806117">
                                                                          <w:marLeft w:val="0"/>
                                                                          <w:marRight w:val="0"/>
                                                                          <w:marTop w:val="0"/>
                                                                          <w:marBottom w:val="0"/>
                                                                          <w:divBdr>
                                                                            <w:top w:val="none" w:sz="0" w:space="0" w:color="auto"/>
                                                                            <w:left w:val="none" w:sz="0" w:space="0" w:color="auto"/>
                                                                            <w:bottom w:val="none" w:sz="0" w:space="0" w:color="auto"/>
                                                                            <w:right w:val="none" w:sz="0" w:space="0" w:color="auto"/>
                                                                          </w:divBdr>
                                                                          <w:divsChild>
                                                                            <w:div w:id="7365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30000838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dilet.zan.kz/kaz/docs/V1300008380" TargetMode="External"/><Relationship Id="rId12" Type="http://schemas.openxmlformats.org/officeDocument/2006/relationships/hyperlink" Target="mailto:tpolevaya@taxkost.mgd.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polevaya@taxkost.mgd.kz" TargetMode="External"/><Relationship Id="rId11" Type="http://schemas.openxmlformats.org/officeDocument/2006/relationships/hyperlink" Target="http://adilet.zan.kz/kaz/docs/V1300008381" TargetMode="External"/><Relationship Id="rId5" Type="http://schemas.openxmlformats.org/officeDocument/2006/relationships/webSettings" Target="webSettings.xml"/><Relationship Id="rId10" Type="http://schemas.openxmlformats.org/officeDocument/2006/relationships/hyperlink" Target="http://adilet.zan.kz/kaz/docs/V1000006697" TargetMode="External"/><Relationship Id="rId4" Type="http://schemas.openxmlformats.org/officeDocument/2006/relationships/settings" Target="settings.xml"/><Relationship Id="rId9" Type="http://schemas.openxmlformats.org/officeDocument/2006/relationships/hyperlink" Target="http://adilet.zan.kz/kaz/docs/K070000251_"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FE77-411C-4D84-AF43-F27B3AE8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1386</Words>
  <Characters>7902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Самал Нарумбаева</dc:creator>
  <cp:lastModifiedBy>ksharaspaev</cp:lastModifiedBy>
  <cp:revision>2</cp:revision>
  <cp:lastPrinted>2016-06-10T06:49:00Z</cp:lastPrinted>
  <dcterms:created xsi:type="dcterms:W3CDTF">2016-06-15T11:02:00Z</dcterms:created>
  <dcterms:modified xsi:type="dcterms:W3CDTF">2016-06-15T11:02:00Z</dcterms:modified>
</cp:coreProperties>
</file>