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AF37F2" w:rsidTr="00AF37F2">
        <w:tblPrEx>
          <w:tblCellMar>
            <w:top w:w="0" w:type="dxa"/>
            <w:bottom w:w="0" w:type="dxa"/>
          </w:tblCellMar>
        </w:tblPrEx>
        <w:tc>
          <w:tcPr>
            <w:tcW w:w="9571" w:type="dxa"/>
            <w:shd w:val="clear" w:color="auto" w:fill="auto"/>
          </w:tcPr>
          <w:p w:rsidR="00AF37F2" w:rsidRPr="00AF37F2" w:rsidRDefault="00AF37F2" w:rsidP="007D4179">
            <w:pPr>
              <w:pStyle w:val="3"/>
              <w:jc w:val="center"/>
              <w:rPr>
                <w:rFonts w:ascii="Times New Roman" w:hAnsi="Times New Roman"/>
                <w:b w:val="0"/>
                <w:bCs w:val="0"/>
                <w:color w:val="0C0000"/>
                <w:szCs w:val="28"/>
              </w:rPr>
            </w:pPr>
            <w:r>
              <w:rPr>
                <w:rFonts w:ascii="Times New Roman" w:hAnsi="Times New Roman"/>
                <w:b w:val="0"/>
                <w:bCs w:val="0"/>
                <w:color w:val="0C0000"/>
                <w:szCs w:val="28"/>
              </w:rPr>
              <w:t>№ исх: ДГД-УЧР-1-3847   от: 20.06.2016</w:t>
            </w:r>
          </w:p>
        </w:tc>
      </w:tr>
    </w:tbl>
    <w:p w:rsidR="007D4179" w:rsidRPr="00E97C98" w:rsidRDefault="00C72EAC" w:rsidP="007D4179">
      <w:pPr>
        <w:pStyle w:val="3"/>
        <w:jc w:val="center"/>
        <w:rPr>
          <w:rFonts w:ascii="Times New Roman" w:hAnsi="Times New Roman"/>
          <w:bCs w:val="0"/>
          <w:i/>
          <w:iCs/>
          <w:color w:val="auto"/>
          <w:sz w:val="28"/>
          <w:szCs w:val="28"/>
        </w:rPr>
      </w:pPr>
      <w:r>
        <w:rPr>
          <w:rFonts w:ascii="Times New Roman" w:hAnsi="Times New Roman"/>
          <w:bCs w:val="0"/>
          <w:color w:val="auto"/>
          <w:sz w:val="28"/>
          <w:szCs w:val="28"/>
        </w:rPr>
        <w:t xml:space="preserve">Объявление общего </w:t>
      </w:r>
      <w:r w:rsidR="007D4179" w:rsidRPr="00E97C98">
        <w:rPr>
          <w:rFonts w:ascii="Times New Roman" w:hAnsi="Times New Roman"/>
          <w:bCs w:val="0"/>
          <w:color w:val="auto"/>
          <w:sz w:val="28"/>
          <w:szCs w:val="28"/>
        </w:rPr>
        <w:t>конкурс</w:t>
      </w:r>
      <w:r>
        <w:rPr>
          <w:rFonts w:ascii="Times New Roman" w:hAnsi="Times New Roman"/>
          <w:bCs w:val="0"/>
          <w:color w:val="auto"/>
          <w:sz w:val="28"/>
          <w:szCs w:val="28"/>
        </w:rPr>
        <w:t>а на занятие вакантных а</w:t>
      </w:r>
      <w:r w:rsidR="007D4179" w:rsidRPr="00E97C98">
        <w:rPr>
          <w:rFonts w:ascii="Times New Roman" w:hAnsi="Times New Roman"/>
          <w:bCs w:val="0"/>
          <w:color w:val="auto"/>
          <w:sz w:val="28"/>
          <w:szCs w:val="28"/>
        </w:rPr>
        <w:t xml:space="preserve">дминистративных государственных </w:t>
      </w:r>
      <w:r>
        <w:rPr>
          <w:rFonts w:ascii="Times New Roman" w:hAnsi="Times New Roman"/>
          <w:bCs w:val="0"/>
          <w:color w:val="auto"/>
          <w:sz w:val="28"/>
          <w:szCs w:val="28"/>
        </w:rPr>
        <w:t xml:space="preserve">низовых </w:t>
      </w:r>
      <w:r w:rsidR="007D4179" w:rsidRPr="00E97C98">
        <w:rPr>
          <w:rFonts w:ascii="Times New Roman" w:hAnsi="Times New Roman"/>
          <w:bCs w:val="0"/>
          <w:color w:val="auto"/>
          <w:sz w:val="28"/>
          <w:szCs w:val="28"/>
        </w:rPr>
        <w:t>должностей корпуса «Б»</w:t>
      </w:r>
    </w:p>
    <w:p w:rsidR="007D4179" w:rsidRPr="00E97C98" w:rsidRDefault="007D4179" w:rsidP="007D4179">
      <w:pPr>
        <w:rPr>
          <w:i/>
          <w:sz w:val="28"/>
          <w:szCs w:val="28"/>
        </w:rPr>
      </w:pPr>
    </w:p>
    <w:p w:rsidR="007D4179" w:rsidRPr="00E97C98" w:rsidRDefault="00B00AF2" w:rsidP="007D4179">
      <w:pPr>
        <w:pStyle w:val="a3"/>
        <w:spacing w:before="0" w:beforeAutospacing="0" w:after="0" w:afterAutospacing="0"/>
        <w:jc w:val="both"/>
        <w:rPr>
          <w:b/>
          <w:bCs/>
          <w:color w:val="0070C0"/>
          <w:sz w:val="28"/>
          <w:szCs w:val="28"/>
        </w:rPr>
      </w:pPr>
      <w:r>
        <w:rPr>
          <w:b/>
          <w:sz w:val="28"/>
          <w:szCs w:val="28"/>
          <w:lang w:val="kk-KZ"/>
        </w:rPr>
        <w:t>РГУ «</w:t>
      </w:r>
      <w:r w:rsidR="007D4179" w:rsidRPr="00E97C98">
        <w:rPr>
          <w:b/>
          <w:sz w:val="28"/>
          <w:szCs w:val="28"/>
          <w:lang w:val="kk-KZ"/>
        </w:rPr>
        <w:t>Управление государственных доходов по Сарыкольскому району Д</w:t>
      </w:r>
      <w:r w:rsidR="007D4179" w:rsidRPr="00E97C98">
        <w:rPr>
          <w:b/>
          <w:sz w:val="28"/>
          <w:szCs w:val="28"/>
        </w:rPr>
        <w:t>епартамент</w:t>
      </w:r>
      <w:r w:rsidR="007D4179" w:rsidRPr="00E97C98">
        <w:rPr>
          <w:b/>
          <w:sz w:val="28"/>
          <w:szCs w:val="28"/>
          <w:lang w:val="kk-KZ"/>
        </w:rPr>
        <w:t>а</w:t>
      </w:r>
      <w:r w:rsidR="007D4179" w:rsidRPr="00E97C98">
        <w:rPr>
          <w:b/>
          <w:sz w:val="28"/>
          <w:szCs w:val="28"/>
        </w:rPr>
        <w:t xml:space="preserve"> </w:t>
      </w:r>
      <w:r w:rsidR="007D4179" w:rsidRPr="00E97C98">
        <w:rPr>
          <w:b/>
          <w:sz w:val="28"/>
          <w:szCs w:val="28"/>
          <w:lang w:val="kk-KZ"/>
        </w:rPr>
        <w:t xml:space="preserve">государственных доходов </w:t>
      </w:r>
      <w:r w:rsidR="007D4179" w:rsidRPr="00E97C98">
        <w:rPr>
          <w:b/>
          <w:sz w:val="28"/>
          <w:szCs w:val="28"/>
        </w:rPr>
        <w:t xml:space="preserve">по </w:t>
      </w:r>
      <w:r w:rsidR="007D4179" w:rsidRPr="00E97C98">
        <w:rPr>
          <w:b/>
          <w:sz w:val="28"/>
          <w:szCs w:val="28"/>
          <w:lang w:val="kk-KZ"/>
        </w:rPr>
        <w:t>Костанайской</w:t>
      </w:r>
      <w:r w:rsidR="007D4179" w:rsidRPr="00E97C98">
        <w:rPr>
          <w:b/>
          <w:sz w:val="28"/>
          <w:szCs w:val="28"/>
        </w:rPr>
        <w:t xml:space="preserve"> области Комитета государственных доходов Министерства финансов Республики Казахстан</w:t>
      </w:r>
      <w:r>
        <w:rPr>
          <w:b/>
          <w:sz w:val="28"/>
          <w:szCs w:val="28"/>
        </w:rPr>
        <w:t>»</w:t>
      </w:r>
      <w:r w:rsidR="007D4179" w:rsidRPr="00E97C98">
        <w:rPr>
          <w:b/>
          <w:sz w:val="28"/>
          <w:szCs w:val="28"/>
          <w:lang w:val="kk-KZ"/>
        </w:rPr>
        <w:t>, индекс</w:t>
      </w:r>
      <w:r w:rsidR="007D4179" w:rsidRPr="00E97C98">
        <w:rPr>
          <w:b/>
          <w:sz w:val="28"/>
          <w:szCs w:val="28"/>
        </w:rPr>
        <w:t xml:space="preserve"> </w:t>
      </w:r>
      <w:r w:rsidR="007D4179" w:rsidRPr="00E97C98">
        <w:rPr>
          <w:b/>
          <w:bCs/>
          <w:sz w:val="28"/>
          <w:szCs w:val="28"/>
          <w:lang w:val="kk-KZ"/>
        </w:rPr>
        <w:t>111600, Костанайская область, Сарыкольский район, с. Сарыколь, ул. Ленина, д.79, телефон для справок  8 (71451) 21-7-44,</w:t>
      </w:r>
      <w:r w:rsidR="002F47F7" w:rsidRPr="002F47F7">
        <w:rPr>
          <w:b/>
          <w:bCs/>
          <w:sz w:val="28"/>
          <w:szCs w:val="28"/>
        </w:rPr>
        <w:t xml:space="preserve"> 21-8-47 </w:t>
      </w:r>
      <w:r w:rsidR="007D4179" w:rsidRPr="00E97C98">
        <w:rPr>
          <w:b/>
          <w:bCs/>
          <w:sz w:val="28"/>
          <w:szCs w:val="28"/>
          <w:lang w:val="kk-KZ"/>
        </w:rPr>
        <w:t>электронный адрес:</w:t>
      </w:r>
      <w:r w:rsidR="007D4179">
        <w:rPr>
          <w:b/>
          <w:bCs/>
          <w:sz w:val="28"/>
          <w:szCs w:val="28"/>
          <w:lang w:val="kk-KZ"/>
        </w:rPr>
        <w:t xml:space="preserve"> </w:t>
      </w:r>
      <w:hyperlink r:id="rId7" w:history="1">
        <w:r w:rsidR="002F47F7" w:rsidRPr="00C722B3">
          <w:rPr>
            <w:rStyle w:val="a6"/>
            <w:b/>
            <w:bCs/>
            <w:sz w:val="28"/>
            <w:szCs w:val="28"/>
            <w:lang w:val="en-US"/>
          </w:rPr>
          <w:t>M</w:t>
        </w:r>
        <w:r w:rsidR="002F47F7" w:rsidRPr="00C722B3">
          <w:rPr>
            <w:rStyle w:val="a6"/>
            <w:b/>
            <w:bCs/>
            <w:sz w:val="28"/>
            <w:szCs w:val="28"/>
          </w:rPr>
          <w:t>.</w:t>
        </w:r>
        <w:r w:rsidR="002F47F7" w:rsidRPr="00C722B3">
          <w:rPr>
            <w:rStyle w:val="a6"/>
            <w:b/>
            <w:bCs/>
            <w:sz w:val="28"/>
            <w:szCs w:val="28"/>
            <w:lang w:val="en-US"/>
          </w:rPr>
          <w:t>Alpisbaeva</w:t>
        </w:r>
        <w:r w:rsidR="002F47F7" w:rsidRPr="00C722B3">
          <w:rPr>
            <w:rStyle w:val="a6"/>
            <w:b/>
            <w:bCs/>
            <w:sz w:val="28"/>
            <w:szCs w:val="28"/>
          </w:rPr>
          <w:t>@</w:t>
        </w:r>
        <w:r w:rsidR="002F47F7" w:rsidRPr="00C722B3">
          <w:rPr>
            <w:rStyle w:val="a6"/>
            <w:b/>
            <w:bCs/>
            <w:sz w:val="28"/>
            <w:szCs w:val="28"/>
            <w:lang w:val="en-US"/>
          </w:rPr>
          <w:t>kgd</w:t>
        </w:r>
        <w:r w:rsidR="002F47F7" w:rsidRPr="00C722B3">
          <w:rPr>
            <w:rStyle w:val="a6"/>
            <w:b/>
            <w:bCs/>
            <w:sz w:val="28"/>
            <w:szCs w:val="28"/>
          </w:rPr>
          <w:t>.</w:t>
        </w:r>
        <w:r w:rsidR="002F47F7" w:rsidRPr="00C722B3">
          <w:rPr>
            <w:rStyle w:val="a6"/>
            <w:b/>
            <w:bCs/>
            <w:sz w:val="28"/>
            <w:szCs w:val="28"/>
            <w:lang w:val="en-US"/>
          </w:rPr>
          <w:t>gov</w:t>
        </w:r>
        <w:r w:rsidR="002F47F7" w:rsidRPr="00C722B3">
          <w:rPr>
            <w:rStyle w:val="a6"/>
            <w:b/>
            <w:bCs/>
            <w:sz w:val="28"/>
            <w:szCs w:val="28"/>
          </w:rPr>
          <w:t>.</w:t>
        </w:r>
        <w:r w:rsidR="002F47F7" w:rsidRPr="00C722B3">
          <w:rPr>
            <w:rStyle w:val="a6"/>
            <w:b/>
            <w:bCs/>
            <w:sz w:val="28"/>
            <w:szCs w:val="28"/>
            <w:lang w:val="en-US"/>
          </w:rPr>
          <w:t>kz</w:t>
        </w:r>
      </w:hyperlink>
      <w:r w:rsidR="007D4179">
        <w:rPr>
          <w:b/>
          <w:bCs/>
          <w:sz w:val="28"/>
          <w:szCs w:val="28"/>
        </w:rPr>
        <w:t>,</w:t>
      </w:r>
      <w:r w:rsidR="007D4179" w:rsidRPr="00E97C98">
        <w:rPr>
          <w:b/>
          <w:bCs/>
          <w:sz w:val="28"/>
          <w:szCs w:val="28"/>
        </w:rPr>
        <w:t xml:space="preserve"> объявляет </w:t>
      </w:r>
      <w:r w:rsidR="0061569A">
        <w:rPr>
          <w:b/>
          <w:bCs/>
          <w:sz w:val="28"/>
          <w:szCs w:val="28"/>
        </w:rPr>
        <w:t xml:space="preserve">общий </w:t>
      </w:r>
      <w:r w:rsidR="007D4179" w:rsidRPr="00E97C98">
        <w:rPr>
          <w:b/>
          <w:bCs/>
          <w:sz w:val="28"/>
          <w:szCs w:val="28"/>
        </w:rPr>
        <w:t xml:space="preserve"> конкурс на занятие </w:t>
      </w:r>
      <w:r w:rsidR="00E72C44">
        <w:rPr>
          <w:b/>
          <w:bCs/>
          <w:sz w:val="28"/>
          <w:szCs w:val="28"/>
        </w:rPr>
        <w:t xml:space="preserve">низовой </w:t>
      </w:r>
      <w:r w:rsidR="007D4179" w:rsidRPr="00E97C98">
        <w:rPr>
          <w:b/>
          <w:bCs/>
          <w:sz w:val="28"/>
          <w:szCs w:val="28"/>
        </w:rPr>
        <w:t>вакантн</w:t>
      </w:r>
      <w:r w:rsidR="00E72C44">
        <w:rPr>
          <w:b/>
          <w:bCs/>
          <w:sz w:val="28"/>
          <w:szCs w:val="28"/>
        </w:rPr>
        <w:t xml:space="preserve">ой </w:t>
      </w:r>
      <w:r w:rsidR="007D4179" w:rsidRPr="00E97C98">
        <w:rPr>
          <w:b/>
          <w:bCs/>
          <w:sz w:val="28"/>
          <w:szCs w:val="28"/>
        </w:rPr>
        <w:t>административн</w:t>
      </w:r>
      <w:r w:rsidR="00E72C44">
        <w:rPr>
          <w:b/>
          <w:bCs/>
          <w:sz w:val="28"/>
          <w:szCs w:val="28"/>
        </w:rPr>
        <w:t>ой</w:t>
      </w:r>
      <w:r w:rsidR="007D4179" w:rsidRPr="00E97C98">
        <w:rPr>
          <w:b/>
          <w:bCs/>
          <w:sz w:val="28"/>
          <w:szCs w:val="28"/>
        </w:rPr>
        <w:t xml:space="preserve"> государственн</w:t>
      </w:r>
      <w:r w:rsidR="00E72C44">
        <w:rPr>
          <w:b/>
          <w:bCs/>
          <w:sz w:val="28"/>
          <w:szCs w:val="28"/>
        </w:rPr>
        <w:t>ой</w:t>
      </w:r>
      <w:r w:rsidR="007D4179" w:rsidRPr="00E97C98">
        <w:rPr>
          <w:b/>
          <w:bCs/>
          <w:sz w:val="28"/>
          <w:szCs w:val="28"/>
        </w:rPr>
        <w:t xml:space="preserve"> должност</w:t>
      </w:r>
      <w:r w:rsidR="00E72C44">
        <w:rPr>
          <w:b/>
          <w:bCs/>
          <w:sz w:val="28"/>
          <w:szCs w:val="28"/>
        </w:rPr>
        <w:t>и</w:t>
      </w:r>
      <w:r w:rsidR="007D4179" w:rsidRPr="00E97C98">
        <w:rPr>
          <w:b/>
          <w:bCs/>
          <w:sz w:val="28"/>
          <w:szCs w:val="28"/>
        </w:rPr>
        <w:t xml:space="preserve"> корпуса «Б»</w:t>
      </w:r>
    </w:p>
    <w:p w:rsidR="00F87316" w:rsidRDefault="00F87316" w:rsidP="007D4179">
      <w:pPr>
        <w:shd w:val="clear" w:color="auto" w:fill="FFFFFF"/>
        <w:ind w:firstLine="708"/>
        <w:jc w:val="both"/>
        <w:rPr>
          <w:color w:val="222222"/>
          <w:sz w:val="28"/>
          <w:szCs w:val="28"/>
        </w:rPr>
      </w:pPr>
    </w:p>
    <w:p w:rsidR="007D4179" w:rsidRPr="00E97C98" w:rsidRDefault="007D4179" w:rsidP="007D4179">
      <w:pPr>
        <w:shd w:val="clear" w:color="auto" w:fill="FFFFFF"/>
        <w:ind w:firstLine="708"/>
        <w:jc w:val="both"/>
        <w:rPr>
          <w:color w:val="222222"/>
          <w:sz w:val="28"/>
          <w:szCs w:val="28"/>
        </w:rPr>
      </w:pPr>
      <w:r w:rsidRPr="00E97C98">
        <w:rPr>
          <w:color w:val="222222"/>
          <w:sz w:val="28"/>
          <w:szCs w:val="28"/>
        </w:rPr>
        <w:t xml:space="preserve">Должностной оклад в зависимости от выслуги лет от </w:t>
      </w:r>
      <w:r w:rsidRPr="00E97C98">
        <w:rPr>
          <w:b/>
          <w:sz w:val="28"/>
          <w:szCs w:val="28"/>
          <w:lang w:val="kk-KZ"/>
        </w:rPr>
        <w:t>73 288</w:t>
      </w:r>
      <w:r w:rsidRPr="00E97C98">
        <w:rPr>
          <w:sz w:val="28"/>
          <w:szCs w:val="28"/>
          <w:lang w:val="kk-KZ"/>
        </w:rPr>
        <w:t xml:space="preserve"> </w:t>
      </w:r>
      <w:r w:rsidRPr="00E97C98">
        <w:rPr>
          <w:color w:val="222222"/>
          <w:sz w:val="28"/>
          <w:szCs w:val="28"/>
        </w:rPr>
        <w:t xml:space="preserve">тенге до </w:t>
      </w:r>
      <w:r w:rsidRPr="00E97C98">
        <w:rPr>
          <w:b/>
          <w:sz w:val="28"/>
          <w:szCs w:val="28"/>
          <w:lang w:val="kk-KZ"/>
        </w:rPr>
        <w:t xml:space="preserve">99 105 </w:t>
      </w:r>
      <w:r w:rsidRPr="00E97C98">
        <w:rPr>
          <w:color w:val="222222"/>
          <w:sz w:val="28"/>
          <w:szCs w:val="28"/>
        </w:rPr>
        <w:t>тенге.</w:t>
      </w:r>
    </w:p>
    <w:p w:rsidR="007D4179" w:rsidRPr="00E97C98" w:rsidRDefault="007D4179" w:rsidP="007D4179">
      <w:pPr>
        <w:jc w:val="both"/>
        <w:rPr>
          <w:b/>
          <w:sz w:val="28"/>
          <w:szCs w:val="28"/>
        </w:rPr>
      </w:pPr>
    </w:p>
    <w:p w:rsidR="007D4179" w:rsidRPr="00E97C98" w:rsidRDefault="007D4179" w:rsidP="007D4179">
      <w:pPr>
        <w:pStyle w:val="a5"/>
        <w:numPr>
          <w:ilvl w:val="0"/>
          <w:numId w:val="1"/>
        </w:numPr>
        <w:tabs>
          <w:tab w:val="left" w:pos="709"/>
        </w:tabs>
        <w:ind w:left="0" w:firstLine="708"/>
        <w:jc w:val="both"/>
        <w:rPr>
          <w:b/>
          <w:lang w:val="kk-KZ"/>
        </w:rPr>
      </w:pPr>
      <w:r w:rsidRPr="00E97C98">
        <w:rPr>
          <w:b/>
          <w:color w:val="000000"/>
          <w:spacing w:val="-11"/>
        </w:rPr>
        <w:t xml:space="preserve">Главный специалист </w:t>
      </w:r>
      <w:r w:rsidRPr="00E97C98">
        <w:rPr>
          <w:b/>
          <w:color w:val="000000"/>
          <w:spacing w:val="-5"/>
        </w:rPr>
        <w:t>отдела «Центр по приему и обработке информации»</w:t>
      </w:r>
      <w:r w:rsidRPr="00E97C98">
        <w:rPr>
          <w:bCs/>
          <w:i/>
          <w:lang w:val="kk-KZ"/>
        </w:rPr>
        <w:t xml:space="preserve"> </w:t>
      </w:r>
      <w:r w:rsidRPr="00E97C98">
        <w:rPr>
          <w:bCs/>
          <w:lang w:val="kk-KZ"/>
        </w:rPr>
        <w:t>(</w:t>
      </w:r>
      <w:r w:rsidRPr="00E97C98">
        <w:rPr>
          <w:b/>
        </w:rPr>
        <w:t>на период отпуска по уходу за ребенком основн</w:t>
      </w:r>
      <w:r w:rsidRPr="00E97C98">
        <w:rPr>
          <w:b/>
          <w:lang w:val="kk-KZ"/>
        </w:rPr>
        <w:t xml:space="preserve">ого </w:t>
      </w:r>
      <w:r w:rsidRPr="00E97C98">
        <w:rPr>
          <w:b/>
        </w:rPr>
        <w:t>работник</w:t>
      </w:r>
      <w:r w:rsidRPr="00E97C98">
        <w:rPr>
          <w:b/>
          <w:lang w:val="kk-KZ"/>
        </w:rPr>
        <w:t>а до 0</w:t>
      </w:r>
      <w:r w:rsidR="006664A1" w:rsidRPr="006664A1">
        <w:rPr>
          <w:b/>
        </w:rPr>
        <w:t>9</w:t>
      </w:r>
      <w:r w:rsidRPr="00E97C98">
        <w:rPr>
          <w:b/>
          <w:lang w:val="kk-KZ"/>
        </w:rPr>
        <w:t>.07.2017 года),</w:t>
      </w:r>
      <w:r w:rsidRPr="00E97C98">
        <w:rPr>
          <w:b/>
          <w:lang w:val="ru-MO"/>
        </w:rPr>
        <w:t xml:space="preserve"> категория С-</w:t>
      </w:r>
      <w:r w:rsidRPr="00E97C98">
        <w:rPr>
          <w:b/>
          <w:lang w:val="en-US"/>
        </w:rPr>
        <w:t>R</w:t>
      </w:r>
      <w:r w:rsidRPr="00E97C98">
        <w:rPr>
          <w:b/>
          <w:lang w:val="ru-MO"/>
        </w:rPr>
        <w:t>-4, 1 единица</w:t>
      </w:r>
      <w:r w:rsidRPr="00E97C98">
        <w:rPr>
          <w:b/>
          <w:lang w:val="kk-KZ"/>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D4179" w:rsidRPr="00E97C98" w:rsidTr="001075C5">
        <w:tc>
          <w:tcPr>
            <w:tcW w:w="10348" w:type="dxa"/>
            <w:tcBorders>
              <w:top w:val="nil"/>
              <w:left w:val="nil"/>
              <w:bottom w:val="nil"/>
              <w:right w:val="nil"/>
            </w:tcBorders>
          </w:tcPr>
          <w:p w:rsidR="007D4179" w:rsidRPr="00E97C98" w:rsidRDefault="007D4179" w:rsidP="001075C5">
            <w:pPr>
              <w:ind w:left="601" w:firstLine="567"/>
              <w:jc w:val="both"/>
              <w:rPr>
                <w:sz w:val="28"/>
                <w:szCs w:val="28"/>
              </w:rPr>
            </w:pPr>
            <w:r w:rsidRPr="00E97C98">
              <w:rPr>
                <w:b/>
                <w:bCs/>
                <w:sz w:val="28"/>
                <w:szCs w:val="28"/>
              </w:rPr>
              <w:t xml:space="preserve">  Функциональные обязанности</w:t>
            </w:r>
            <w:r w:rsidRPr="00E97C98">
              <w:rPr>
                <w:b/>
                <w:bCs/>
                <w:sz w:val="28"/>
                <w:szCs w:val="28"/>
                <w:lang w:val="kk-KZ"/>
              </w:rPr>
              <w:t>:</w:t>
            </w:r>
            <w:r w:rsidRPr="00E97C98">
              <w:rPr>
                <w:sz w:val="28"/>
                <w:szCs w:val="28"/>
                <w:lang w:val="kk-KZ"/>
              </w:rPr>
              <w:t xml:space="preserve"> </w:t>
            </w:r>
            <w:r w:rsidRPr="00E97C98">
              <w:rPr>
                <w:sz w:val="28"/>
                <w:szCs w:val="28"/>
              </w:rPr>
              <w:t xml:space="preserve">Ведение специальных дел по каждому ТОО, структурных подразделений, филиалов с накоплением в них регистрационных данных, уставных документов, налоговой отчетности в виде деклараций и расчетов и приложений к ним. Прием и обработка налоговой отчетности, представляемой налогоплательщиками в налоговый орган на бумажном носителе в явочном порядке, по почте и в электронном виде. Ввод информации в информационные системы согласно регламента ввода информации в информационные системы ИНИС, СОНО, утвержденного приказом Председателя Налогового комитета МФ РК от 19.05.2003 г. №208. Проведение анализа и на основе этого текущий контроль за ходом поступления налогов и платежей от индивидуальных предпринимателей (далее-ИП), представление соответствующих материалов руководству управления. Регистрация ИП, ведение специальных дел по каждому ИП, с накоплением в них регистрационных данных, уставных документов, налоговой отчетности в виде деклараций и расчетов и приложений к ним. Работа по разъяснению налогового законодательства. Предоставление необходимых  сведений для составления отчетности 2-Н. Соблюдение и изучение антикоррупционного законодательства. Соблюдение норм трудовой и служебной дисциплины. Выполнение контрольных заданий  департамента государственных доходов и руководства управления.  </w:t>
            </w:r>
          </w:p>
        </w:tc>
      </w:tr>
    </w:tbl>
    <w:p w:rsidR="007D4179" w:rsidRPr="00E97C98" w:rsidRDefault="007D4179" w:rsidP="007D4179">
      <w:pPr>
        <w:shd w:val="clear" w:color="auto" w:fill="FFFFFF"/>
        <w:ind w:firstLine="709"/>
        <w:jc w:val="both"/>
        <w:rPr>
          <w:b/>
          <w:bCs/>
          <w:sz w:val="28"/>
          <w:szCs w:val="28"/>
        </w:rPr>
      </w:pPr>
      <w:r w:rsidRPr="00E97C98">
        <w:rPr>
          <w:b/>
          <w:bCs/>
          <w:sz w:val="28"/>
          <w:szCs w:val="28"/>
        </w:rPr>
        <w:t>Требования</w:t>
      </w:r>
      <w:r w:rsidR="00EB039F">
        <w:rPr>
          <w:b/>
          <w:bCs/>
          <w:sz w:val="28"/>
          <w:szCs w:val="28"/>
        </w:rPr>
        <w:t xml:space="preserve"> к</w:t>
      </w:r>
      <w:r w:rsidRPr="00E97C98">
        <w:rPr>
          <w:b/>
          <w:bCs/>
          <w:sz w:val="28"/>
          <w:szCs w:val="28"/>
        </w:rPr>
        <w:t xml:space="preserve"> участникам конкурса:</w:t>
      </w:r>
    </w:p>
    <w:p w:rsidR="007D4179" w:rsidRPr="00E97C98" w:rsidRDefault="007D4179" w:rsidP="007D4179">
      <w:pPr>
        <w:shd w:val="clear" w:color="auto" w:fill="FFFFFF"/>
        <w:ind w:firstLine="709"/>
        <w:jc w:val="both"/>
        <w:rPr>
          <w:sz w:val="28"/>
          <w:szCs w:val="28"/>
          <w:lang w:val="kk-KZ"/>
        </w:rPr>
      </w:pPr>
      <w:r w:rsidRPr="00E97C98">
        <w:rPr>
          <w:bCs/>
          <w:sz w:val="28"/>
          <w:szCs w:val="28"/>
        </w:rPr>
        <w:t>О</w:t>
      </w:r>
      <w:r w:rsidRPr="00E97C98">
        <w:rPr>
          <w:sz w:val="28"/>
          <w:szCs w:val="28"/>
        </w:rPr>
        <w:t xml:space="preserve">бразование: высшее, </w:t>
      </w:r>
      <w:r w:rsidRPr="00E97C98">
        <w:rPr>
          <w:sz w:val="28"/>
          <w:szCs w:val="28"/>
          <w:lang w:val="kk-KZ"/>
        </w:rPr>
        <w:t>социальные науки, экономика и бизнес (экономика, менеджмент, учет и аудит, государственное и местное управление, финансы, бухгалтерский учет, анализ и аудит),</w:t>
      </w:r>
      <w:r w:rsidRPr="00E97C98">
        <w:rPr>
          <w:sz w:val="28"/>
          <w:szCs w:val="28"/>
        </w:rPr>
        <w:t xml:space="preserve"> </w:t>
      </w:r>
      <w:r w:rsidRPr="00E97C98">
        <w:rPr>
          <w:sz w:val="28"/>
          <w:szCs w:val="28"/>
          <w:lang w:val="kk-KZ"/>
        </w:rPr>
        <w:t>право (юриспруденция, таможенное дело), налоговое дело.</w:t>
      </w:r>
    </w:p>
    <w:p w:rsidR="007D4179" w:rsidRPr="00E97C98" w:rsidRDefault="007D4179" w:rsidP="007D4179">
      <w:pPr>
        <w:shd w:val="clear" w:color="auto" w:fill="FFFFFF"/>
        <w:ind w:firstLine="709"/>
        <w:jc w:val="both"/>
        <w:rPr>
          <w:sz w:val="28"/>
          <w:szCs w:val="28"/>
        </w:rPr>
      </w:pPr>
      <w:r w:rsidRPr="00E97C98">
        <w:rPr>
          <w:sz w:val="28"/>
          <w:szCs w:val="28"/>
        </w:rPr>
        <w:lastRenderedPageBreak/>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C1D15" w:rsidRDefault="000864F4" w:rsidP="007D4179">
      <w:pPr>
        <w:jc w:val="both"/>
        <w:rPr>
          <w:sz w:val="28"/>
          <w:szCs w:val="28"/>
        </w:rPr>
      </w:pPr>
      <w:r>
        <w:rPr>
          <w:sz w:val="28"/>
          <w:szCs w:val="28"/>
        </w:rPr>
        <w:t xml:space="preserve">        </w:t>
      </w:r>
      <w:r w:rsidR="007D4179" w:rsidRPr="00E97C98">
        <w:rPr>
          <w:sz w:val="28"/>
          <w:szCs w:val="28"/>
        </w:rPr>
        <w:t xml:space="preserve">Опыт работы </w:t>
      </w:r>
      <w:r w:rsidR="001C1D15">
        <w:rPr>
          <w:sz w:val="28"/>
          <w:szCs w:val="28"/>
        </w:rPr>
        <w:t>не требуется</w:t>
      </w:r>
      <w:r w:rsidR="007D4179" w:rsidRPr="00E97C98">
        <w:rPr>
          <w:sz w:val="28"/>
          <w:szCs w:val="28"/>
        </w:rPr>
        <w:t>.</w:t>
      </w:r>
    </w:p>
    <w:p w:rsidR="000864F4" w:rsidRDefault="000864F4" w:rsidP="000864F4">
      <w:pPr>
        <w:pStyle w:val="a8"/>
        <w:ind w:firstLine="426"/>
        <w:jc w:val="both"/>
        <w:rPr>
          <w:szCs w:val="28"/>
        </w:rPr>
      </w:pPr>
      <w:r>
        <w:rPr>
          <w:szCs w:val="28"/>
        </w:rPr>
        <w:t xml:space="preserve">  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0864F4" w:rsidRDefault="000864F4" w:rsidP="000864F4">
      <w:pPr>
        <w:pStyle w:val="a8"/>
        <w:ind w:firstLine="426"/>
        <w:jc w:val="both"/>
        <w:rPr>
          <w:szCs w:val="28"/>
          <w:lang w:val="kk-KZ"/>
        </w:rPr>
      </w:pPr>
      <w:r>
        <w:rPr>
          <w:szCs w:val="28"/>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0864F4" w:rsidRPr="00233E5C" w:rsidRDefault="000864F4" w:rsidP="000864F4">
      <w:pPr>
        <w:pStyle w:val="a7"/>
        <w:ind w:firstLine="426"/>
        <w:jc w:val="both"/>
        <w:rPr>
          <w:rFonts w:ascii="Times New Roman" w:hAnsi="Times New Roman" w:cs="Times New Roman"/>
          <w:b/>
          <w:i/>
          <w:snapToGrid w:val="0"/>
          <w:sz w:val="28"/>
          <w:szCs w:val="28"/>
          <w:lang w:val="kk-KZ"/>
        </w:rPr>
      </w:pPr>
      <w:r w:rsidRPr="00233E5C">
        <w:rPr>
          <w:rFonts w:ascii="Times New Roman" w:hAnsi="Times New Roman" w:cs="Times New Roman"/>
          <w:b/>
          <w:snapToGrid w:val="0"/>
          <w:sz w:val="28"/>
          <w:szCs w:val="28"/>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233E5C">
        <w:rPr>
          <w:rFonts w:ascii="Times New Roman" w:hAnsi="Times New Roman" w:cs="Times New Roman"/>
          <w:b/>
          <w:sz w:val="28"/>
          <w:szCs w:val="28"/>
          <w:lang w:val="kk-KZ"/>
        </w:rPr>
        <w:t>конкурсной</w:t>
      </w:r>
      <w:r w:rsidRPr="00233E5C">
        <w:rPr>
          <w:rFonts w:ascii="Times New Roman" w:hAnsi="Times New Roman" w:cs="Times New Roman"/>
          <w:b/>
          <w:snapToGrid w:val="0"/>
          <w:sz w:val="28"/>
          <w:szCs w:val="28"/>
        </w:rPr>
        <w:t xml:space="preserve"> комиссии, утвержденных приказом </w:t>
      </w:r>
      <w:r w:rsidRPr="00233E5C">
        <w:rPr>
          <w:rFonts w:ascii="Times New Roman" w:hAnsi="Times New Roman" w:cs="Times New Roman"/>
          <w:b/>
          <w:snapToGrid w:val="0"/>
          <w:sz w:val="28"/>
          <w:szCs w:val="28"/>
          <w:lang w:val="kk-KZ"/>
        </w:rPr>
        <w:t xml:space="preserve">Министра </w:t>
      </w:r>
      <w:r w:rsidRPr="00233E5C">
        <w:rPr>
          <w:rFonts w:ascii="Times New Roman" w:hAnsi="Times New Roman" w:cs="Times New Roman"/>
          <w:b/>
          <w:snapToGrid w:val="0"/>
          <w:sz w:val="28"/>
          <w:szCs w:val="28"/>
        </w:rPr>
        <w:t xml:space="preserve">по делам государственной службы </w:t>
      </w:r>
      <w:r w:rsidRPr="00233E5C">
        <w:rPr>
          <w:rFonts w:ascii="Times New Roman" w:hAnsi="Times New Roman" w:cs="Times New Roman"/>
          <w:b/>
          <w:snapToGrid w:val="0"/>
          <w:sz w:val="28"/>
          <w:szCs w:val="28"/>
          <w:lang w:val="kk-KZ"/>
        </w:rPr>
        <w:t>Республики Казахстан</w:t>
      </w:r>
      <w:r>
        <w:rPr>
          <w:rFonts w:ascii="Times New Roman" w:hAnsi="Times New Roman" w:cs="Times New Roman"/>
          <w:b/>
          <w:snapToGrid w:val="0"/>
          <w:sz w:val="28"/>
          <w:szCs w:val="28"/>
          <w:lang w:val="kk-KZ"/>
        </w:rPr>
        <w:t xml:space="preserve"> </w:t>
      </w:r>
      <w:r w:rsidRPr="00233E5C">
        <w:rPr>
          <w:rFonts w:ascii="Times New Roman" w:hAnsi="Times New Roman" w:cs="Times New Roman"/>
          <w:b/>
          <w:snapToGrid w:val="0"/>
          <w:sz w:val="28"/>
          <w:szCs w:val="28"/>
        </w:rPr>
        <w:t xml:space="preserve">№ </w:t>
      </w:r>
      <w:r w:rsidRPr="00233E5C">
        <w:rPr>
          <w:rFonts w:ascii="Times New Roman" w:hAnsi="Times New Roman" w:cs="Times New Roman"/>
          <w:b/>
          <w:snapToGrid w:val="0"/>
          <w:sz w:val="28"/>
          <w:szCs w:val="28"/>
          <w:lang w:val="kk-KZ"/>
        </w:rPr>
        <w:t xml:space="preserve">12 </w:t>
      </w:r>
      <w:r w:rsidRPr="00233E5C">
        <w:rPr>
          <w:rFonts w:ascii="Times New Roman" w:hAnsi="Times New Roman" w:cs="Times New Roman"/>
          <w:b/>
          <w:snapToGrid w:val="0"/>
          <w:sz w:val="28"/>
          <w:szCs w:val="28"/>
        </w:rPr>
        <w:t xml:space="preserve">от </w:t>
      </w:r>
      <w:r w:rsidRPr="00233E5C">
        <w:rPr>
          <w:rFonts w:ascii="Times New Roman" w:hAnsi="Times New Roman" w:cs="Times New Roman"/>
          <w:b/>
          <w:snapToGrid w:val="0"/>
          <w:sz w:val="28"/>
          <w:szCs w:val="28"/>
          <w:lang w:val="kk-KZ"/>
        </w:rPr>
        <w:t xml:space="preserve">29 декабря </w:t>
      </w:r>
      <w:r w:rsidRPr="00233E5C">
        <w:rPr>
          <w:rFonts w:ascii="Times New Roman" w:hAnsi="Times New Roman" w:cs="Times New Roman"/>
          <w:b/>
          <w:snapToGrid w:val="0"/>
          <w:sz w:val="28"/>
          <w:szCs w:val="28"/>
        </w:rPr>
        <w:t xml:space="preserve"> 201</w:t>
      </w:r>
      <w:r w:rsidRPr="00233E5C">
        <w:rPr>
          <w:rFonts w:ascii="Times New Roman" w:hAnsi="Times New Roman" w:cs="Times New Roman"/>
          <w:b/>
          <w:snapToGrid w:val="0"/>
          <w:sz w:val="28"/>
          <w:szCs w:val="28"/>
          <w:lang w:val="kk-KZ"/>
        </w:rPr>
        <w:t>5</w:t>
      </w:r>
      <w:r w:rsidRPr="00233E5C">
        <w:rPr>
          <w:rFonts w:ascii="Times New Roman" w:hAnsi="Times New Roman" w:cs="Times New Roman"/>
          <w:b/>
          <w:snapToGrid w:val="0"/>
          <w:sz w:val="28"/>
          <w:szCs w:val="28"/>
        </w:rPr>
        <w:t xml:space="preserve"> года</w:t>
      </w:r>
      <w:r w:rsidRPr="00233E5C">
        <w:rPr>
          <w:rFonts w:ascii="Times New Roman" w:hAnsi="Times New Roman" w:cs="Times New Roman"/>
          <w:b/>
          <w:snapToGrid w:val="0"/>
          <w:sz w:val="28"/>
          <w:szCs w:val="28"/>
          <w:lang w:val="kk-KZ"/>
        </w:rPr>
        <w:t>.</w:t>
      </w:r>
    </w:p>
    <w:p w:rsidR="000864F4" w:rsidRPr="00270817" w:rsidRDefault="000864F4" w:rsidP="000864F4">
      <w:pPr>
        <w:pStyle w:val="a7"/>
        <w:ind w:firstLine="426"/>
        <w:jc w:val="both"/>
        <w:rPr>
          <w:rFonts w:ascii="Times New Roman" w:hAnsi="Times New Roman" w:cs="Times New Roman"/>
          <w:b/>
          <w:i/>
          <w:iCs/>
          <w:sz w:val="28"/>
          <w:szCs w:val="28"/>
        </w:rPr>
      </w:pPr>
      <w:r w:rsidRPr="00270817">
        <w:rPr>
          <w:rFonts w:ascii="Times New Roman" w:hAnsi="Times New Roman" w:cs="Times New Roman"/>
          <w:b/>
          <w:sz w:val="28"/>
          <w:szCs w:val="28"/>
        </w:rPr>
        <w:t>Необходимые для участия в общем конкурсе документы:</w:t>
      </w:r>
    </w:p>
    <w:p w:rsidR="000864F4" w:rsidRPr="004362E5" w:rsidRDefault="000864F4" w:rsidP="000864F4">
      <w:pPr>
        <w:pStyle w:val="a7"/>
        <w:jc w:val="both"/>
        <w:rPr>
          <w:rFonts w:ascii="Times New Roman" w:hAnsi="Times New Roman" w:cs="Times New Roman"/>
          <w:sz w:val="28"/>
          <w:szCs w:val="28"/>
        </w:rPr>
      </w:pPr>
      <w:r w:rsidRPr="004362E5">
        <w:rPr>
          <w:rFonts w:ascii="Times New Roman" w:hAnsi="Times New Roman" w:cs="Times New Roman"/>
          <w:sz w:val="28"/>
          <w:szCs w:val="28"/>
        </w:rPr>
        <w:t>1)</w:t>
      </w:r>
      <w:r>
        <w:rPr>
          <w:rFonts w:ascii="Times New Roman" w:hAnsi="Times New Roman" w:cs="Times New Roman"/>
          <w:sz w:val="28"/>
          <w:szCs w:val="28"/>
        </w:rPr>
        <w:t xml:space="preserve"> </w:t>
      </w:r>
      <w:r w:rsidRPr="004362E5">
        <w:rPr>
          <w:rFonts w:ascii="Times New Roman" w:hAnsi="Times New Roman" w:cs="Times New Roman"/>
          <w:sz w:val="28"/>
          <w:szCs w:val="28"/>
        </w:rPr>
        <w:t xml:space="preserve"> заявление по форме;</w:t>
      </w:r>
    </w:p>
    <w:p w:rsidR="000864F4" w:rsidRDefault="000864F4" w:rsidP="000864F4">
      <w:pPr>
        <w:pStyle w:val="a7"/>
        <w:jc w:val="both"/>
        <w:rPr>
          <w:rFonts w:ascii="Times New Roman" w:hAnsi="Times New Roman" w:cs="Times New Roman"/>
          <w:sz w:val="28"/>
          <w:szCs w:val="28"/>
        </w:rPr>
      </w:pPr>
      <w:r w:rsidRPr="004362E5">
        <w:rPr>
          <w:rFonts w:ascii="Times New Roman" w:hAnsi="Times New Roman" w:cs="Times New Roman"/>
          <w:sz w:val="28"/>
          <w:szCs w:val="28"/>
        </w:rPr>
        <w:t>2) заполненная анкета с фотографией размером 3х4</w:t>
      </w:r>
      <w:r>
        <w:rPr>
          <w:rFonts w:ascii="Times New Roman" w:hAnsi="Times New Roman" w:cs="Times New Roman"/>
          <w:sz w:val="28"/>
          <w:szCs w:val="28"/>
        </w:rPr>
        <w:t>;</w:t>
      </w:r>
      <w:r w:rsidRPr="004362E5">
        <w:rPr>
          <w:rFonts w:ascii="Times New Roman" w:hAnsi="Times New Roman" w:cs="Times New Roman"/>
          <w:sz w:val="28"/>
          <w:szCs w:val="28"/>
        </w:rPr>
        <w:t xml:space="preserve"> </w:t>
      </w:r>
    </w:p>
    <w:p w:rsidR="000864F4" w:rsidRPr="004362E5" w:rsidRDefault="000864F4" w:rsidP="000864F4">
      <w:pPr>
        <w:pStyle w:val="a7"/>
        <w:jc w:val="both"/>
        <w:rPr>
          <w:rFonts w:ascii="Times New Roman" w:hAnsi="Times New Roman" w:cs="Times New Roman"/>
          <w:sz w:val="28"/>
          <w:szCs w:val="28"/>
        </w:rPr>
      </w:pPr>
      <w:r w:rsidRPr="004362E5">
        <w:rPr>
          <w:rFonts w:ascii="Times New Roman" w:hAnsi="Times New Roman" w:cs="Times New Roman"/>
          <w:sz w:val="28"/>
          <w:szCs w:val="28"/>
        </w:rPr>
        <w:t>3) копии документов об образовании, засвидетельствованные нотариально;</w:t>
      </w:r>
    </w:p>
    <w:p w:rsidR="000864F4" w:rsidRPr="004362E5" w:rsidRDefault="000864F4" w:rsidP="000864F4">
      <w:pPr>
        <w:pStyle w:val="a7"/>
        <w:ind w:left="426" w:hanging="426"/>
        <w:jc w:val="both"/>
        <w:rPr>
          <w:rFonts w:ascii="Times New Roman" w:hAnsi="Times New Roman" w:cs="Times New Roman"/>
          <w:sz w:val="28"/>
          <w:szCs w:val="28"/>
        </w:rPr>
      </w:pPr>
      <w:r w:rsidRPr="004362E5">
        <w:rPr>
          <w:rFonts w:ascii="Times New Roman" w:hAnsi="Times New Roman" w:cs="Times New Roman"/>
          <w:sz w:val="28"/>
          <w:szCs w:val="28"/>
        </w:rPr>
        <w:t>4)</w:t>
      </w:r>
      <w:r w:rsidR="00F87316">
        <w:rPr>
          <w:rFonts w:ascii="Times New Roman" w:hAnsi="Times New Roman" w:cs="Times New Roman"/>
          <w:sz w:val="28"/>
          <w:szCs w:val="28"/>
        </w:rPr>
        <w:t xml:space="preserve"> </w:t>
      </w:r>
      <w:r w:rsidRPr="004362E5">
        <w:rPr>
          <w:rFonts w:ascii="Times New Roman" w:hAnsi="Times New Roman" w:cs="Times New Roman"/>
          <w:sz w:val="28"/>
          <w:szCs w:val="28"/>
        </w:rPr>
        <w:t>копия документа, подтверждающего трудовую деятельность, засвидетельствованная нотариально;</w:t>
      </w:r>
    </w:p>
    <w:p w:rsidR="000864F4" w:rsidRDefault="000864F4" w:rsidP="000864F4">
      <w:pPr>
        <w:pStyle w:val="a7"/>
        <w:ind w:left="426" w:hanging="426"/>
        <w:jc w:val="both"/>
        <w:rPr>
          <w:rFonts w:ascii="Times New Roman" w:hAnsi="Times New Roman" w:cs="Times New Roman"/>
          <w:sz w:val="28"/>
          <w:szCs w:val="28"/>
        </w:rPr>
      </w:pPr>
      <w:r w:rsidRPr="004362E5">
        <w:rPr>
          <w:rFonts w:ascii="Times New Roman" w:hAnsi="Times New Roman" w:cs="Times New Roman"/>
          <w:sz w:val="28"/>
          <w:szCs w:val="28"/>
        </w:rPr>
        <w:t xml:space="preserve">5) справка о состоянии здоровья по форме, утвержденной приказом и.о. Министра здравоохранения Республики Казахстан </w:t>
      </w:r>
    </w:p>
    <w:p w:rsidR="000864F4" w:rsidRPr="004362E5" w:rsidRDefault="000864F4" w:rsidP="000864F4">
      <w:pPr>
        <w:pStyle w:val="a7"/>
        <w:ind w:left="426" w:hanging="426"/>
        <w:jc w:val="both"/>
        <w:rPr>
          <w:rFonts w:ascii="Times New Roman" w:hAnsi="Times New Roman" w:cs="Times New Roman"/>
          <w:sz w:val="28"/>
          <w:szCs w:val="28"/>
        </w:rPr>
      </w:pPr>
      <w:r w:rsidRPr="004362E5">
        <w:rPr>
          <w:rFonts w:ascii="Times New Roman" w:hAnsi="Times New Roman" w:cs="Times New Roman"/>
          <w:sz w:val="28"/>
          <w:szCs w:val="28"/>
        </w:rPr>
        <w:t>6) копия документа, удостоверяющего личность, гражданина Республики Казахстан;</w:t>
      </w:r>
    </w:p>
    <w:p w:rsidR="000864F4" w:rsidRPr="004362E5" w:rsidRDefault="000864F4" w:rsidP="000864F4">
      <w:pPr>
        <w:pStyle w:val="a7"/>
        <w:jc w:val="both"/>
        <w:rPr>
          <w:rFonts w:ascii="Times New Roman" w:hAnsi="Times New Roman" w:cs="Times New Roman"/>
          <w:sz w:val="28"/>
          <w:szCs w:val="28"/>
        </w:rPr>
      </w:pPr>
      <w:r w:rsidRPr="004362E5">
        <w:rPr>
          <w:rFonts w:ascii="Times New Roman" w:hAnsi="Times New Roman" w:cs="Times New Roman"/>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864F4" w:rsidRPr="004362E5" w:rsidRDefault="000864F4" w:rsidP="000864F4">
      <w:pPr>
        <w:pStyle w:val="a7"/>
        <w:jc w:val="both"/>
        <w:rPr>
          <w:rFonts w:ascii="Times New Roman" w:hAnsi="Times New Roman" w:cs="Times New Roman"/>
          <w:sz w:val="28"/>
          <w:szCs w:val="28"/>
        </w:rPr>
      </w:pPr>
      <w:r w:rsidRPr="004362E5">
        <w:rPr>
          <w:rFonts w:ascii="Times New Roman" w:hAnsi="Times New Roman" w:cs="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864F4" w:rsidRPr="00270817" w:rsidRDefault="000864F4" w:rsidP="000864F4">
      <w:pPr>
        <w:pStyle w:val="a7"/>
        <w:ind w:firstLine="708"/>
        <w:jc w:val="both"/>
        <w:rPr>
          <w:rFonts w:ascii="Times New Roman" w:hAnsi="Times New Roman" w:cs="Times New Roman"/>
          <w:sz w:val="28"/>
          <w:szCs w:val="28"/>
        </w:rPr>
      </w:pPr>
      <w:r w:rsidRPr="00270817">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0864F4" w:rsidRPr="00270817" w:rsidRDefault="000864F4" w:rsidP="000864F4">
      <w:pPr>
        <w:pStyle w:val="a7"/>
        <w:ind w:firstLine="708"/>
        <w:jc w:val="both"/>
        <w:rPr>
          <w:rFonts w:ascii="Times New Roman" w:hAnsi="Times New Roman" w:cs="Times New Roman"/>
          <w:sz w:val="28"/>
          <w:szCs w:val="28"/>
        </w:rPr>
      </w:pPr>
      <w:r w:rsidRPr="00270817">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270817">
        <w:rPr>
          <w:rFonts w:ascii="Times New Roman" w:hAnsi="Times New Roman" w:cs="Times New Roman"/>
          <w:sz w:val="28"/>
          <w:szCs w:val="28"/>
        </w:rPr>
        <w:lastRenderedPageBreak/>
        <w:t>публикации, иные сведения, характеризующие их профессиональную деятельность, квалификацию).</w:t>
      </w:r>
    </w:p>
    <w:p w:rsidR="000864F4" w:rsidRPr="00270817" w:rsidRDefault="000864F4" w:rsidP="0048677A">
      <w:pPr>
        <w:shd w:val="clear" w:color="auto" w:fill="FFFFFF"/>
        <w:ind w:right="-99" w:firstLine="708"/>
        <w:jc w:val="both"/>
        <w:rPr>
          <w:sz w:val="28"/>
          <w:szCs w:val="28"/>
          <w:lang w:val="kk-KZ"/>
        </w:rPr>
      </w:pPr>
      <w:r w:rsidRPr="00270817">
        <w:rPr>
          <w:sz w:val="28"/>
          <w:szCs w:val="28"/>
        </w:rPr>
        <w:t xml:space="preserve">Лица, изъявившие желание участвовать в </w:t>
      </w:r>
      <w:r w:rsidRPr="00270817">
        <w:rPr>
          <w:sz w:val="28"/>
          <w:szCs w:val="28"/>
          <w:u w:val="single"/>
        </w:rPr>
        <w:t>общем</w:t>
      </w:r>
      <w:r w:rsidRPr="00270817">
        <w:rPr>
          <w:sz w:val="28"/>
          <w:szCs w:val="28"/>
        </w:rPr>
        <w:t xml:space="preserve"> конкурсе представляют документы в РГУ «Управление государственных доходов по </w:t>
      </w:r>
      <w:r w:rsidR="009143E4">
        <w:rPr>
          <w:sz w:val="28"/>
          <w:szCs w:val="28"/>
        </w:rPr>
        <w:t xml:space="preserve">Сарыкольскому </w:t>
      </w:r>
      <w:r w:rsidRPr="00270817">
        <w:rPr>
          <w:sz w:val="28"/>
          <w:szCs w:val="28"/>
        </w:rPr>
        <w:t xml:space="preserve">району Департамента государственных доходов по Костанайской области», </w:t>
      </w:r>
      <w:r w:rsidRPr="00270817">
        <w:rPr>
          <w:color w:val="000000"/>
          <w:sz w:val="28"/>
          <w:szCs w:val="28"/>
        </w:rPr>
        <w:t xml:space="preserve">в течение </w:t>
      </w:r>
      <w:r w:rsidRPr="00270817">
        <w:rPr>
          <w:b/>
          <w:color w:val="000000"/>
          <w:spacing w:val="3"/>
          <w:sz w:val="28"/>
          <w:szCs w:val="28"/>
        </w:rPr>
        <w:t>10 рабочих дней</w:t>
      </w:r>
      <w:r w:rsidRPr="00270817">
        <w:rPr>
          <w:color w:val="000000"/>
          <w:spacing w:val="3"/>
          <w:sz w:val="28"/>
          <w:szCs w:val="28"/>
        </w:rPr>
        <w:t xml:space="preserve"> со дня последней </w:t>
      </w:r>
      <w:r w:rsidRPr="00270817">
        <w:rPr>
          <w:color w:val="000000"/>
          <w:sz w:val="28"/>
          <w:szCs w:val="28"/>
        </w:rPr>
        <w:t xml:space="preserve">публикации объявления о проведении общего конкурса на интернет-ресурсах и уполномоченного органа </w:t>
      </w:r>
      <w:r w:rsidR="00452A6A" w:rsidRPr="00452A6A">
        <w:rPr>
          <w:b/>
          <w:color w:val="000000"/>
          <w:sz w:val="28"/>
          <w:szCs w:val="28"/>
        </w:rPr>
        <w:t>(с 20.06.2016 года по 01.07.2016г.)</w:t>
      </w:r>
      <w:r w:rsidR="00452A6A">
        <w:rPr>
          <w:color w:val="000000"/>
          <w:sz w:val="28"/>
          <w:szCs w:val="28"/>
        </w:rPr>
        <w:t xml:space="preserve"> </w:t>
      </w:r>
      <w:r w:rsidRPr="00270817">
        <w:rPr>
          <w:color w:val="000000"/>
          <w:sz w:val="28"/>
          <w:szCs w:val="28"/>
        </w:rPr>
        <w:t xml:space="preserve">по адресу: </w:t>
      </w:r>
      <w:r w:rsidR="009143E4" w:rsidRPr="00E97C98">
        <w:rPr>
          <w:sz w:val="28"/>
          <w:szCs w:val="28"/>
          <w:lang w:val="kk-KZ"/>
        </w:rPr>
        <w:t>индекс</w:t>
      </w:r>
      <w:r w:rsidR="009143E4" w:rsidRPr="00E97C98">
        <w:rPr>
          <w:sz w:val="28"/>
          <w:szCs w:val="28"/>
        </w:rPr>
        <w:t xml:space="preserve"> </w:t>
      </w:r>
      <w:r w:rsidR="009143E4" w:rsidRPr="00E97C98">
        <w:rPr>
          <w:bCs/>
          <w:sz w:val="28"/>
          <w:szCs w:val="28"/>
          <w:lang w:val="kk-KZ"/>
        </w:rPr>
        <w:t>111600, Костанайская область, Сарыкольский район, с. Сарыколь, ул. Ленина, д.79, телефон</w:t>
      </w:r>
      <w:r w:rsidR="0048677A">
        <w:rPr>
          <w:bCs/>
          <w:sz w:val="28"/>
          <w:szCs w:val="28"/>
          <w:lang w:val="kk-KZ"/>
        </w:rPr>
        <w:t>ы</w:t>
      </w:r>
      <w:r w:rsidR="009143E4" w:rsidRPr="00E97C98">
        <w:rPr>
          <w:bCs/>
          <w:sz w:val="28"/>
          <w:szCs w:val="28"/>
          <w:lang w:val="kk-KZ"/>
        </w:rPr>
        <w:t xml:space="preserve"> для справок  8 (71451) 21-7-44,</w:t>
      </w:r>
      <w:r w:rsidR="0048677A">
        <w:rPr>
          <w:bCs/>
          <w:sz w:val="28"/>
          <w:szCs w:val="28"/>
          <w:lang w:val="kk-KZ"/>
        </w:rPr>
        <w:t xml:space="preserve"> 21-8-47</w:t>
      </w:r>
      <w:r w:rsidR="009143E4" w:rsidRPr="00E97C98">
        <w:rPr>
          <w:bCs/>
          <w:sz w:val="28"/>
          <w:szCs w:val="28"/>
          <w:lang w:val="kk-KZ"/>
        </w:rPr>
        <w:t xml:space="preserve"> электронный адрес: </w:t>
      </w:r>
      <w:hyperlink r:id="rId8" w:history="1">
        <w:r w:rsidR="009143E4" w:rsidRPr="00C722B3">
          <w:rPr>
            <w:rStyle w:val="a6"/>
            <w:b/>
            <w:bCs/>
            <w:sz w:val="28"/>
            <w:szCs w:val="28"/>
            <w:lang w:val="en-US"/>
          </w:rPr>
          <w:t>M</w:t>
        </w:r>
        <w:r w:rsidR="009143E4" w:rsidRPr="00C722B3">
          <w:rPr>
            <w:rStyle w:val="a6"/>
            <w:b/>
            <w:bCs/>
            <w:sz w:val="28"/>
            <w:szCs w:val="28"/>
          </w:rPr>
          <w:t>.</w:t>
        </w:r>
        <w:r w:rsidR="009143E4" w:rsidRPr="00C722B3">
          <w:rPr>
            <w:rStyle w:val="a6"/>
            <w:b/>
            <w:bCs/>
            <w:sz w:val="28"/>
            <w:szCs w:val="28"/>
            <w:lang w:val="en-US"/>
          </w:rPr>
          <w:t>Alpisbaeva</w:t>
        </w:r>
        <w:r w:rsidR="009143E4" w:rsidRPr="00C722B3">
          <w:rPr>
            <w:rStyle w:val="a6"/>
            <w:b/>
            <w:bCs/>
            <w:sz w:val="28"/>
            <w:szCs w:val="28"/>
          </w:rPr>
          <w:t>@</w:t>
        </w:r>
        <w:r w:rsidR="009143E4" w:rsidRPr="00C722B3">
          <w:rPr>
            <w:rStyle w:val="a6"/>
            <w:b/>
            <w:bCs/>
            <w:sz w:val="28"/>
            <w:szCs w:val="28"/>
            <w:lang w:val="en-US"/>
          </w:rPr>
          <w:t>kgd</w:t>
        </w:r>
        <w:r w:rsidR="009143E4" w:rsidRPr="00C722B3">
          <w:rPr>
            <w:rStyle w:val="a6"/>
            <w:b/>
            <w:bCs/>
            <w:sz w:val="28"/>
            <w:szCs w:val="28"/>
          </w:rPr>
          <w:t>.</w:t>
        </w:r>
        <w:r w:rsidR="009143E4" w:rsidRPr="00C722B3">
          <w:rPr>
            <w:rStyle w:val="a6"/>
            <w:b/>
            <w:bCs/>
            <w:sz w:val="28"/>
            <w:szCs w:val="28"/>
            <w:lang w:val="en-US"/>
          </w:rPr>
          <w:t>gov</w:t>
        </w:r>
        <w:r w:rsidR="009143E4" w:rsidRPr="00C722B3">
          <w:rPr>
            <w:rStyle w:val="a6"/>
            <w:b/>
            <w:bCs/>
            <w:sz w:val="28"/>
            <w:szCs w:val="28"/>
          </w:rPr>
          <w:t>.</w:t>
        </w:r>
        <w:r w:rsidR="009143E4" w:rsidRPr="00C722B3">
          <w:rPr>
            <w:rStyle w:val="a6"/>
            <w:b/>
            <w:bCs/>
            <w:sz w:val="28"/>
            <w:szCs w:val="28"/>
            <w:lang w:val="en-US"/>
          </w:rPr>
          <w:t>kz</w:t>
        </w:r>
      </w:hyperlink>
      <w:r w:rsidR="009143E4" w:rsidRPr="00C74016">
        <w:rPr>
          <w:b/>
          <w:bCs/>
          <w:sz w:val="28"/>
          <w:szCs w:val="28"/>
          <w:u w:val="single"/>
        </w:rPr>
        <w:t xml:space="preserve"> </w:t>
      </w:r>
      <w:r w:rsidRPr="00270817">
        <w:rPr>
          <w:sz w:val="28"/>
          <w:szCs w:val="28"/>
          <w:lang w:val="kk-KZ"/>
        </w:rPr>
        <w:t xml:space="preserve">. </w:t>
      </w:r>
    </w:p>
    <w:p w:rsidR="000864F4" w:rsidRPr="00270817" w:rsidRDefault="000864F4" w:rsidP="000864F4">
      <w:pPr>
        <w:pStyle w:val="a7"/>
        <w:ind w:firstLine="708"/>
        <w:jc w:val="both"/>
        <w:rPr>
          <w:rFonts w:ascii="Times New Roman" w:hAnsi="Times New Roman" w:cs="Times New Roman"/>
          <w:sz w:val="28"/>
          <w:szCs w:val="28"/>
          <w:lang w:val="kk-KZ"/>
        </w:rPr>
      </w:pPr>
      <w:r w:rsidRPr="00270817">
        <w:rPr>
          <w:rFonts w:ascii="Times New Roman" w:hAnsi="Times New Roman" w:cs="Times New Roman"/>
          <w:color w:val="000000"/>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 </w:t>
      </w:r>
    </w:p>
    <w:p w:rsidR="000864F4" w:rsidRPr="00270817" w:rsidRDefault="000864F4" w:rsidP="000864F4">
      <w:pPr>
        <w:pStyle w:val="a7"/>
        <w:ind w:firstLine="708"/>
        <w:jc w:val="both"/>
        <w:rPr>
          <w:rFonts w:ascii="Times New Roman" w:hAnsi="Times New Roman" w:cs="Times New Roman"/>
          <w:color w:val="000000"/>
          <w:sz w:val="28"/>
          <w:szCs w:val="28"/>
        </w:rPr>
      </w:pPr>
      <w:r w:rsidRPr="00270817">
        <w:rPr>
          <w:rFonts w:ascii="Times New Roman" w:hAnsi="Times New Roman" w:cs="Times New Roman"/>
          <w:color w:val="000000"/>
          <w:sz w:val="28"/>
          <w:szCs w:val="28"/>
        </w:rPr>
        <w:t>При их непредставлении, лицо не допускается конкурсной комиссией к прохождению собеседования.</w:t>
      </w:r>
    </w:p>
    <w:p w:rsidR="000864F4" w:rsidRPr="00270817" w:rsidRDefault="000864F4" w:rsidP="000864F4">
      <w:pPr>
        <w:pStyle w:val="a7"/>
        <w:ind w:firstLine="708"/>
        <w:jc w:val="both"/>
        <w:rPr>
          <w:rFonts w:ascii="Times New Roman" w:hAnsi="Times New Roman" w:cs="Times New Roman"/>
          <w:b/>
          <w:i/>
          <w:sz w:val="28"/>
          <w:szCs w:val="28"/>
        </w:rPr>
      </w:pPr>
      <w:r w:rsidRPr="00270817">
        <w:rPr>
          <w:rFonts w:ascii="Times New Roman" w:hAnsi="Times New Roman" w:cs="Times New Roman"/>
          <w:sz w:val="28"/>
          <w:szCs w:val="28"/>
        </w:rPr>
        <w:t xml:space="preserve">Кандидаты, допущенные к собеседованию, проходят его в РГУ «Управление государственных доходов по </w:t>
      </w:r>
      <w:r w:rsidR="00C42429">
        <w:rPr>
          <w:rFonts w:ascii="Times New Roman" w:hAnsi="Times New Roman" w:cs="Times New Roman"/>
          <w:sz w:val="28"/>
          <w:szCs w:val="28"/>
        </w:rPr>
        <w:t>Сарыкольскому району</w:t>
      </w:r>
      <w:r w:rsidRPr="00270817">
        <w:rPr>
          <w:rFonts w:ascii="Times New Roman" w:hAnsi="Times New Roman" w:cs="Times New Roman"/>
          <w:sz w:val="28"/>
          <w:szCs w:val="28"/>
        </w:rPr>
        <w:t xml:space="preserve"> Департамента государственных доходов по Костанайской области» по адресу: </w:t>
      </w:r>
      <w:r w:rsidRPr="00270817">
        <w:rPr>
          <w:rFonts w:ascii="Times New Roman" w:hAnsi="Times New Roman" w:cs="Times New Roman"/>
          <w:color w:val="000000"/>
          <w:sz w:val="28"/>
          <w:szCs w:val="28"/>
          <w:lang w:val="kk-KZ"/>
        </w:rPr>
        <w:t>Костанайская область,</w:t>
      </w:r>
      <w:r w:rsidRPr="00270817">
        <w:rPr>
          <w:rFonts w:ascii="Times New Roman" w:hAnsi="Times New Roman" w:cs="Times New Roman"/>
          <w:color w:val="000000"/>
          <w:sz w:val="28"/>
          <w:szCs w:val="28"/>
        </w:rPr>
        <w:t xml:space="preserve"> </w:t>
      </w:r>
      <w:r w:rsidR="00C42429">
        <w:rPr>
          <w:rFonts w:ascii="Times New Roman" w:hAnsi="Times New Roman" w:cs="Times New Roman"/>
          <w:color w:val="000000"/>
          <w:sz w:val="28"/>
          <w:szCs w:val="28"/>
        </w:rPr>
        <w:t>Сарыкольский район</w:t>
      </w:r>
      <w:r w:rsidRPr="00270817">
        <w:rPr>
          <w:rFonts w:ascii="Times New Roman" w:hAnsi="Times New Roman" w:cs="Times New Roman"/>
          <w:color w:val="000000"/>
          <w:sz w:val="28"/>
          <w:szCs w:val="28"/>
        </w:rPr>
        <w:t>,</w:t>
      </w:r>
      <w:r w:rsidRPr="00270817">
        <w:rPr>
          <w:rFonts w:ascii="Times New Roman" w:hAnsi="Times New Roman" w:cs="Times New Roman"/>
          <w:color w:val="000000"/>
          <w:sz w:val="28"/>
          <w:szCs w:val="28"/>
          <w:lang w:val="kk-KZ"/>
        </w:rPr>
        <w:t xml:space="preserve"> </w:t>
      </w:r>
      <w:r w:rsidR="00C42429">
        <w:rPr>
          <w:rFonts w:ascii="Times New Roman" w:hAnsi="Times New Roman" w:cs="Times New Roman"/>
          <w:color w:val="000000"/>
          <w:sz w:val="28"/>
          <w:szCs w:val="28"/>
          <w:lang w:val="kk-KZ"/>
        </w:rPr>
        <w:t>с. Сарыколь</w:t>
      </w:r>
      <w:r w:rsidRPr="00270817">
        <w:rPr>
          <w:rFonts w:ascii="Times New Roman" w:hAnsi="Times New Roman" w:cs="Times New Roman"/>
          <w:color w:val="000000"/>
          <w:sz w:val="28"/>
          <w:szCs w:val="28"/>
          <w:lang w:val="kk-KZ"/>
        </w:rPr>
        <w:t>,</w:t>
      </w:r>
      <w:r w:rsidRPr="00270817">
        <w:rPr>
          <w:rFonts w:ascii="Times New Roman" w:hAnsi="Times New Roman" w:cs="Times New Roman"/>
          <w:color w:val="000000"/>
          <w:sz w:val="28"/>
          <w:szCs w:val="28"/>
        </w:rPr>
        <w:t xml:space="preserve"> ул. </w:t>
      </w:r>
      <w:r w:rsidRPr="00270817">
        <w:rPr>
          <w:rFonts w:ascii="Times New Roman" w:hAnsi="Times New Roman" w:cs="Times New Roman"/>
          <w:color w:val="000000"/>
          <w:sz w:val="28"/>
          <w:szCs w:val="28"/>
          <w:lang w:val="kk-KZ"/>
        </w:rPr>
        <w:t>Ленина</w:t>
      </w:r>
      <w:r w:rsidRPr="00270817">
        <w:rPr>
          <w:rFonts w:ascii="Times New Roman" w:hAnsi="Times New Roman" w:cs="Times New Roman"/>
          <w:color w:val="000000"/>
          <w:sz w:val="28"/>
          <w:szCs w:val="28"/>
        </w:rPr>
        <w:t xml:space="preserve">, </w:t>
      </w:r>
      <w:r w:rsidR="00C42429">
        <w:rPr>
          <w:rFonts w:ascii="Times New Roman" w:hAnsi="Times New Roman" w:cs="Times New Roman"/>
          <w:color w:val="000000"/>
          <w:sz w:val="28"/>
          <w:szCs w:val="28"/>
        </w:rPr>
        <w:t>79</w:t>
      </w:r>
      <w:r w:rsidRPr="00270817">
        <w:rPr>
          <w:rFonts w:ascii="Times New Roman" w:hAnsi="Times New Roman" w:cs="Times New Roman"/>
          <w:color w:val="000000"/>
          <w:sz w:val="28"/>
          <w:szCs w:val="28"/>
        </w:rPr>
        <w:t>,</w:t>
      </w:r>
      <w:r w:rsidRPr="00270817">
        <w:rPr>
          <w:rFonts w:ascii="Times New Roman" w:hAnsi="Times New Roman" w:cs="Times New Roman"/>
          <w:sz w:val="28"/>
          <w:szCs w:val="28"/>
        </w:rPr>
        <w:t xml:space="preserve"> в течение 5 рабочих дней со дня уведомления кандидатов о допуске их к собеседованию. </w:t>
      </w:r>
    </w:p>
    <w:p w:rsidR="000864F4" w:rsidRPr="00270817" w:rsidRDefault="000864F4" w:rsidP="000864F4">
      <w:pPr>
        <w:pStyle w:val="a7"/>
        <w:ind w:firstLine="708"/>
        <w:jc w:val="both"/>
        <w:rPr>
          <w:rFonts w:ascii="Times New Roman" w:hAnsi="Times New Roman" w:cs="Times New Roman"/>
          <w:sz w:val="28"/>
          <w:szCs w:val="28"/>
          <w:lang w:val="kk-KZ"/>
        </w:rPr>
      </w:pPr>
      <w:r w:rsidRPr="00270817">
        <w:rPr>
          <w:rFonts w:ascii="Times New Roman" w:hAnsi="Times New Roman" w:cs="Times New Roman"/>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270817">
        <w:rPr>
          <w:rFonts w:ascii="Times New Roman" w:hAnsi="Times New Roman" w:cs="Times New Roman"/>
          <w:sz w:val="28"/>
          <w:szCs w:val="28"/>
          <w:lang w:val="kk-KZ"/>
        </w:rPr>
        <w:t xml:space="preserve">  </w:t>
      </w:r>
    </w:p>
    <w:p w:rsidR="000864F4" w:rsidRDefault="000864F4" w:rsidP="000864F4">
      <w:pPr>
        <w:pStyle w:val="a7"/>
        <w:ind w:firstLine="708"/>
        <w:jc w:val="both"/>
        <w:rPr>
          <w:rFonts w:ascii="Times New Roman" w:hAnsi="Times New Roman" w:cs="Times New Roman"/>
          <w:sz w:val="28"/>
          <w:szCs w:val="28"/>
          <w:lang w:val="kk-KZ"/>
        </w:rPr>
      </w:pPr>
      <w:r w:rsidRPr="00270817">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864F4" w:rsidRPr="00270817" w:rsidRDefault="000864F4" w:rsidP="000864F4">
      <w:pPr>
        <w:pStyle w:val="a7"/>
        <w:ind w:firstLine="708"/>
        <w:jc w:val="both"/>
        <w:rPr>
          <w:rFonts w:ascii="Times New Roman" w:hAnsi="Times New Roman" w:cs="Times New Roman"/>
          <w:sz w:val="28"/>
          <w:szCs w:val="28"/>
        </w:rPr>
      </w:pPr>
    </w:p>
    <w:p w:rsidR="001C1D15" w:rsidRDefault="001C1D15" w:rsidP="007D4179">
      <w:pPr>
        <w:jc w:val="both"/>
        <w:rPr>
          <w:sz w:val="28"/>
          <w:szCs w:val="28"/>
        </w:rPr>
      </w:pPr>
    </w:p>
    <w:p w:rsidR="001C1D15" w:rsidRDefault="001C1D15" w:rsidP="007D4179">
      <w:pPr>
        <w:jc w:val="both"/>
        <w:rPr>
          <w:sz w:val="28"/>
          <w:szCs w:val="28"/>
        </w:rPr>
      </w:pPr>
    </w:p>
    <w:p w:rsidR="001C1D15" w:rsidRDefault="001C1D15" w:rsidP="007D4179">
      <w:pPr>
        <w:jc w:val="both"/>
        <w:rPr>
          <w:sz w:val="28"/>
          <w:szCs w:val="28"/>
        </w:rPr>
      </w:pPr>
    </w:p>
    <w:p w:rsidR="001C1D15" w:rsidRDefault="001C1D15" w:rsidP="007D4179">
      <w:pPr>
        <w:jc w:val="both"/>
        <w:rPr>
          <w:sz w:val="28"/>
          <w:szCs w:val="28"/>
        </w:rPr>
      </w:pPr>
    </w:p>
    <w:p w:rsidR="001C1D15" w:rsidRPr="00E97C98" w:rsidRDefault="001C1D15" w:rsidP="007D4179">
      <w:pPr>
        <w:jc w:val="both"/>
        <w:rPr>
          <w:sz w:val="28"/>
          <w:szCs w:val="28"/>
        </w:rPr>
      </w:pPr>
    </w:p>
    <w:p w:rsidR="00AF37F2" w:rsidRDefault="007D4179" w:rsidP="00C42429">
      <w:pPr>
        <w:contextualSpacing/>
        <w:jc w:val="both"/>
        <w:rPr>
          <w:sz w:val="28"/>
          <w:szCs w:val="28"/>
          <w:lang w:val="kk-KZ"/>
        </w:rPr>
      </w:pPr>
      <w:r w:rsidRPr="00E97C98">
        <w:rPr>
          <w:sz w:val="28"/>
          <w:szCs w:val="28"/>
          <w:lang w:val="kk-KZ"/>
        </w:rPr>
        <w:t xml:space="preserve">  </w:t>
      </w:r>
      <w:r w:rsidRPr="00E97C98">
        <w:rPr>
          <w:sz w:val="28"/>
          <w:szCs w:val="28"/>
          <w:lang w:val="kk-KZ"/>
        </w:rPr>
        <w:tab/>
      </w:r>
    </w:p>
    <w:p w:rsidR="00AF37F2" w:rsidRDefault="00AF37F2" w:rsidP="00C42429">
      <w:pPr>
        <w:contextualSpacing/>
        <w:jc w:val="both"/>
        <w:rPr>
          <w:sz w:val="28"/>
          <w:szCs w:val="28"/>
          <w:lang w:val="kk-KZ"/>
        </w:rPr>
      </w:pPr>
    </w:p>
    <w:p w:rsidR="00C42429" w:rsidRPr="00AF37F2" w:rsidRDefault="00AF37F2" w:rsidP="00AF37F2">
      <w:pPr>
        <w:contextualSpacing/>
        <w:rPr>
          <w:color w:val="0C0000"/>
          <w:sz w:val="20"/>
          <w:szCs w:val="28"/>
        </w:rPr>
      </w:pPr>
      <w:r>
        <w:rPr>
          <w:b/>
          <w:color w:val="0C0000"/>
          <w:sz w:val="20"/>
          <w:szCs w:val="28"/>
          <w:lang w:val="kk-KZ"/>
        </w:rPr>
        <w:t>Результаты согласования</w:t>
      </w:r>
      <w:r>
        <w:rPr>
          <w:b/>
          <w:color w:val="0C0000"/>
          <w:sz w:val="20"/>
          <w:szCs w:val="28"/>
          <w:lang w:val="kk-KZ"/>
        </w:rPr>
        <w:br/>
      </w:r>
      <w:r>
        <w:rPr>
          <w:color w:val="0C0000"/>
          <w:sz w:val="20"/>
          <w:szCs w:val="28"/>
        </w:rPr>
        <w:t>20.6.2016: Абенов Б. И. (Отдел по работе с персоналом) - - cогласовано без замечаний</w:t>
      </w:r>
      <w:r>
        <w:rPr>
          <w:color w:val="0C0000"/>
          <w:sz w:val="20"/>
          <w:szCs w:val="28"/>
        </w:rPr>
        <w:br/>
      </w:r>
    </w:p>
    <w:sectPr w:rsidR="00C42429" w:rsidRPr="00AF37F2" w:rsidSect="007D4179">
      <w:headerReference w:type="default" r:id="rId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AB" w:rsidRPr="00AF37F2" w:rsidRDefault="00AD2CAB" w:rsidP="00AF37F2">
      <w:r>
        <w:separator/>
      </w:r>
    </w:p>
  </w:endnote>
  <w:endnote w:type="continuationSeparator" w:id="0">
    <w:p w:rsidR="00AD2CAB" w:rsidRPr="00AF37F2" w:rsidRDefault="00AD2CAB" w:rsidP="00AF3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AB" w:rsidRPr="00AF37F2" w:rsidRDefault="00AD2CAB" w:rsidP="00AF37F2">
      <w:r>
        <w:separator/>
      </w:r>
    </w:p>
  </w:footnote>
  <w:footnote w:type="continuationSeparator" w:id="0">
    <w:p w:rsidR="00AD2CAB" w:rsidRPr="00AF37F2" w:rsidRDefault="00AD2CAB" w:rsidP="00AF3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F2" w:rsidRDefault="00AF37F2">
    <w:pPr>
      <w:pStyle w:val="aa"/>
    </w:pPr>
    <w:r>
      <w:rPr>
        <w:noProof/>
      </w:rPr>
      <w:pict>
        <v:shapetype id="_x0000_t202" coordsize="21600,21600" o:spt="202" path="m,l,21600r21600,l21600,xe">
          <v:stroke joinstyle="miter"/>
          <v:path gradientshapeok="t" o:connecttype="rect"/>
        </v:shapetype>
        <v:shape id="_x0000_s3073" type="#_x0000_t202" style="position:absolute;margin-left:480.25pt;margin-top:48.8pt;width:30pt;height:631.4pt;z-index:251658240;mso-wrap-style:tight" stroked="f">
          <v:textbox style="layout-flow:vertical;mso-layout-flow-alt:bottom-to-top">
            <w:txbxContent>
              <w:p w:rsidR="00AF37F2" w:rsidRPr="00AF37F2" w:rsidRDefault="00AF37F2">
                <w:pPr>
                  <w:rPr>
                    <w:color w:val="0C0000"/>
                    <w:sz w:val="14"/>
                  </w:rPr>
                </w:pPr>
                <w:r>
                  <w:rPr>
                    <w:color w:val="0C0000"/>
                    <w:sz w:val="14"/>
                  </w:rPr>
                  <w:t xml:space="preserve">20.06.2016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D4179"/>
    <w:rsid w:val="000039A9"/>
    <w:rsid w:val="00003A27"/>
    <w:rsid w:val="00027BBF"/>
    <w:rsid w:val="000864F4"/>
    <w:rsid w:val="000A7117"/>
    <w:rsid w:val="001C1D15"/>
    <w:rsid w:val="002C59EB"/>
    <w:rsid w:val="002D7CB8"/>
    <w:rsid w:val="002F47F7"/>
    <w:rsid w:val="00365EF1"/>
    <w:rsid w:val="00452A6A"/>
    <w:rsid w:val="0048545E"/>
    <w:rsid w:val="0048677A"/>
    <w:rsid w:val="005839F5"/>
    <w:rsid w:val="005C5B22"/>
    <w:rsid w:val="0061569A"/>
    <w:rsid w:val="006664A1"/>
    <w:rsid w:val="00726729"/>
    <w:rsid w:val="007B6185"/>
    <w:rsid w:val="007D4179"/>
    <w:rsid w:val="008475B4"/>
    <w:rsid w:val="0085041E"/>
    <w:rsid w:val="009143E4"/>
    <w:rsid w:val="009E4EEE"/>
    <w:rsid w:val="00A83889"/>
    <w:rsid w:val="00AA5214"/>
    <w:rsid w:val="00AD2CAB"/>
    <w:rsid w:val="00AF37F2"/>
    <w:rsid w:val="00B00AF2"/>
    <w:rsid w:val="00B87435"/>
    <w:rsid w:val="00BB336F"/>
    <w:rsid w:val="00BD7825"/>
    <w:rsid w:val="00C42429"/>
    <w:rsid w:val="00C72EAC"/>
    <w:rsid w:val="00C74016"/>
    <w:rsid w:val="00CD6D48"/>
    <w:rsid w:val="00D22760"/>
    <w:rsid w:val="00E20678"/>
    <w:rsid w:val="00E375E8"/>
    <w:rsid w:val="00E72C44"/>
    <w:rsid w:val="00EB039F"/>
    <w:rsid w:val="00F87316"/>
    <w:rsid w:val="00FA43E5"/>
    <w:rsid w:val="00FD0D36"/>
    <w:rsid w:val="00FF4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7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D4179"/>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4179"/>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7D4179"/>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D4179"/>
    <w:rPr>
      <w:rFonts w:ascii="Times New Roman" w:eastAsia="Times New Roman" w:hAnsi="Times New Roman" w:cs="Times New Roman"/>
      <w:sz w:val="24"/>
      <w:szCs w:val="24"/>
      <w:lang w:eastAsia="ru-RU"/>
    </w:rPr>
  </w:style>
  <w:style w:type="paragraph" w:styleId="a5">
    <w:name w:val="List Paragraph"/>
    <w:basedOn w:val="a"/>
    <w:uiPriority w:val="34"/>
    <w:qFormat/>
    <w:rsid w:val="007D4179"/>
    <w:pPr>
      <w:ind w:left="720"/>
      <w:contextualSpacing/>
    </w:pPr>
    <w:rPr>
      <w:sz w:val="28"/>
      <w:szCs w:val="28"/>
    </w:rPr>
  </w:style>
  <w:style w:type="character" w:styleId="a6">
    <w:name w:val="Hyperlink"/>
    <w:basedOn w:val="a0"/>
    <w:uiPriority w:val="99"/>
    <w:unhideWhenUsed/>
    <w:rsid w:val="002F47F7"/>
    <w:rPr>
      <w:color w:val="0000FF" w:themeColor="hyperlink"/>
      <w:u w:val="single"/>
    </w:rPr>
  </w:style>
  <w:style w:type="paragraph" w:styleId="a7">
    <w:name w:val="No Spacing"/>
    <w:uiPriority w:val="1"/>
    <w:qFormat/>
    <w:rsid w:val="000864F4"/>
    <w:pPr>
      <w:spacing w:after="0" w:line="240" w:lineRule="auto"/>
    </w:pPr>
  </w:style>
  <w:style w:type="paragraph" w:styleId="a8">
    <w:name w:val="Body Text"/>
    <w:basedOn w:val="a"/>
    <w:link w:val="a9"/>
    <w:rsid w:val="000864F4"/>
    <w:rPr>
      <w:sz w:val="28"/>
    </w:rPr>
  </w:style>
  <w:style w:type="character" w:customStyle="1" w:styleId="a9">
    <w:name w:val="Основной текст Знак"/>
    <w:basedOn w:val="a0"/>
    <w:link w:val="a8"/>
    <w:rsid w:val="000864F4"/>
    <w:rPr>
      <w:rFonts w:ascii="Times New Roman" w:eastAsia="Times New Roman" w:hAnsi="Times New Roman" w:cs="Times New Roman"/>
      <w:sz w:val="28"/>
      <w:szCs w:val="24"/>
      <w:lang w:eastAsia="ru-RU"/>
    </w:rPr>
  </w:style>
  <w:style w:type="paragraph" w:styleId="aa">
    <w:name w:val="header"/>
    <w:basedOn w:val="a"/>
    <w:link w:val="ab"/>
    <w:uiPriority w:val="99"/>
    <w:semiHidden/>
    <w:unhideWhenUsed/>
    <w:rsid w:val="00AF37F2"/>
    <w:pPr>
      <w:tabs>
        <w:tab w:val="center" w:pos="4677"/>
        <w:tab w:val="right" w:pos="9355"/>
      </w:tabs>
    </w:pPr>
  </w:style>
  <w:style w:type="character" w:customStyle="1" w:styleId="ab">
    <w:name w:val="Верхний колонтитул Знак"/>
    <w:basedOn w:val="a0"/>
    <w:link w:val="aa"/>
    <w:uiPriority w:val="99"/>
    <w:semiHidden/>
    <w:rsid w:val="00AF37F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F37F2"/>
    <w:pPr>
      <w:tabs>
        <w:tab w:val="center" w:pos="4677"/>
        <w:tab w:val="right" w:pos="9355"/>
      </w:tabs>
    </w:pPr>
  </w:style>
  <w:style w:type="character" w:customStyle="1" w:styleId="ad">
    <w:name w:val="Нижний колонтитул Знак"/>
    <w:basedOn w:val="a0"/>
    <w:link w:val="ac"/>
    <w:uiPriority w:val="99"/>
    <w:semiHidden/>
    <w:rsid w:val="00AF37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pisbaeva@kgd.gov.kz" TargetMode="External"/><Relationship Id="rId3" Type="http://schemas.openxmlformats.org/officeDocument/2006/relationships/settings" Target="settings.xml"/><Relationship Id="rId7" Type="http://schemas.openxmlformats.org/officeDocument/2006/relationships/hyperlink" Target="mailto:M.Alpis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malpisbaeva</dc:creator>
  <cp:lastModifiedBy>ksharaspaev</cp:lastModifiedBy>
  <cp:revision>2</cp:revision>
  <cp:lastPrinted>2016-06-06T04:16:00Z</cp:lastPrinted>
  <dcterms:created xsi:type="dcterms:W3CDTF">2016-06-20T09:33:00Z</dcterms:created>
  <dcterms:modified xsi:type="dcterms:W3CDTF">2016-06-20T09:33:00Z</dcterms:modified>
</cp:coreProperties>
</file>