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67" w:rsidRPr="00572DB0" w:rsidRDefault="00E20E67" w:rsidP="00E20E67">
      <w:pPr>
        <w:pStyle w:val="a3"/>
        <w:jc w:val="center"/>
        <w:rPr>
          <w:sz w:val="24"/>
          <w:lang w:val="kk-KZ"/>
        </w:rPr>
      </w:pPr>
      <w:r w:rsidRPr="00572DB0">
        <w:rPr>
          <w:sz w:val="24"/>
          <w:lang w:val="kk-KZ"/>
        </w:rPr>
        <w:t xml:space="preserve">Қазақстан Республикасы Қаржы Министрлігінің </w:t>
      </w:r>
      <w:r w:rsidRPr="00E772F5">
        <w:rPr>
          <w:sz w:val="24"/>
          <w:lang w:val="kk-KZ"/>
        </w:rPr>
        <w:t>мемлекеттік органдарының мемлекеттік қызметшілері арасындағы</w:t>
      </w:r>
      <w:r>
        <w:rPr>
          <w:lang w:val="kk-KZ"/>
        </w:rPr>
        <w:t xml:space="preserve"> </w:t>
      </w:r>
      <w:r w:rsidRPr="00572DB0">
        <w:rPr>
          <w:sz w:val="24"/>
          <w:lang w:val="kk-KZ"/>
        </w:rPr>
        <w:t>«Б» корпусының бос әкімшілік мемлекеттік лауазымдарға орналасуға ішкі конкурс хабарламасы</w:t>
      </w:r>
    </w:p>
    <w:p w:rsidR="00E20E67" w:rsidRDefault="00E20E67" w:rsidP="00E20E67">
      <w:pPr>
        <w:pStyle w:val="a3"/>
        <w:jc w:val="both"/>
        <w:rPr>
          <w:sz w:val="24"/>
          <w:lang w:val="kk-KZ"/>
        </w:rPr>
      </w:pPr>
    </w:p>
    <w:p w:rsidR="00E20E67" w:rsidRDefault="00E20E67" w:rsidP="00E20E67">
      <w:pPr>
        <w:ind w:firstLine="708"/>
        <w:jc w:val="both"/>
        <w:rPr>
          <w:b/>
          <w:lang w:val="kk-KZ"/>
        </w:rPr>
      </w:pPr>
      <w:r w:rsidRPr="00F66515">
        <w:rPr>
          <w:b/>
          <w:lang w:val="kk-KZ"/>
        </w:rPr>
        <w:t xml:space="preserve">«Қазақстан Республикасы қаржы Министрлігі мемлекеттік кірістер Комитеті Қостанай облысы бойынша мемлекеттік кірістер Департаментінің Жітіқара ауданы бойынша мемлекеттік кірістер басқармасы» РММ, индексі 110700, Қостанай облысы, Жітіқара ауданы, Жітіқара қ., Таран көш. 18 А, анықтама телефоны: 8-714-35-2-50-18, электрондық мекенжайы: </w:t>
      </w:r>
      <w:r w:rsidRPr="00F66515">
        <w:rPr>
          <w:b/>
          <w:u w:val="single"/>
          <w:lang w:val="kk-KZ"/>
        </w:rPr>
        <w:t>as.sarmurzina@kqd.qov.kz</w:t>
      </w:r>
      <w:r w:rsidRPr="00F66515">
        <w:rPr>
          <w:b/>
          <w:lang w:val="kk-KZ"/>
        </w:rPr>
        <w:t xml:space="preserve"> «Б» корпусындағы бос әкімшілік мемлекеттік лауазымға орналасу</w:t>
      </w:r>
      <w:r>
        <w:rPr>
          <w:b/>
          <w:lang w:val="kk-KZ"/>
        </w:rPr>
        <w:t xml:space="preserve"> үшін ішкі конкурс жариялайды:</w:t>
      </w:r>
    </w:p>
    <w:p w:rsidR="00E20E67" w:rsidRDefault="00E20E67" w:rsidP="00E20E67">
      <w:pPr>
        <w:ind w:firstLine="708"/>
        <w:jc w:val="both"/>
        <w:rPr>
          <w:b/>
          <w:lang w:val="kk-KZ"/>
        </w:rPr>
      </w:pPr>
    </w:p>
    <w:p w:rsidR="00E20E67" w:rsidRPr="00E20E67" w:rsidRDefault="00E20E67" w:rsidP="00E20E67">
      <w:pPr>
        <w:shd w:val="clear" w:color="auto" w:fill="FFFFFF"/>
        <w:ind w:firstLine="708"/>
        <w:jc w:val="both"/>
        <w:rPr>
          <w:b/>
          <w:u w:val="single"/>
          <w:lang w:val="kk-KZ"/>
        </w:rPr>
      </w:pPr>
      <w:r w:rsidRPr="00E20E67">
        <w:rPr>
          <w:b/>
          <w:u w:val="single"/>
          <w:lang w:val="kk-KZ"/>
        </w:rPr>
        <w:t>Ақпаратты қабылдау және өндеу орталық бөлімнің бас маманы, С-R-4 санаты, 2 бірлік</w:t>
      </w:r>
    </w:p>
    <w:p w:rsidR="00E20E67" w:rsidRDefault="00E20E67" w:rsidP="00E20E67">
      <w:pPr>
        <w:pStyle w:val="a5"/>
        <w:shd w:val="clear" w:color="auto" w:fill="FFFFFF"/>
        <w:ind w:left="708"/>
        <w:jc w:val="both"/>
        <w:rPr>
          <w:b/>
          <w:u w:val="single"/>
          <w:lang w:val="kk-KZ"/>
        </w:rPr>
      </w:pPr>
    </w:p>
    <w:p w:rsidR="00E20E67" w:rsidRDefault="00E20E67" w:rsidP="00E20E67">
      <w:pPr>
        <w:pStyle w:val="a5"/>
        <w:shd w:val="clear" w:color="auto" w:fill="FFFFFF"/>
        <w:ind w:left="708"/>
        <w:jc w:val="both"/>
        <w:rPr>
          <w:b/>
          <w:u w:val="single"/>
          <w:lang w:val="kk-KZ"/>
        </w:rPr>
      </w:pPr>
    </w:p>
    <w:p w:rsidR="00E20E67" w:rsidRDefault="00E20E67" w:rsidP="00E20E67">
      <w:pPr>
        <w:pStyle w:val="a3"/>
        <w:ind w:firstLine="708"/>
        <w:jc w:val="both"/>
        <w:rPr>
          <w:b w:val="0"/>
          <w:sz w:val="24"/>
          <w:lang w:val="kk-KZ"/>
        </w:rPr>
      </w:pPr>
      <w:r>
        <w:rPr>
          <w:b w:val="0"/>
          <w:sz w:val="24"/>
          <w:lang w:val="kk-KZ"/>
        </w:rPr>
        <w:t xml:space="preserve">Лауазымдық еңбек ақысы еңбек еткен жылына қарай </w:t>
      </w:r>
      <w:r>
        <w:rPr>
          <w:sz w:val="24"/>
          <w:lang w:val="kk-KZ"/>
        </w:rPr>
        <w:t>73 288</w:t>
      </w:r>
      <w:r>
        <w:rPr>
          <w:b w:val="0"/>
          <w:bCs w:val="0"/>
          <w:sz w:val="24"/>
          <w:lang w:val="kk-KZ"/>
        </w:rPr>
        <w:t xml:space="preserve"> </w:t>
      </w:r>
      <w:r>
        <w:rPr>
          <w:b w:val="0"/>
          <w:sz w:val="24"/>
          <w:lang w:val="kk-KZ"/>
        </w:rPr>
        <w:t xml:space="preserve">теңгеден </w:t>
      </w:r>
      <w:r>
        <w:rPr>
          <w:sz w:val="24"/>
          <w:lang w:val="kk-KZ"/>
        </w:rPr>
        <w:t>99 105</w:t>
      </w:r>
      <w:r>
        <w:rPr>
          <w:b w:val="0"/>
          <w:bCs w:val="0"/>
          <w:sz w:val="24"/>
          <w:lang w:val="kk-KZ"/>
        </w:rPr>
        <w:t xml:space="preserve"> </w:t>
      </w:r>
      <w:r>
        <w:rPr>
          <w:b w:val="0"/>
          <w:sz w:val="24"/>
          <w:lang w:val="kk-KZ"/>
        </w:rPr>
        <w:t>теңгеге дейін.</w:t>
      </w:r>
    </w:p>
    <w:p w:rsidR="00E20E67" w:rsidRDefault="00E20E67" w:rsidP="00E20E67">
      <w:pPr>
        <w:ind w:firstLine="708"/>
        <w:jc w:val="both"/>
        <w:rPr>
          <w:szCs w:val="28"/>
          <w:lang w:val="kk-KZ"/>
        </w:rPr>
      </w:pPr>
      <w:r>
        <w:rPr>
          <w:b/>
          <w:lang w:val="kk-KZ"/>
        </w:rPr>
        <w:t>Функционалдық міндеттері:</w:t>
      </w:r>
      <w:r>
        <w:rPr>
          <w:lang w:val="kk-KZ"/>
        </w:rPr>
        <w:t xml:space="preserve"> </w:t>
      </w:r>
      <w:r w:rsidRPr="00287629">
        <w:rPr>
          <w:szCs w:val="28"/>
          <w:lang w:val="kk-KZ"/>
        </w:rPr>
        <w:t>Салық төлеушілерді тіркеу, салық төлеушілердің тіркеу деректерін жинап арнайы істерді жүргізу, декларацияларды және есептемені қабылдау, салық есептілікті қайтару, есептіліктің уақытында тапсыруын бақылау, Қостанай облысы бойынша мемлекеттік кірістер департаментінің</w:t>
      </w:r>
      <w:r w:rsidRPr="009C3980">
        <w:rPr>
          <w:szCs w:val="28"/>
          <w:lang w:val="kk-KZ"/>
        </w:rPr>
        <w:t xml:space="preserve"> тізбеге сәйкес бақылау-экономикалық тапсырмаларының уақытында орындау. СЕТ реестрлармен жұмыс істеу және олардың FTP</w:t>
      </w:r>
      <w:r w:rsidRPr="00287629">
        <w:rPr>
          <w:szCs w:val="28"/>
          <w:lang w:val="kk-KZ"/>
        </w:rPr>
        <w:t>ге жіберу, бағдарлама қамсыздандыруының толықтыру, ҚР ИСАЖ құқықтарын жүргізу. Корпоративтік табыс салығы, қосылған құн салығы бойынша камералдық бақылау өткізу. Мемлекеттік сатып алу бойынша бюджеттен қаражаттарды алған салық төлеушілерді тексеру. Заң тұлғаларды тіркеу есепке қою және шығару. Қосылған құн салығын төлетін тұлғаларды тіркеу есепке қою және шығару, салық төлеушінің шындығы мекенжайға заң мекенжайының сәйкестігі бойынша тексеріс өткізу және тексеру актілерді дайындау. Жалған кәсіпорын боп танылған салық төлеушілермен контрагенттердің өзара есептерді тексеру. Жер қойнауын пайдаланушылармен салық міндеттемесін орындалуын бақылау. Ақпараттық жүйесінде жұмыс істейді.</w:t>
      </w:r>
    </w:p>
    <w:p w:rsidR="00E20E67" w:rsidRPr="005D060F" w:rsidRDefault="00E20E67" w:rsidP="00E20E67">
      <w:pPr>
        <w:jc w:val="both"/>
        <w:rPr>
          <w:b/>
          <w:i/>
          <w:szCs w:val="28"/>
          <w:lang w:val="kk-KZ"/>
        </w:rPr>
      </w:pPr>
      <w:r>
        <w:rPr>
          <w:b/>
          <w:lang w:val="kk-KZ" w:eastAsia="ko-KR"/>
        </w:rPr>
        <w:t>Конкурсқа қатысушыларға қойылатын талаптар:</w:t>
      </w:r>
      <w:r>
        <w:rPr>
          <w:lang w:val="kk-KZ" w:eastAsia="ko-KR"/>
        </w:rPr>
        <w:t xml:space="preserve"> </w:t>
      </w:r>
      <w:r w:rsidRPr="005D060F">
        <w:rPr>
          <w:szCs w:val="28"/>
          <w:lang w:val="kk-KZ"/>
        </w:rPr>
        <w:t xml:space="preserve">Жоғары білім,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бағдарламалық жасақтама) құқық (юриспруденция). </w:t>
      </w:r>
    </w:p>
    <w:p w:rsidR="00E20E67" w:rsidRPr="005D060F" w:rsidRDefault="00E20E67" w:rsidP="00E20E67">
      <w:pPr>
        <w:jc w:val="both"/>
        <w:rPr>
          <w:szCs w:val="28"/>
          <w:lang w:val="kk-KZ"/>
        </w:rPr>
      </w:pPr>
      <w:r w:rsidRPr="005D060F">
        <w:rPr>
          <w:color w:val="000000"/>
          <w:szCs w:val="28"/>
          <w:lang w:val="kk-KZ"/>
        </w:rPr>
        <w:t>Ортадан кейінгі немесе техникалық және кәсіпқой білім рұқсат етіледі (салалар бойынша қаржы, құқықтану, салық және салық салу) бір жылдан кем емес мемлекеттік қызмет өтілі бар немесе аталған санаттағы нақты лауазымның функционалдық бағыттарына сәйкес облыстарда екі жылдан кем емес жұмыс өтілі бар</w:t>
      </w:r>
      <w:r w:rsidRPr="005D060F">
        <w:rPr>
          <w:szCs w:val="28"/>
          <w:lang w:val="kk-KZ"/>
        </w:rPr>
        <w:t>.</w:t>
      </w:r>
    </w:p>
    <w:p w:rsidR="00E20E67" w:rsidRDefault="00E20E67" w:rsidP="00E20E67">
      <w:pPr>
        <w:ind w:firstLine="708"/>
        <w:jc w:val="both"/>
        <w:rPr>
          <w:bCs/>
          <w:lang w:val="kk-KZ"/>
        </w:rPr>
      </w:pPr>
      <w:r>
        <w:rPr>
          <w:bCs/>
          <w:lang w:val="kk-KZ"/>
        </w:rPr>
        <w:t xml:space="preserve">Мынадай құзыреттердің бар болуы: </w:t>
      </w:r>
      <w:bookmarkStart w:id="0" w:name="z675"/>
      <w:bookmarkEnd w:id="0"/>
      <w:r>
        <w:rPr>
          <w:bCs/>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20E67" w:rsidRPr="009C3980" w:rsidRDefault="00E20E67" w:rsidP="00E20E67">
      <w:pPr>
        <w:pStyle w:val="a6"/>
        <w:rPr>
          <w:lang w:val="kk-KZ"/>
        </w:rPr>
      </w:pPr>
      <w:r>
        <w:rPr>
          <w:bCs/>
          <w:lang w:val="kk-KZ"/>
        </w:rPr>
        <w:t>Жоғары білімдегі еңбек өтіліне талап қойылмайды</w:t>
      </w:r>
      <w:r>
        <w:rPr>
          <w:lang w:val="kk-KZ"/>
        </w:rPr>
        <w:t xml:space="preserve">     </w:t>
      </w:r>
      <w:r w:rsidRPr="003155CB">
        <w:rPr>
          <w:lang w:val="kk-KZ"/>
        </w:rPr>
        <w:t> </w:t>
      </w:r>
    </w:p>
    <w:p w:rsidR="00E20E67" w:rsidRPr="00A7212E" w:rsidRDefault="00E20E67" w:rsidP="00E20E67">
      <w:pPr>
        <w:jc w:val="both"/>
        <w:rPr>
          <w:b/>
          <w:i/>
          <w:lang w:val="kk-KZ"/>
        </w:rPr>
      </w:pPr>
      <w:r w:rsidRPr="00A7212E">
        <w:rPr>
          <w:b/>
          <w:lang w:val="kk-KZ" w:eastAsia="ko-KR"/>
        </w:rPr>
        <w:t>Конкурс 201</w:t>
      </w:r>
      <w:r>
        <w:rPr>
          <w:b/>
          <w:lang w:val="kk-KZ" w:eastAsia="ko-KR"/>
        </w:rPr>
        <w:t>7</w:t>
      </w:r>
      <w:r w:rsidRPr="00A7212E">
        <w:rPr>
          <w:b/>
          <w:lang w:val="kk-KZ" w:eastAsia="ko-KR"/>
        </w:rPr>
        <w:t xml:space="preserve"> жылдың </w:t>
      </w:r>
      <w:r>
        <w:rPr>
          <w:b/>
          <w:lang w:val="kk-KZ" w:eastAsia="ko-KR"/>
        </w:rPr>
        <w:t>21</w:t>
      </w:r>
      <w:r w:rsidRPr="00A7212E">
        <w:rPr>
          <w:b/>
          <w:lang w:val="kk-KZ" w:eastAsia="ko-KR"/>
        </w:rPr>
        <w:t xml:space="preserve"> </w:t>
      </w:r>
      <w:r>
        <w:rPr>
          <w:b/>
          <w:lang w:val="kk-KZ" w:eastAsia="ko-KR"/>
        </w:rPr>
        <w:t>ақпандағы Қазақстан Республикасы М</w:t>
      </w:r>
      <w:r w:rsidRPr="00A7212E">
        <w:rPr>
          <w:b/>
          <w:lang w:val="kk-KZ" w:eastAsia="ko-KR"/>
        </w:rPr>
        <w:t xml:space="preserve">емлекеттік </w:t>
      </w:r>
      <w:r>
        <w:rPr>
          <w:b/>
          <w:lang w:val="kk-KZ" w:eastAsia="ko-KR"/>
        </w:rPr>
        <w:t xml:space="preserve">қызмет </w:t>
      </w:r>
      <w:r w:rsidRPr="00A7212E">
        <w:rPr>
          <w:b/>
          <w:lang w:val="kk-KZ" w:eastAsia="ko-KR"/>
        </w:rPr>
        <w:t xml:space="preserve">істері </w:t>
      </w:r>
      <w:r>
        <w:rPr>
          <w:b/>
          <w:lang w:val="kk-KZ" w:eastAsia="ko-KR"/>
        </w:rPr>
        <w:t>және сыбайлас жемқорлыққа қарсы іс-қимыл агенттігі төрағасының</w:t>
      </w:r>
      <w:r w:rsidRPr="00A7212E">
        <w:rPr>
          <w:b/>
          <w:lang w:val="kk-KZ" w:eastAsia="ko-KR"/>
        </w:rPr>
        <w:t xml:space="preserve"> № </w:t>
      </w:r>
      <w:r>
        <w:rPr>
          <w:b/>
          <w:lang w:val="kk-KZ" w:eastAsia="ko-KR"/>
        </w:rPr>
        <w:t>40</w:t>
      </w:r>
      <w:r w:rsidRPr="00A7212E">
        <w:rPr>
          <w:b/>
          <w:lang w:val="kk-KZ" w:eastAsia="ko-KR"/>
        </w:rPr>
        <w:t xml:space="preserve"> бұйрығымен бекітілген «Б» корпусының әкімшілік мемлекеттік лауазымдарға орналасуға конкурс өткізудің Қағидалары» </w:t>
      </w:r>
      <w:r w:rsidRPr="00A7212E">
        <w:rPr>
          <w:b/>
          <w:lang w:val="kk-KZ"/>
        </w:rPr>
        <w:t>негізінде өткізіледі</w:t>
      </w:r>
      <w:r w:rsidRPr="00A7212E">
        <w:rPr>
          <w:b/>
          <w:lang w:val="kk-KZ" w:eastAsia="ko-KR"/>
        </w:rPr>
        <w:t>.</w:t>
      </w:r>
      <w:r w:rsidRPr="00A7212E">
        <w:rPr>
          <w:b/>
          <w:lang w:val="kk-KZ"/>
        </w:rPr>
        <w:t xml:space="preserve"> </w:t>
      </w:r>
    </w:p>
    <w:p w:rsidR="00E20E67" w:rsidRPr="009167C7" w:rsidRDefault="00E20E67" w:rsidP="00E20E67">
      <w:pPr>
        <w:ind w:firstLine="709"/>
        <w:jc w:val="both"/>
        <w:rPr>
          <w:i/>
          <w:lang w:val="kk-KZ"/>
        </w:rPr>
      </w:pPr>
      <w:r>
        <w:rPr>
          <w:lang w:val="kk-KZ"/>
        </w:rPr>
        <w:lastRenderedPageBreak/>
        <w:t>Конкурсқа қатысу үшін қажетті құжаттар</w:t>
      </w:r>
      <w:r w:rsidRPr="009167C7">
        <w:rPr>
          <w:lang w:val="kk-KZ"/>
        </w:rPr>
        <w:t xml:space="preserve">: </w:t>
      </w:r>
    </w:p>
    <w:p w:rsidR="00E20E67" w:rsidRPr="00A947A1" w:rsidRDefault="00E20E67" w:rsidP="00E20E67">
      <w:pPr>
        <w:ind w:firstLine="709"/>
        <w:jc w:val="both"/>
        <w:rPr>
          <w:b/>
          <w:i/>
          <w:lang w:val="kk-KZ"/>
        </w:rPr>
      </w:pPr>
      <w:r w:rsidRPr="00A947A1">
        <w:rPr>
          <w:lang w:val="kk-KZ"/>
        </w:rPr>
        <w:t xml:space="preserve">1) </w:t>
      </w:r>
      <w:r>
        <w:rPr>
          <w:lang w:val="kk-KZ"/>
        </w:rPr>
        <w:t>осы Қағидалардың 2-қосымшасына сәйкес нысандағы өтініш</w:t>
      </w:r>
      <w:r w:rsidRPr="00A947A1">
        <w:rPr>
          <w:lang w:val="kk-KZ"/>
        </w:rPr>
        <w:t>;</w:t>
      </w:r>
    </w:p>
    <w:p w:rsidR="00E20E67" w:rsidRPr="00A947A1" w:rsidRDefault="00E20E67" w:rsidP="00E20E67">
      <w:pPr>
        <w:ind w:firstLine="709"/>
        <w:jc w:val="both"/>
        <w:rPr>
          <w:b/>
          <w:i/>
          <w:lang w:val="kk-KZ"/>
        </w:rPr>
      </w:pPr>
      <w:r w:rsidRPr="00A947A1">
        <w:rPr>
          <w:lang w:val="kk-KZ"/>
        </w:rPr>
        <w:t>2)</w:t>
      </w:r>
      <w:r>
        <w:rPr>
          <w:lang w:val="kk-KZ"/>
        </w:rPr>
        <w:t xml:space="preserve"> тиісті персоналды басқару қызметімен құжаттарды тапсыру күніне дейін күнтізбелік 30 күн ішінде расталған қызметтік тізім</w:t>
      </w:r>
      <w:r w:rsidRPr="00A947A1">
        <w:rPr>
          <w:lang w:val="kk-KZ"/>
        </w:rPr>
        <w:t xml:space="preserve">. </w:t>
      </w:r>
    </w:p>
    <w:p w:rsidR="00E20E67" w:rsidRPr="00A947A1" w:rsidRDefault="00E20E67" w:rsidP="00E20E67">
      <w:pPr>
        <w:ind w:firstLine="709"/>
        <w:jc w:val="both"/>
        <w:rPr>
          <w:b/>
          <w:i/>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r w:rsidRPr="00A947A1">
        <w:rPr>
          <w:lang w:val="kk-KZ"/>
        </w:rPr>
        <w:t>.</w:t>
      </w:r>
      <w:bookmarkStart w:id="1" w:name="z63"/>
      <w:bookmarkEnd w:id="1"/>
    </w:p>
    <w:p w:rsidR="00E20E67" w:rsidRPr="00A947A1" w:rsidRDefault="00E20E67" w:rsidP="00E20E67">
      <w:pPr>
        <w:ind w:firstLine="709"/>
        <w:jc w:val="both"/>
        <w:rPr>
          <w:b/>
          <w:i/>
          <w:lang w:val="kk-KZ"/>
        </w:rPr>
      </w:pPr>
      <w:r>
        <w:rPr>
          <w:lang w:val="kk-KZ"/>
        </w:rPr>
        <w:t xml:space="preserve">Азаматтар олардың біліміне, жұмыс өтіліне, кәсіптік деңгейіне және абыройына </w:t>
      </w:r>
      <w:r w:rsidRPr="00A947A1">
        <w:rPr>
          <w:lang w:val="kk-KZ"/>
        </w:rPr>
        <w:t>(</w:t>
      </w:r>
      <w:r>
        <w:rPr>
          <w:lang w:val="kk-KZ"/>
        </w:rPr>
        <w:t>дәрежесін жоғарлату туралы, ғылыми дәрежесінің және атағының берілуі</w:t>
      </w:r>
      <w:r w:rsidRPr="00A947A1">
        <w:rPr>
          <w:lang w:val="kk-KZ"/>
        </w:rPr>
        <w:t xml:space="preserve">, </w:t>
      </w:r>
      <w:r>
        <w:rPr>
          <w:lang w:val="kk-KZ"/>
        </w:rPr>
        <w:t>мінездемелер</w:t>
      </w:r>
      <w:r w:rsidRPr="00A947A1">
        <w:rPr>
          <w:lang w:val="kk-KZ"/>
        </w:rPr>
        <w:t xml:space="preserve">, </w:t>
      </w:r>
      <w:r>
        <w:rPr>
          <w:lang w:val="kk-KZ"/>
        </w:rPr>
        <w:t>ұсыным хаттар</w:t>
      </w:r>
      <w:r w:rsidRPr="00A947A1">
        <w:rPr>
          <w:lang w:val="kk-KZ"/>
        </w:rPr>
        <w:t xml:space="preserve">, </w:t>
      </w:r>
      <w:r>
        <w:rPr>
          <w:lang w:val="kk-KZ"/>
        </w:rPr>
        <w:t>ғылыми басылымдар, олардың кәсіптік қызметін, дәрежесін сипаттайтын басқа да мәліметтер туралы</w:t>
      </w:r>
      <w:r w:rsidRPr="009167C7">
        <w:rPr>
          <w:lang w:val="kk-KZ"/>
        </w:rPr>
        <w:t xml:space="preserve"> </w:t>
      </w:r>
      <w:r>
        <w:rPr>
          <w:lang w:val="kk-KZ"/>
        </w:rPr>
        <w:t>құжаттардың көшірмелерін</w:t>
      </w:r>
      <w:r w:rsidRPr="00A947A1">
        <w:rPr>
          <w:lang w:val="kk-KZ"/>
        </w:rPr>
        <w:t>)</w:t>
      </w:r>
      <w:r w:rsidRPr="009167C7">
        <w:rPr>
          <w:lang w:val="kk-KZ"/>
        </w:rPr>
        <w:t xml:space="preserve"> </w:t>
      </w:r>
      <w:r>
        <w:rPr>
          <w:lang w:val="kk-KZ"/>
        </w:rPr>
        <w:t>қатысты қосымша ақпарат ұсына алады</w:t>
      </w:r>
      <w:r w:rsidRPr="00A947A1">
        <w:rPr>
          <w:lang w:val="kk-KZ"/>
        </w:rPr>
        <w:t>.</w:t>
      </w:r>
    </w:p>
    <w:p w:rsidR="00E20E67" w:rsidRPr="00A947A1" w:rsidRDefault="00E20E67" w:rsidP="00E20E67">
      <w:pPr>
        <w:ind w:firstLine="709"/>
        <w:jc w:val="both"/>
        <w:rPr>
          <w:b/>
          <w:i/>
          <w:lang w:val="kk-KZ"/>
        </w:rPr>
      </w:pPr>
      <w:r w:rsidRPr="009167C7">
        <w:rPr>
          <w:u w:val="single"/>
          <w:lang w:val="kk-KZ"/>
        </w:rPr>
        <w:t>Ішкі</w:t>
      </w:r>
      <w:r>
        <w:rPr>
          <w:lang w:val="kk-KZ"/>
        </w:rPr>
        <w:t xml:space="preserve">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мекенжайына электронды түрде не «</w:t>
      </w:r>
      <w:r w:rsidRPr="007D1462">
        <w:rPr>
          <w:b/>
          <w:lang w:val="kk-KZ"/>
        </w:rPr>
        <w:t>Е-gov</w:t>
      </w:r>
      <w:r w:rsidRPr="00662090">
        <w:rPr>
          <w:lang w:val="kk-KZ"/>
        </w:rPr>
        <w:t>»</w:t>
      </w:r>
      <w:r>
        <w:rPr>
          <w:lang w:val="kk-KZ"/>
        </w:rPr>
        <w:t xml:space="preserve"> электронды Үкімет порталы немесе </w:t>
      </w:r>
      <w:r w:rsidRPr="007D1462">
        <w:rPr>
          <w:b/>
          <w:lang w:val="kk-KZ"/>
        </w:rPr>
        <w:t>е-қызмет</w:t>
      </w:r>
      <w:r>
        <w:rPr>
          <w:lang w:val="kk-KZ"/>
        </w:rPr>
        <w:t xml:space="preserve"> интегралды ақпараттық жүйесі арқылы құжаттарды қабылдау мерзімінде тапсырады</w:t>
      </w:r>
      <w:r w:rsidRPr="00A947A1">
        <w:rPr>
          <w:lang w:val="kk-KZ"/>
        </w:rPr>
        <w:t xml:space="preserve">. </w:t>
      </w:r>
    </w:p>
    <w:p w:rsidR="00E20E67" w:rsidRDefault="00E20E67" w:rsidP="00E20E67">
      <w:pPr>
        <w:ind w:firstLine="709"/>
        <w:jc w:val="both"/>
        <w:rPr>
          <w:lang w:val="kk-KZ"/>
        </w:rPr>
      </w:pPr>
      <w:r>
        <w:rPr>
          <w:lang w:val="kk-KZ"/>
        </w:rPr>
        <w:t>Құжаттар электронды түрде мемлекеттік органның электрондық почтасы не «</w:t>
      </w:r>
      <w:r w:rsidRPr="007D1462">
        <w:rPr>
          <w:b/>
          <w:lang w:val="kk-KZ"/>
        </w:rPr>
        <w:t>Е-gov</w:t>
      </w:r>
      <w:r w:rsidRPr="00662090">
        <w:rPr>
          <w:lang w:val="kk-KZ"/>
        </w:rPr>
        <w:t>»</w:t>
      </w:r>
      <w:r>
        <w:rPr>
          <w:lang w:val="kk-KZ"/>
        </w:rPr>
        <w:t xml:space="preserve"> электронды Үкімет порталы немесе </w:t>
      </w:r>
      <w:r w:rsidRPr="007D1462">
        <w:rPr>
          <w:b/>
          <w:lang w:val="kk-KZ"/>
        </w:rPr>
        <w:t>е-қызмет</w:t>
      </w:r>
      <w:r>
        <w:rPr>
          <w:lang w:val="kk-KZ"/>
        </w:rPr>
        <w:t xml:space="preserve"> интегралды ақпараттық жүйесі арқылы берілген жағдайда олардың түпнұсқасы әңгімелесу басталғанда дейін екі сағаттан кешіктірілмей беріледі</w:t>
      </w:r>
      <w:r w:rsidRPr="00A947A1">
        <w:rPr>
          <w:lang w:val="kk-KZ"/>
        </w:rPr>
        <w:t xml:space="preserve">. </w:t>
      </w:r>
    </w:p>
    <w:p w:rsidR="00E20E67" w:rsidRPr="00A947A1" w:rsidRDefault="00E20E67" w:rsidP="00E20E67">
      <w:pPr>
        <w:ind w:firstLine="709"/>
        <w:jc w:val="both"/>
        <w:rPr>
          <w:b/>
          <w:i/>
          <w:lang w:val="kk-KZ"/>
        </w:rPr>
      </w:pPr>
      <w:r>
        <w:rPr>
          <w:lang w:val="kk-KZ"/>
        </w:rPr>
        <w:t>Оларды бермеген жағдайда тұлға конкурс комиссиясымен әңгімелесуден өтуге жіберелмейді.</w:t>
      </w:r>
    </w:p>
    <w:p w:rsidR="00E20E67" w:rsidRPr="00BE0FD4" w:rsidRDefault="00E20E67" w:rsidP="00E20E67">
      <w:pPr>
        <w:pStyle w:val="a6"/>
        <w:spacing w:before="0" w:beforeAutospacing="0" w:after="0" w:afterAutospacing="0"/>
        <w:ind w:firstLine="709"/>
        <w:jc w:val="both"/>
        <w:rPr>
          <w:lang w:val="kk-KZ"/>
        </w:rPr>
      </w:pPr>
      <w:r>
        <w:rPr>
          <w:lang w:val="kk-KZ"/>
        </w:rPr>
        <w:t xml:space="preserve">Құжаттарды қабылдау мерзімі </w:t>
      </w:r>
      <w:r w:rsidRPr="00E20E67">
        <w:rPr>
          <w:b/>
          <w:lang w:val="kk-KZ"/>
        </w:rPr>
        <w:t>3 жұмыс күні</w:t>
      </w:r>
      <w:r w:rsidR="001401D6">
        <w:rPr>
          <w:b/>
          <w:lang w:val="kk-KZ"/>
        </w:rPr>
        <w:t xml:space="preserve"> </w:t>
      </w:r>
      <w:r w:rsidR="001401D6">
        <w:rPr>
          <w:lang w:val="kk-KZ" w:eastAsia="ko-KR"/>
        </w:rPr>
        <w:t>(2017 жылғы 19 маусымнан бастап 21 маусымға дейін)</w:t>
      </w:r>
      <w:r>
        <w:rPr>
          <w:lang w:val="kk-KZ"/>
        </w:rPr>
        <w:t>, ол ішкі конкурс өткізу туралы хабарландыру соңғы жарияланғаннан кейін келесі жұмыс күнінен бастап есептеледі</w:t>
      </w:r>
      <w:r>
        <w:rPr>
          <w:b/>
          <w:sz w:val="28"/>
          <w:szCs w:val="28"/>
          <w:lang w:val="kk-KZ"/>
        </w:rPr>
        <w:t xml:space="preserve"> </w:t>
      </w:r>
      <w:r w:rsidRPr="00BE0FD4">
        <w:rPr>
          <w:lang w:val="kk-KZ"/>
        </w:rPr>
        <w:t xml:space="preserve">Мемлекеттік кіріс Департаментінің сайтында және </w:t>
      </w:r>
      <w:r>
        <w:rPr>
          <w:lang w:val="kk-KZ"/>
        </w:rPr>
        <w:t xml:space="preserve">уәкілетті мекеме сайтында </w:t>
      </w:r>
      <w:r w:rsidRPr="00BE0FD4">
        <w:rPr>
          <w:lang w:val="kk-KZ"/>
        </w:rPr>
        <w:t xml:space="preserve">мекенжайы: индексі 110700, Қостанай облысы, Жітіқара ауданы, Жітіқара қ., Таран көш. 18А, анықтама телефоны: (71435) 2-50-18, электрондық мекенжайы: as.sarmurzina@kqd.qov.kz </w:t>
      </w:r>
    </w:p>
    <w:p w:rsidR="00E20E67" w:rsidRPr="000128AF" w:rsidRDefault="00E20E67" w:rsidP="00E20E67">
      <w:pPr>
        <w:pStyle w:val="a6"/>
        <w:spacing w:before="0" w:beforeAutospacing="0" w:after="0" w:afterAutospacing="0"/>
        <w:ind w:firstLine="709"/>
        <w:jc w:val="both"/>
        <w:rPr>
          <w:b/>
          <w:sz w:val="28"/>
          <w:szCs w:val="28"/>
          <w:u w:val="single"/>
          <w:lang w:val="kk-KZ"/>
        </w:rPr>
      </w:pPr>
      <w:r w:rsidRPr="00113F90">
        <w:rPr>
          <w:lang w:val="kk-KZ"/>
        </w:rPr>
        <w:t>Құрылымдық бөлімшелердің қызметкерлері сканерленген құжаттарды:</w:t>
      </w:r>
      <w:r w:rsidRPr="000128AF">
        <w:rPr>
          <w:sz w:val="28"/>
          <w:szCs w:val="28"/>
          <w:lang w:val="kk-KZ"/>
        </w:rPr>
        <w:t xml:space="preserve"> </w:t>
      </w:r>
      <w:r w:rsidRPr="00A7212E">
        <w:rPr>
          <w:b/>
          <w:lang w:val="kk-KZ"/>
        </w:rPr>
        <w:t>as.sarmurzina@kqd.qov.kz электрондық мекенжайына</w:t>
      </w:r>
      <w:r>
        <w:rPr>
          <w:sz w:val="28"/>
          <w:szCs w:val="28"/>
          <w:lang w:val="kk-KZ"/>
        </w:rPr>
        <w:t xml:space="preserve"> </w:t>
      </w:r>
      <w:r w:rsidRPr="00A7212E">
        <w:rPr>
          <w:lang w:val="kk-KZ"/>
        </w:rPr>
        <w:t>ұсынуға болады.</w:t>
      </w:r>
      <w:r>
        <w:rPr>
          <w:sz w:val="28"/>
          <w:szCs w:val="28"/>
          <w:lang w:val="kk-KZ"/>
        </w:rPr>
        <w:t xml:space="preserve"> </w:t>
      </w:r>
    </w:p>
    <w:p w:rsidR="00E20E67" w:rsidRPr="000128AF" w:rsidRDefault="00E20E67" w:rsidP="00E20E67">
      <w:pPr>
        <w:tabs>
          <w:tab w:val="left" w:pos="709"/>
        </w:tabs>
        <w:spacing w:line="276" w:lineRule="auto"/>
        <w:jc w:val="both"/>
        <w:rPr>
          <w:b/>
          <w:i/>
          <w:lang w:val="kk-KZ"/>
        </w:rPr>
      </w:pPr>
      <w:r w:rsidRPr="008F3F1B">
        <w:rPr>
          <w:lang w:val="kk-KZ"/>
        </w:rPr>
        <w:tab/>
      </w:r>
      <w:r>
        <w:rPr>
          <w:lang w:val="kk-KZ"/>
        </w:rPr>
        <w:t>Конкурстың қатысушылары және кандидаттары уәкілетті органға немесе оның құрылымдық бөлімшелеріне конкурстық комиссиясының шешіміне</w:t>
      </w:r>
      <w:r w:rsidRPr="000128AF">
        <w:rPr>
          <w:lang w:val="kk-KZ"/>
        </w:rPr>
        <w:t xml:space="preserve">, </w:t>
      </w:r>
      <w:r>
        <w:rPr>
          <w:lang w:val="kk-KZ"/>
        </w:rPr>
        <w:t>немесе Қазақстан Республикасының заңнамасына сәйкес</w:t>
      </w:r>
      <w:r w:rsidRPr="00DB23BC">
        <w:rPr>
          <w:lang w:val="kk-KZ"/>
        </w:rPr>
        <w:t xml:space="preserve"> </w:t>
      </w:r>
      <w:r>
        <w:rPr>
          <w:lang w:val="kk-KZ"/>
        </w:rPr>
        <w:t>сот тәртібінде шағымдануға құқылы</w:t>
      </w:r>
      <w:r w:rsidRPr="000128AF">
        <w:rPr>
          <w:lang w:val="kk-KZ"/>
        </w:rPr>
        <w:t>.</w:t>
      </w:r>
    </w:p>
    <w:p w:rsidR="00E20E67" w:rsidRPr="008F3F1B" w:rsidRDefault="00E20E67" w:rsidP="00E20E67">
      <w:pPr>
        <w:ind w:firstLine="708"/>
        <w:contextualSpacing/>
        <w:jc w:val="both"/>
        <w:rPr>
          <w:b/>
          <w:i/>
          <w:color w:val="000000"/>
          <w:lang w:val="kk-KZ"/>
        </w:rPr>
      </w:pPr>
      <w:r>
        <w:rPr>
          <w:lang w:val="kk-KZ"/>
        </w:rPr>
        <w:t xml:space="preserve">Кандидаттардың сұхбаттасуға жіберілгендігі туралы хабарланған күннен бастап, сұхбаттасуға жіберілген кандидаттар </w:t>
      </w:r>
      <w:r w:rsidRPr="00286922">
        <w:rPr>
          <w:b/>
          <w:u w:val="single"/>
          <w:lang w:val="kk-KZ"/>
        </w:rPr>
        <w:t>үш жұмыс күні</w:t>
      </w:r>
      <w:r w:rsidRPr="00DB23BC">
        <w:rPr>
          <w:u w:val="single"/>
          <w:lang w:val="kk-KZ"/>
        </w:rPr>
        <w:t xml:space="preserve"> ішінде </w:t>
      </w:r>
      <w:r w:rsidRPr="00DB23BC">
        <w:rPr>
          <w:lang w:val="kk-KZ"/>
        </w:rPr>
        <w:t xml:space="preserve">Қостанай облысы, Жітіқара ауданы, Жітіқара қ., Таран көш. 18А, Жітіқара ауданы бойынша мемлекеттік кірістер басқармасы ғимаратына </w:t>
      </w:r>
      <w:r>
        <w:rPr>
          <w:lang w:val="kk-KZ"/>
        </w:rPr>
        <w:t>өтеді.</w:t>
      </w:r>
    </w:p>
    <w:p w:rsidR="00E20E67" w:rsidRPr="008F3F1B" w:rsidRDefault="00E20E67" w:rsidP="00E20E67">
      <w:pPr>
        <w:ind w:firstLine="708"/>
        <w:contextualSpacing/>
        <w:jc w:val="both"/>
        <w:rPr>
          <w:b/>
          <w:i/>
          <w:color w:val="000000"/>
          <w:lang w:val="kk-KZ"/>
        </w:rPr>
      </w:pPr>
      <w:r>
        <w:rPr>
          <w:color w:val="000000"/>
          <w:lang w:val="kk-KZ"/>
        </w:rPr>
        <w:t>Конкурс комиссиясы жұмысының ашықтылығы мен объективтілігін қамтамасыз ету үшін онын отырысына байқаушылар шақырылады.</w:t>
      </w:r>
    </w:p>
    <w:p w:rsidR="00E20E67" w:rsidRDefault="00E20E67" w:rsidP="00E20E67">
      <w:pPr>
        <w:ind w:firstLine="708"/>
        <w:jc w:val="both"/>
        <w:rPr>
          <w:b/>
          <w:i/>
          <w:lang w:val="kk-KZ"/>
        </w:rPr>
      </w:pPr>
      <w:r w:rsidRPr="00281D8C">
        <w:rPr>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F270A4" w:rsidRDefault="00F270A4">
      <w:pPr>
        <w:rPr>
          <w:lang w:val="kk-KZ"/>
        </w:rPr>
      </w:pPr>
    </w:p>
    <w:p w:rsidR="00E20E67" w:rsidRDefault="00E20E67">
      <w:pPr>
        <w:rPr>
          <w:lang w:val="kk-KZ"/>
        </w:rPr>
      </w:pPr>
    </w:p>
    <w:p w:rsidR="00E20E67" w:rsidRDefault="00E20E67">
      <w:pPr>
        <w:rPr>
          <w:lang w:val="kk-KZ"/>
        </w:rPr>
      </w:pPr>
    </w:p>
    <w:p w:rsidR="00E20E67" w:rsidRDefault="00E20E67">
      <w:pPr>
        <w:rPr>
          <w:lang w:val="kk-KZ"/>
        </w:rPr>
      </w:pPr>
    </w:p>
    <w:p w:rsidR="00E20E67" w:rsidRDefault="00E20E67">
      <w:pPr>
        <w:rPr>
          <w:lang w:val="kk-KZ"/>
        </w:rPr>
      </w:pPr>
    </w:p>
    <w:p w:rsidR="00E20E67" w:rsidRDefault="00E20E67">
      <w:pPr>
        <w:rPr>
          <w:lang w:val="kk-KZ"/>
        </w:rPr>
      </w:pPr>
    </w:p>
    <w:p w:rsidR="00E20E67" w:rsidRDefault="00E20E67">
      <w:pPr>
        <w:rPr>
          <w:lang w:val="kk-KZ"/>
        </w:rPr>
      </w:pPr>
    </w:p>
    <w:p w:rsidR="00E20E67" w:rsidRDefault="00E20E67">
      <w:pPr>
        <w:rPr>
          <w:lang w:val="kk-KZ"/>
        </w:rPr>
      </w:pPr>
    </w:p>
    <w:p w:rsidR="00E20E67" w:rsidRDefault="00E20E67">
      <w:pPr>
        <w:rPr>
          <w:lang w:val="kk-KZ"/>
        </w:rPr>
      </w:pPr>
    </w:p>
    <w:p w:rsidR="00E20E67" w:rsidRDefault="00E20E67" w:rsidP="00E20E67">
      <w:pPr>
        <w:autoSpaceDE w:val="0"/>
        <w:autoSpaceDN w:val="0"/>
        <w:adjustRightInd w:val="0"/>
        <w:jc w:val="right"/>
        <w:rPr>
          <w:rFonts w:eastAsiaTheme="minorHAnsi"/>
          <w:lang w:val="kk-KZ" w:eastAsia="en-US"/>
        </w:rPr>
      </w:pPr>
    </w:p>
    <w:p w:rsidR="00E20E67" w:rsidRPr="00821AB7" w:rsidRDefault="00E20E67" w:rsidP="00E20E67">
      <w:pPr>
        <w:autoSpaceDE w:val="0"/>
        <w:autoSpaceDN w:val="0"/>
        <w:adjustRightInd w:val="0"/>
        <w:jc w:val="right"/>
        <w:rPr>
          <w:rFonts w:eastAsiaTheme="minorHAnsi"/>
          <w:lang w:val="kk-KZ" w:eastAsia="en-US"/>
        </w:rPr>
      </w:pPr>
      <w:r w:rsidRPr="00821AB7">
        <w:rPr>
          <w:rFonts w:eastAsiaTheme="minorHAnsi"/>
          <w:lang w:val="kk-KZ" w:eastAsia="en-US"/>
        </w:rPr>
        <w:lastRenderedPageBreak/>
        <w:t>«Б» корпусының мемлекеттік</w:t>
      </w:r>
    </w:p>
    <w:p w:rsidR="00E20E67" w:rsidRPr="00821AB7" w:rsidRDefault="00E20E67" w:rsidP="00E20E6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E20E67" w:rsidRPr="00821AB7" w:rsidRDefault="00E20E67" w:rsidP="00E20E6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E20E67" w:rsidRPr="00821AB7" w:rsidRDefault="00E20E67" w:rsidP="00E20E6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E20E67" w:rsidRPr="00821AB7" w:rsidRDefault="00E20E67" w:rsidP="00E20E6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E20E67" w:rsidRPr="00821AB7" w:rsidRDefault="00E20E67" w:rsidP="00E20E6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E20E67" w:rsidRPr="00821AB7" w:rsidRDefault="00E20E67" w:rsidP="00E20E6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E20E67" w:rsidRPr="00821AB7" w:rsidRDefault="00E20E67" w:rsidP="00E20E67">
      <w:pPr>
        <w:autoSpaceDE w:val="0"/>
        <w:autoSpaceDN w:val="0"/>
        <w:adjustRightInd w:val="0"/>
        <w:jc w:val="both"/>
        <w:rPr>
          <w:rFonts w:eastAsiaTheme="minorHAnsi"/>
          <w:b/>
          <w:bCs/>
          <w:lang w:val="kk-KZ" w:eastAsia="en-US"/>
        </w:rPr>
      </w:pPr>
    </w:p>
    <w:p w:rsidR="00E20E67" w:rsidRPr="00821AB7" w:rsidRDefault="00E20E67" w:rsidP="00E20E6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E20E6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E20E67" w:rsidRDefault="00E20E67" w:rsidP="00E20E67">
      <w:pPr>
        <w:autoSpaceDE w:val="0"/>
        <w:autoSpaceDN w:val="0"/>
        <w:adjustRightInd w:val="0"/>
        <w:jc w:val="both"/>
        <w:rPr>
          <w:rFonts w:eastAsiaTheme="minorHAnsi"/>
          <w:lang w:val="kk-KZ" w:eastAsia="en-US"/>
        </w:rPr>
      </w:pP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E20E67" w:rsidRPr="00821AB7" w:rsidRDefault="00E20E67" w:rsidP="00E20E6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E20E67" w:rsidRPr="00CA29C8" w:rsidRDefault="00E20E67" w:rsidP="00E20E67">
      <w:pPr>
        <w:autoSpaceDE w:val="0"/>
        <w:autoSpaceDN w:val="0"/>
        <w:adjustRightInd w:val="0"/>
        <w:jc w:val="both"/>
        <w:rPr>
          <w:rFonts w:eastAsiaTheme="minorHAnsi"/>
          <w:lang w:val="kk-KZ" w:eastAsia="en-US"/>
        </w:rPr>
      </w:pPr>
    </w:p>
    <w:p w:rsidR="00E20E67" w:rsidRPr="00CA29C8" w:rsidRDefault="00E20E67" w:rsidP="00E20E67">
      <w:pPr>
        <w:autoSpaceDE w:val="0"/>
        <w:autoSpaceDN w:val="0"/>
        <w:adjustRightInd w:val="0"/>
        <w:jc w:val="both"/>
        <w:rPr>
          <w:rFonts w:eastAsiaTheme="minorHAnsi"/>
          <w:lang w:val="kk-KZ" w:eastAsia="en-US"/>
        </w:rPr>
      </w:pPr>
    </w:p>
    <w:p w:rsidR="00E20E67" w:rsidRPr="00CA29C8" w:rsidRDefault="00E20E67" w:rsidP="00E20E6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E20E67" w:rsidRPr="00CA29C8" w:rsidRDefault="00E20E67" w:rsidP="00E20E6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E20E67" w:rsidRPr="00CA29C8" w:rsidRDefault="00E20E67" w:rsidP="00E20E6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E20E67" w:rsidRPr="00CA29C8" w:rsidRDefault="00E20E67" w:rsidP="00E20E67">
      <w:pPr>
        <w:autoSpaceDE w:val="0"/>
        <w:autoSpaceDN w:val="0"/>
        <w:adjustRightInd w:val="0"/>
        <w:jc w:val="both"/>
        <w:rPr>
          <w:rFonts w:eastAsiaTheme="minorHAnsi"/>
          <w:lang w:val="kk-KZ" w:eastAsia="en-US"/>
        </w:rPr>
      </w:pPr>
    </w:p>
    <w:p w:rsidR="00E20E67" w:rsidRPr="00CA29C8" w:rsidRDefault="00E20E67" w:rsidP="00E20E67">
      <w:pPr>
        <w:autoSpaceDE w:val="0"/>
        <w:autoSpaceDN w:val="0"/>
        <w:adjustRightInd w:val="0"/>
        <w:jc w:val="both"/>
        <w:rPr>
          <w:rFonts w:eastAsiaTheme="minorHAnsi"/>
          <w:lang w:val="kk-KZ" w:eastAsia="en-US"/>
        </w:rPr>
      </w:pPr>
    </w:p>
    <w:p w:rsidR="00E20E67" w:rsidRPr="00CA29C8" w:rsidRDefault="00E20E67" w:rsidP="00E20E67">
      <w:pPr>
        <w:autoSpaceDE w:val="0"/>
        <w:autoSpaceDN w:val="0"/>
        <w:adjustRightInd w:val="0"/>
        <w:jc w:val="both"/>
        <w:rPr>
          <w:rFonts w:eastAsiaTheme="minorHAnsi"/>
          <w:lang w:val="kk-KZ" w:eastAsia="en-US"/>
        </w:rPr>
      </w:pPr>
    </w:p>
    <w:p w:rsidR="00E20E67" w:rsidRPr="00CA29C8" w:rsidRDefault="00E20E67" w:rsidP="00E20E6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E20E67" w:rsidRPr="00CA29C8" w:rsidRDefault="00E20E67" w:rsidP="00E20E6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E20E67" w:rsidRPr="00821AB7" w:rsidRDefault="00E20E67" w:rsidP="00E20E6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p w:rsidR="00E20E67" w:rsidRPr="00E20E67" w:rsidRDefault="00E20E67">
      <w:pPr>
        <w:rPr>
          <w:lang w:val="kk-KZ"/>
        </w:rPr>
      </w:pPr>
    </w:p>
    <w:sectPr w:rsidR="00E20E67" w:rsidRPr="00E20E67" w:rsidSect="00E20E67">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4435"/>
    <w:multiLevelType w:val="hybridMultilevel"/>
    <w:tmpl w:val="914C9888"/>
    <w:lvl w:ilvl="0" w:tplc="2774CF8C">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E67"/>
    <w:rsid w:val="001401D6"/>
    <w:rsid w:val="00C41DE2"/>
    <w:rsid w:val="00E20E67"/>
    <w:rsid w:val="00F27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20E67"/>
    <w:rPr>
      <w:b/>
      <w:bCs/>
      <w:sz w:val="28"/>
    </w:rPr>
  </w:style>
  <w:style w:type="character" w:customStyle="1" w:styleId="a4">
    <w:name w:val="Основной текст Знак"/>
    <w:basedOn w:val="a0"/>
    <w:link w:val="a3"/>
    <w:semiHidden/>
    <w:rsid w:val="00E20E67"/>
    <w:rPr>
      <w:rFonts w:ascii="Times New Roman" w:eastAsia="Times New Roman" w:hAnsi="Times New Roman" w:cs="Times New Roman"/>
      <w:b/>
      <w:bCs/>
      <w:sz w:val="28"/>
      <w:szCs w:val="24"/>
      <w:lang w:eastAsia="ru-RU"/>
    </w:rPr>
  </w:style>
  <w:style w:type="paragraph" w:styleId="a5">
    <w:name w:val="List Paragraph"/>
    <w:basedOn w:val="a"/>
    <w:uiPriority w:val="34"/>
    <w:qFormat/>
    <w:rsid w:val="00E20E67"/>
    <w:pPr>
      <w:ind w:left="720"/>
      <w:contextualSpacing/>
    </w:pPr>
  </w:style>
  <w:style w:type="paragraph" w:customStyle="1" w:styleId="Standard">
    <w:name w:val="Standard"/>
    <w:rsid w:val="00E20E67"/>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E20E67"/>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E20E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dcterms:created xsi:type="dcterms:W3CDTF">2017-06-08T10:17:00Z</dcterms:created>
  <dcterms:modified xsi:type="dcterms:W3CDTF">2017-06-16T08:56:00Z</dcterms:modified>
</cp:coreProperties>
</file>