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7E" w:rsidRDefault="0079777E" w:rsidP="0079777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Объявление внутреннего конкурса на занятие вакантных  </w:t>
      </w:r>
    </w:p>
    <w:p w:rsidR="0079777E" w:rsidRDefault="0079777E" w:rsidP="0079777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административных государственных должностей корпуса «Б»</w:t>
      </w:r>
    </w:p>
    <w:p w:rsidR="0079777E" w:rsidRDefault="0079777E" w:rsidP="0079777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среди государственных служащих всех государственных органов.</w:t>
      </w:r>
    </w:p>
    <w:p w:rsidR="0079777E" w:rsidRDefault="0079777E" w:rsidP="0079777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777E" w:rsidRDefault="0079777E" w:rsidP="0079777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РГУ «Департамент государственных доходов по  Костанайской области»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110003</w:t>
      </w:r>
      <w:r>
        <w:rPr>
          <w:rFonts w:ascii="Times New Roman" w:hAnsi="Times New Roman" w:cs="Times New Roman"/>
          <w:b/>
          <w:sz w:val="24"/>
          <w:szCs w:val="24"/>
        </w:rPr>
        <w:t xml:space="preserve">,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Костанай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ул. Гоголя, 183</w:t>
      </w:r>
      <w:r>
        <w:rPr>
          <w:rFonts w:ascii="Times New Roman" w:hAnsi="Times New Roman" w:cs="Times New Roman"/>
          <w:b/>
          <w:sz w:val="24"/>
          <w:szCs w:val="24"/>
        </w:rPr>
        <w:t>, телефон для справок: (7142) 53-56-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09,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электронный адрес: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sa.narumbaeva@kgd.gov.kz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объявляет внутренний конкурс на занятие вакантных административных государственных должностей корпуса «Б»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среди государственных служащих всех государственных органов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79777E" w:rsidRDefault="0079777E" w:rsidP="0079777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77E" w:rsidRDefault="0079777E" w:rsidP="0079777E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Главный специалист отдела рисков управления анализа и рисков (на период отпуска   по уходу  за  ребенком  основного  работника  до 12.02.2019г.),  категория  С-О-5, 1 единица</w:t>
      </w:r>
    </w:p>
    <w:p w:rsidR="0079777E" w:rsidRDefault="0079777E" w:rsidP="0079777E">
      <w:pPr>
        <w:tabs>
          <w:tab w:val="left" w:pos="540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77E" w:rsidRDefault="0079777E" w:rsidP="0079777E">
      <w:pPr>
        <w:tabs>
          <w:tab w:val="left" w:pos="54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Должностной оклад в зависимости от выслуги лет 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83 282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112 430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79777E" w:rsidRDefault="0079777E" w:rsidP="0079777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функциональные обязанности: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областей рисков, выявление, прогнозирование и выработка мер по предотвращению нарушений законодательства таможенного союза и законодательства Республики Казахстан, разработка и утверждение профилей риска; осуществление работы по вопросам мониторинга и управления рисками в органах государственных доходов, анализ и оценка эффективности применения системы управления рисками; ведение статистики внешней торговли; осуществление информационного взаимодействия с государственными органами, с таможенными службами иностранных государств в соответствии с международными договорами, протоколами и соглашениями, подготовка информации из баз данных электронных копий грузовых таможенных деклараций /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деклараций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товары при взаимодействии с государственными органами Республики Казахстан.</w:t>
      </w:r>
    </w:p>
    <w:p w:rsidR="0079777E" w:rsidRDefault="0079777E" w:rsidP="0079777E">
      <w:pPr>
        <w:tabs>
          <w:tab w:val="left" w:pos="540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hAnsi="Times New Roman" w:cs="Times New Roman"/>
          <w:sz w:val="24"/>
          <w:szCs w:val="24"/>
        </w:rPr>
        <w:t xml:space="preserve"> Высшее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- в области социальные науки, экономики и бизнеса (экономика, учет и аудит, финансы).</w:t>
      </w:r>
    </w:p>
    <w:p w:rsidR="0079777E" w:rsidRDefault="0079777E" w:rsidP="0079777E">
      <w:pPr>
        <w:tabs>
          <w:tab w:val="left" w:pos="540"/>
          <w:tab w:val="left" w:pos="16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коммуникабельность, организованность, этичность, ориентация на качество, ориентация на потребителя, нетерпимость к коррупции.</w:t>
      </w:r>
      <w:proofErr w:type="gramEnd"/>
    </w:p>
    <w:p w:rsidR="0079777E" w:rsidRDefault="0079777E" w:rsidP="00797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79777E" w:rsidRDefault="0079777E" w:rsidP="00797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  <w:proofErr w:type="gramEnd"/>
    </w:p>
    <w:p w:rsidR="0079777E" w:rsidRDefault="0079777E" w:rsidP="00797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3) завершение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79777E" w:rsidRDefault="0079777E" w:rsidP="0079777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2.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специалист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отдела анализа государственных доходов Управления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анализа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рисков,  категория (на период отпуска   по уходу  за  ребенком  основного  работника  до 19.06.2019г.),  категория  С-О-5, 1 единица</w:t>
      </w:r>
    </w:p>
    <w:p w:rsidR="0079777E" w:rsidRDefault="0079777E" w:rsidP="0079777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77E" w:rsidRDefault="0079777E" w:rsidP="0079777E">
      <w:pPr>
        <w:tabs>
          <w:tab w:val="left" w:pos="54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Должностной оклад в зависимости от выслуги лет 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83 282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112 430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79777E" w:rsidRDefault="0079777E" w:rsidP="007977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Функциональные обязанности: </w:t>
      </w:r>
      <w:r>
        <w:rPr>
          <w:rFonts w:ascii="Times New Roman" w:hAnsi="Times New Roman" w:cs="Times New Roman"/>
          <w:sz w:val="24"/>
          <w:szCs w:val="24"/>
        </w:rPr>
        <w:t xml:space="preserve">Составлять по периодичности предоставления для вышестоящего Комитета отчеты, аналитическую информацию о поступлении налогов и платежей  в бюджет, отчеты для Акима области, обеспечение формирования расширенного статистического отчета 1Н.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области, контроль данных сформированных на областных (городских)  уровнях в интегрированную налоговую информационную систему по суммам налога на добавленную стоимость, возвращенным из бюджета и подлежащим возврату, недоимке, переплате, описанному и реализованному имуществу, составлять разбивку по прогнозу и готовить проект прогноза на предстоящий трехлетний период года,  обеспечивать    составление    отчетов    по    управлению    и    контролировать своевременность представления    отчетов   и    контрольных заданий территориальными управлениями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. Сбор и подготовка информации по ожидаемому поступлению в разрезе территориальных управлений и доходных источников для руководства областного Департамента, анализ  ожидаемого  поступления  налогов  и платежей в  бюджет. Осуществлять анализ деятельности крупных налогоплательщиков. Анализировать поступления государственных доходов, обязательных пенсионных взносов, обязательных профессиональных пенсионных взносов и социальных отчислений, исполнения плана по ним. Размещать на официальном сайте Департамента государственных доходов по Костанайской области информацию по фактическим поступлениям налогов и платежей в государственный, республиканский и местные бюджеты в разрезе регионов и по видам налогов, платежей и таможенных платежей. В целях профилактики и предупреждения коррупционных правонарушений при выявлении признаков коррупционного правонарушения либо правонарушений создающих условия для коррупции незамедлительно сообщать в управление ведомственного контроля.</w:t>
      </w:r>
    </w:p>
    <w:p w:rsidR="0079777E" w:rsidRDefault="0079777E" w:rsidP="0079777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>
        <w:rPr>
          <w:rFonts w:ascii="Times New Roman" w:hAnsi="Times New Roman" w:cs="Times New Roman"/>
          <w:sz w:val="24"/>
          <w:szCs w:val="24"/>
        </w:rPr>
        <w:t>Высшее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 области право или в области социальные науки, экономики и бизнеса (юриспруденция, экономика, учет и аудит, финансы).</w:t>
      </w:r>
    </w:p>
    <w:p w:rsidR="0079777E" w:rsidRDefault="0079777E" w:rsidP="0079777E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коммуникабельность, организованность, этичность, ориентация на качество, ориентация на потребителя, нетерпимость к коррупции.</w:t>
      </w:r>
      <w:proofErr w:type="gramEnd"/>
    </w:p>
    <w:p w:rsidR="0079777E" w:rsidRDefault="0079777E" w:rsidP="00797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79777E" w:rsidRDefault="0079777E" w:rsidP="00797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  <w:proofErr w:type="gramEnd"/>
    </w:p>
    <w:p w:rsidR="0079777E" w:rsidRDefault="0079777E" w:rsidP="00797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3) завершение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специальностям, утверждаемым Республиканской комиссией по подготовке кадров за рубежом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79777E" w:rsidRDefault="0079777E" w:rsidP="00797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9777E" w:rsidRDefault="0079777E" w:rsidP="0079777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Конкурс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проводится на основе «Правил проведения конкурса на </w:t>
      </w:r>
      <w:r>
        <w:rPr>
          <w:rFonts w:ascii="Times New Roman" w:hAnsi="Times New Roman" w:cs="Times New Roman"/>
          <w:b/>
          <w:sz w:val="24"/>
          <w:szCs w:val="24"/>
        </w:rPr>
        <w:t>занятие административной государственной должности корпуса «Б»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, утвержденных Приказом Министра по делам государственной службы Республики Казахстан </w:t>
      </w:r>
      <w:r>
        <w:rPr>
          <w:rFonts w:ascii="Times New Roman" w:hAnsi="Times New Roman" w:cs="Times New Roman"/>
          <w:b/>
          <w:sz w:val="24"/>
          <w:szCs w:val="24"/>
        </w:rPr>
        <w:t xml:space="preserve">от 29 декабря 2015 года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№ 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77E" w:rsidRDefault="0079777E" w:rsidP="00797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ее заседании наблюдателей. Для регистрации в качестве наблюдателя необходимо обратиться в управление человеческих ресурсов Департамента государственных доходов по Костанайской области.</w:t>
      </w:r>
    </w:p>
    <w:p w:rsidR="0079777E" w:rsidRDefault="0079777E" w:rsidP="0079777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79777E" w:rsidRDefault="0079777E" w:rsidP="00797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по установленной форме;</w:t>
      </w:r>
    </w:p>
    <w:p w:rsidR="0079777E" w:rsidRDefault="0079777E" w:rsidP="00797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 (кадровой службой). </w:t>
      </w:r>
    </w:p>
    <w:p w:rsidR="0079777E" w:rsidRDefault="0079777E" w:rsidP="00797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  <w:bookmarkStart w:id="0" w:name="z63"/>
      <w:bookmarkEnd w:id="0"/>
    </w:p>
    <w:p w:rsidR="0079777E" w:rsidRDefault="0079777E" w:rsidP="00797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79777E" w:rsidRDefault="0079777E" w:rsidP="00797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внутреннем</w:t>
      </w:r>
      <w:r>
        <w:rPr>
          <w:rFonts w:ascii="Times New Roman" w:hAnsi="Times New Roman" w:cs="Times New Roman"/>
          <w:sz w:val="24"/>
          <w:szCs w:val="24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-gov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сроки приема документов. </w:t>
      </w:r>
      <w:bookmarkStart w:id="1" w:name="z61"/>
      <w:bookmarkEnd w:id="1"/>
    </w:p>
    <w:p w:rsidR="0079777E" w:rsidRDefault="0079777E" w:rsidP="00797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-gov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их оригиналы представляются не позднее чем за один рабочий день до начала собеседования. </w:t>
      </w:r>
    </w:p>
    <w:p w:rsidR="0079777E" w:rsidRDefault="0079777E" w:rsidP="007977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</w:t>
      </w:r>
      <w:r>
        <w:rPr>
          <w:rFonts w:ascii="Times New Roman" w:hAnsi="Times New Roman" w:cs="Times New Roman"/>
          <w:b/>
          <w:sz w:val="24"/>
          <w:szCs w:val="24"/>
        </w:rPr>
        <w:t>в течение 3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623">
        <w:rPr>
          <w:rFonts w:ascii="Times New Roman" w:hAnsi="Times New Roman" w:cs="Times New Roman"/>
          <w:sz w:val="24"/>
          <w:szCs w:val="24"/>
        </w:rPr>
        <w:t xml:space="preserve">(с 31 августа 2016 года по 02 сентября 2016 года) </w:t>
      </w:r>
      <w:r>
        <w:rPr>
          <w:rFonts w:ascii="Times New Roman" w:hAnsi="Times New Roman" w:cs="Times New Roman"/>
          <w:sz w:val="24"/>
          <w:szCs w:val="24"/>
        </w:rPr>
        <w:t xml:space="preserve">со дня последней публикации объявления о проведении внутреннего конкурса на сайте Департамента государственных доходов по Костанайской области и уполномоченного органа,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ул.Гоголя 183, электронный адрес: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sa.narumbaeva@kgd.gov.kz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9777E" w:rsidRDefault="0079777E" w:rsidP="0079777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Кандидаты, допущенные к собеседованию, проходят его в Департаменте государственных доходов по Костанайской области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>в течение 3 рабочих дней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со дня уведомления кандидатов о допуске их к собеседованию.</w:t>
      </w:r>
    </w:p>
    <w:p w:rsidR="0079777E" w:rsidRDefault="0079777E" w:rsidP="00797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E4500F" w:rsidRPr="00B43623" w:rsidRDefault="0079777E" w:rsidP="00B436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sectPr w:rsidR="00E4500F" w:rsidRPr="00B43623" w:rsidSect="00E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1CA5"/>
    <w:multiLevelType w:val="hybridMultilevel"/>
    <w:tmpl w:val="553E99A4"/>
    <w:lvl w:ilvl="0" w:tplc="3710D3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777E"/>
    <w:rsid w:val="002D1D37"/>
    <w:rsid w:val="0079777E"/>
    <w:rsid w:val="00A36401"/>
    <w:rsid w:val="00B43623"/>
    <w:rsid w:val="00B54344"/>
    <w:rsid w:val="00BD6BF2"/>
    <w:rsid w:val="00E4500F"/>
    <w:rsid w:val="00F6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7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7635</Characters>
  <Application>Microsoft Office Word</Application>
  <DocSecurity>0</DocSecurity>
  <Lines>63</Lines>
  <Paragraphs>17</Paragraphs>
  <ScaleCrop>false</ScaleCrop>
  <Company>Home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Самал Нарумбаева</cp:lastModifiedBy>
  <cp:revision>3</cp:revision>
  <dcterms:created xsi:type="dcterms:W3CDTF">2016-08-29T09:39:00Z</dcterms:created>
  <dcterms:modified xsi:type="dcterms:W3CDTF">2016-08-29T09:47:00Z</dcterms:modified>
</cp:coreProperties>
</file>