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8"/>
        <w:gridCol w:w="3757"/>
      </w:tblGrid>
      <w:tr w:rsidR="008D7241" w:rsidTr="003D5133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FD6189" w:rsidRDefault="008D7241" w:rsidP="000F0637">
            <w:pPr>
              <w:spacing w:after="0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Default="008D7241" w:rsidP="000F0637">
            <w:pPr>
              <w:spacing w:after="0"/>
              <w:jc w:val="center"/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8D7241" w:rsidRDefault="008D7241" w:rsidP="008D7241">
      <w:pPr>
        <w:spacing w:after="0"/>
        <w:rPr>
          <w:b/>
          <w:color w:val="000000"/>
          <w:lang w:val="ru-RU"/>
        </w:rPr>
      </w:pPr>
      <w:r w:rsidRPr="008D7241">
        <w:rPr>
          <w:b/>
          <w:color w:val="000000"/>
          <w:lang w:val="ru-RU"/>
        </w:rPr>
        <w:t xml:space="preserve"> ГРАФИК</w:t>
      </w:r>
      <w:r w:rsidRPr="008D7241">
        <w:rPr>
          <w:lang w:val="ru-RU"/>
        </w:rPr>
        <w:br/>
      </w:r>
      <w:r w:rsidRPr="008D7241">
        <w:rPr>
          <w:b/>
          <w:color w:val="000000"/>
          <w:lang w:val="ru-RU"/>
        </w:rPr>
        <w:t>проведения собеседования и эссе</w:t>
      </w: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60"/>
        <w:gridCol w:w="2501"/>
        <w:gridCol w:w="2419"/>
        <w:gridCol w:w="1692"/>
      </w:tblGrid>
      <w:tr w:rsidR="008D7241" w:rsidRPr="00DD77FA" w:rsidTr="000F0637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Default="008D7241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Default="008D7241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8D7241" w:rsidRPr="00DD77FA" w:rsidTr="000F0637">
        <w:trPr>
          <w:trHeight w:val="30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Default="008D7241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по работе с налогоплательщиками Управления государственных доходов по району Беимбета Майлина </w:t>
            </w: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Кожбанова Маржанкуль Тулеутаевна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contextualSpacing/>
              <w:jc w:val="both"/>
              <w:rPr>
                <w:color w:val="000000"/>
                <w:lang w:val="kk-KZ" w:eastAsia="ru-RU"/>
              </w:rPr>
            </w:pPr>
            <w:r w:rsidRPr="007E1818">
              <w:rPr>
                <w:color w:val="000000"/>
                <w:lang w:val="kk-KZ" w:eastAsia="ru-RU"/>
              </w:rPr>
              <w:t xml:space="preserve">Место: </w:t>
            </w:r>
            <w:r w:rsidRPr="007E1818">
              <w:rPr>
                <w:color w:val="000000"/>
                <w:lang w:val="ru-RU" w:eastAsia="ru-RU"/>
              </w:rPr>
              <w:t xml:space="preserve">Костанайская область, район Беимбета Майлина, село  </w:t>
            </w:r>
            <w:r w:rsidRPr="007E1818">
              <w:rPr>
                <w:color w:val="000000"/>
                <w:lang w:val="kk-KZ" w:eastAsia="ru-RU"/>
              </w:rPr>
              <w:t xml:space="preserve">Әйет, ул.Майлина, дом 39. </w:t>
            </w:r>
          </w:p>
          <w:p w:rsidR="008D7241" w:rsidRPr="007E1818" w:rsidRDefault="008D7241" w:rsidP="000F0637">
            <w:pPr>
              <w:contextualSpacing/>
              <w:jc w:val="both"/>
              <w:rPr>
                <w:color w:val="000000"/>
                <w:lang w:val="kk-KZ" w:eastAsia="ru-RU"/>
              </w:rPr>
            </w:pPr>
            <w:r w:rsidRPr="007E1818">
              <w:rPr>
                <w:color w:val="000000"/>
                <w:lang w:val="kk-KZ" w:eastAsia="ru-RU"/>
              </w:rPr>
              <w:t xml:space="preserve">Дата: </w:t>
            </w:r>
            <w:r>
              <w:rPr>
                <w:color w:val="000000"/>
                <w:lang w:val="kk-KZ" w:eastAsia="ru-RU"/>
              </w:rPr>
              <w:t>04 октября</w:t>
            </w:r>
            <w:r w:rsidRPr="007E1818">
              <w:rPr>
                <w:color w:val="000000"/>
                <w:lang w:val="kk-KZ" w:eastAsia="ru-RU"/>
              </w:rPr>
              <w:t xml:space="preserve">  2022 года </w:t>
            </w: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7E1818">
              <w:rPr>
                <w:color w:val="000000"/>
                <w:lang w:val="kk-KZ" w:eastAsia="ru-RU"/>
              </w:rPr>
              <w:t>Время: 15.00 ч.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DD77FA" w:rsidTr="000F0637">
        <w:trPr>
          <w:trHeight w:val="30"/>
        </w:trPr>
        <w:tc>
          <w:tcPr>
            <w:tcW w:w="326" w:type="dxa"/>
            <w:vMerge/>
          </w:tcPr>
          <w:p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DD77FA" w:rsidTr="000F0637">
        <w:trPr>
          <w:trHeight w:val="30"/>
        </w:trPr>
        <w:tc>
          <w:tcPr>
            <w:tcW w:w="326" w:type="dxa"/>
            <w:vMerge/>
          </w:tcPr>
          <w:p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DD77FA" w:rsidTr="000F0637">
        <w:trPr>
          <w:trHeight w:val="30"/>
        </w:trPr>
        <w:tc>
          <w:tcPr>
            <w:tcW w:w="326" w:type="dxa"/>
            <w:vMerge/>
          </w:tcPr>
          <w:p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241" w:rsidRDefault="008D7241" w:rsidP="008D7241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7E1818">
        <w:rPr>
          <w:color w:val="000000"/>
          <w:sz w:val="28"/>
          <w:lang w:val="ru-RU"/>
        </w:rPr>
        <w:t xml:space="preserve"> </w:t>
      </w:r>
    </w:p>
    <w:p w:rsidR="008D7241" w:rsidRDefault="008D7241" w:rsidP="008D7241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Руководитель ОНКВ</w:t>
      </w:r>
      <w:r w:rsidRPr="007E1818">
        <w:rPr>
          <w:color w:val="000000"/>
          <w:sz w:val="28"/>
          <w:lang w:val="ru-RU"/>
        </w:rPr>
        <w:t>____________________________</w:t>
      </w:r>
      <w:r>
        <w:rPr>
          <w:color w:val="000000"/>
          <w:sz w:val="28"/>
          <w:lang w:val="ru-RU"/>
        </w:rPr>
        <w:t xml:space="preserve"> Сейтжанов </w:t>
      </w:r>
      <w:r>
        <w:rPr>
          <w:lang w:val="ru-RU"/>
        </w:rPr>
        <w:t>О.С.</w:t>
      </w:r>
    </w:p>
    <w:p w:rsidR="00B25F5D" w:rsidRPr="007E1818" w:rsidRDefault="008D7241" w:rsidP="008D7241">
      <w:pPr>
        <w:rPr>
          <w:sz w:val="20"/>
          <w:szCs w:val="20"/>
          <w:lang w:val="ru-RU"/>
        </w:rPr>
      </w:pPr>
      <w:r w:rsidRPr="007E1818">
        <w:rPr>
          <w:color w:val="000000"/>
          <w:sz w:val="20"/>
          <w:szCs w:val="20"/>
        </w:rPr>
        <w:t>     </w:t>
      </w:r>
      <w:r w:rsidRPr="007E1818">
        <w:rPr>
          <w:color w:val="000000"/>
          <w:sz w:val="20"/>
          <w:szCs w:val="20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sectPr w:rsidR="00B25F5D" w:rsidRPr="007E1818" w:rsidSect="00B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7A" w:rsidRDefault="009D5B7A" w:rsidP="00AE2EBE">
      <w:pPr>
        <w:spacing w:after="0" w:line="240" w:lineRule="auto"/>
      </w:pPr>
      <w:r>
        <w:separator/>
      </w:r>
    </w:p>
  </w:endnote>
  <w:endnote w:type="continuationSeparator" w:id="0">
    <w:p w:rsidR="009D5B7A" w:rsidRDefault="009D5B7A" w:rsidP="00AE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7A" w:rsidRDefault="009D5B7A" w:rsidP="00AE2EBE">
      <w:pPr>
        <w:spacing w:after="0" w:line="240" w:lineRule="auto"/>
      </w:pPr>
      <w:r>
        <w:separator/>
      </w:r>
    </w:p>
  </w:footnote>
  <w:footnote w:type="continuationSeparator" w:id="0">
    <w:p w:rsidR="009D5B7A" w:rsidRDefault="009D5B7A" w:rsidP="00AE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95A"/>
    <w:multiLevelType w:val="hybridMultilevel"/>
    <w:tmpl w:val="86D89418"/>
    <w:lvl w:ilvl="0" w:tplc="6C9E505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8"/>
    <w:rsid w:val="001F0533"/>
    <w:rsid w:val="002C4A7E"/>
    <w:rsid w:val="003D5133"/>
    <w:rsid w:val="005336C4"/>
    <w:rsid w:val="007E1818"/>
    <w:rsid w:val="008D7241"/>
    <w:rsid w:val="009D5B7A"/>
    <w:rsid w:val="00AE2EBE"/>
    <w:rsid w:val="00B25F5D"/>
    <w:rsid w:val="00BB05BB"/>
    <w:rsid w:val="00D63096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F138B-34D3-498E-82B7-A92C14E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1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18"/>
    <w:pPr>
      <w:ind w:left="720"/>
      <w:contextualSpacing/>
    </w:pPr>
  </w:style>
  <w:style w:type="table" w:styleId="a4">
    <w:name w:val="Table Grid"/>
    <w:basedOn w:val="a1"/>
    <w:uiPriority w:val="39"/>
    <w:rsid w:val="002C4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8D7241"/>
  </w:style>
  <w:style w:type="paragraph" w:styleId="a5">
    <w:name w:val="header"/>
    <w:basedOn w:val="a"/>
    <w:link w:val="a6"/>
    <w:uiPriority w:val="99"/>
    <w:unhideWhenUsed/>
    <w:rsid w:val="00A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EBE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EB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Атымтаев Рымбек</cp:lastModifiedBy>
  <cp:revision>2</cp:revision>
  <dcterms:created xsi:type="dcterms:W3CDTF">2022-10-03T03:59:00Z</dcterms:created>
  <dcterms:modified xsi:type="dcterms:W3CDTF">2022-10-03T03:59:00Z</dcterms:modified>
</cp:coreProperties>
</file>