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Ақпараттық хабарлама</w:t>
      </w:r>
    </w:p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бағалау қызметтерін сатып алу бойынша конкурс өткізу туралы</w:t>
      </w:r>
    </w:p>
    <w:p w:rsid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борышкердің мүлкін (активтерін)</w:t>
      </w:r>
      <w:r>
        <w:rPr>
          <w:b/>
          <w:color w:val="1E1E1E"/>
          <w:lang w:val="kk-KZ"/>
        </w:rPr>
        <w:t>.</w:t>
      </w:r>
    </w:p>
    <w:p w:rsidR="00CA34BA" w:rsidRPr="00B86BDD" w:rsidRDefault="001509BB" w:rsidP="00B86BDD">
      <w:pPr>
        <w:shd w:val="clear" w:color="auto" w:fill="FFFFFF"/>
        <w:jc w:val="center"/>
        <w:textAlignment w:val="baseline"/>
        <w:rPr>
          <w:lang w:val="kk-KZ"/>
        </w:rPr>
      </w:pPr>
      <w:r w:rsidRPr="001509BB">
        <w:rPr>
          <w:lang w:val="kk-KZ"/>
        </w:rPr>
        <w:br/>
      </w:r>
      <w:r>
        <w:rPr>
          <w:color w:val="212121"/>
          <w:shd w:val="clear" w:color="auto" w:fill="FFFFFF"/>
          <w:lang w:val="kk-KZ"/>
        </w:rPr>
        <w:t xml:space="preserve">          </w:t>
      </w:r>
      <w:r w:rsidRPr="001509BB">
        <w:rPr>
          <w:color w:val="212121"/>
          <w:shd w:val="clear" w:color="auto" w:fill="FFFFFF"/>
          <w:lang w:val="kk-KZ"/>
        </w:rPr>
        <w:t>Оңалту</w:t>
      </w:r>
      <w:r w:rsidR="00B95BBB" w:rsidRPr="00B95BBB">
        <w:rPr>
          <w:color w:val="000000"/>
          <w:spacing w:val="2"/>
          <w:lang w:val="kk-KZ"/>
        </w:rPr>
        <w:t xml:space="preserve"> басқарушы ЖШС "</w:t>
      </w:r>
      <w:r w:rsidRPr="001509BB">
        <w:rPr>
          <w:bCs/>
          <w:lang w:val="kk-KZ"/>
        </w:rPr>
        <w:t>ТПК Карасу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Pr="001509BB">
        <w:rPr>
          <w:bCs/>
          <w:lang w:val="kk-KZ"/>
        </w:rPr>
        <w:t>020440004119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F20A2" w:rsidRPr="008F20A2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417980">
        <w:rPr>
          <w:color w:val="000000"/>
          <w:spacing w:val="2"/>
          <w:lang w:val="kk-KZ"/>
        </w:rPr>
        <w:t>Аль-Фараби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417980">
        <w:rPr>
          <w:color w:val="000000"/>
          <w:spacing w:val="2"/>
          <w:lang w:val="kk-KZ"/>
        </w:rPr>
        <w:t>11</w:t>
      </w:r>
      <w:r w:rsidR="00531C79">
        <w:rPr>
          <w:color w:val="000000"/>
          <w:spacing w:val="2"/>
          <w:lang w:val="kk-KZ"/>
        </w:rPr>
        <w:t>5</w:t>
      </w:r>
      <w:r w:rsidR="008F20A2" w:rsidRPr="008F20A2">
        <w:rPr>
          <w:color w:val="000000"/>
          <w:spacing w:val="2"/>
          <w:lang w:val="kk-KZ"/>
        </w:rPr>
        <w:t xml:space="preserve"> үй.</w:t>
      </w:r>
      <w:r w:rsidR="00B95BBB" w:rsidRPr="00B95BBB">
        <w:rPr>
          <w:color w:val="000000"/>
          <w:spacing w:val="2"/>
          <w:lang w:val="kk-KZ"/>
        </w:rPr>
        <w:t>,</w:t>
      </w:r>
      <w:r w:rsidR="00417980">
        <w:rPr>
          <w:color w:val="000000"/>
          <w:spacing w:val="2"/>
          <w:lang w:val="kk-KZ"/>
        </w:rPr>
        <w:t xml:space="preserve"> </w:t>
      </w:r>
      <w:r w:rsidR="00531C79">
        <w:rPr>
          <w:color w:val="000000"/>
          <w:spacing w:val="2"/>
          <w:lang w:val="kk-KZ"/>
        </w:rPr>
        <w:t>11</w:t>
      </w:r>
      <w:bookmarkStart w:id="0" w:name="_GoBack"/>
      <w:bookmarkEnd w:id="0"/>
      <w:r w:rsidR="00417980">
        <w:rPr>
          <w:color w:val="000000"/>
          <w:spacing w:val="2"/>
          <w:lang w:val="kk-KZ"/>
        </w:rPr>
        <w:t xml:space="preserve"> п.,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>келесі мүліктің бағасы бойынша сатып алу қызметі бойынша конкурс жариялайды:</w:t>
      </w:r>
      <w:r w:rsidR="00B86BDD" w:rsidRPr="00A10903">
        <w:rPr>
          <w:color w:val="000000"/>
          <w:spacing w:val="2"/>
          <w:lang w:val="kk-KZ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5811"/>
        <w:gridCol w:w="855"/>
        <w:gridCol w:w="2375"/>
      </w:tblGrid>
      <w:tr w:rsidR="00CA34BA" w:rsidRPr="00987024" w:rsidTr="00DE0137">
        <w:tc>
          <w:tcPr>
            <w:tcW w:w="534" w:type="dxa"/>
            <w:gridSpan w:val="2"/>
          </w:tcPr>
          <w:p w:rsidR="00CA34BA" w:rsidRDefault="00CA34BA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5811" w:type="dxa"/>
          </w:tcPr>
          <w:p w:rsidR="00CA34BA" w:rsidRDefault="00B86BDD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Атауы және қысқаша сипаттамасы</w:t>
            </w:r>
          </w:p>
        </w:tc>
        <w:tc>
          <w:tcPr>
            <w:tcW w:w="851" w:type="dxa"/>
          </w:tcPr>
          <w:p w:rsidR="00CA34BA" w:rsidRDefault="00185826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Шт.</w:t>
            </w:r>
          </w:p>
          <w:p w:rsidR="00B86BDD" w:rsidRDefault="00B86BDD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ТМЦ</w:t>
            </w:r>
          </w:p>
        </w:tc>
        <w:tc>
          <w:tcPr>
            <w:tcW w:w="2375" w:type="dxa"/>
          </w:tcPr>
          <w:p w:rsidR="00CA34BA" w:rsidRDefault="00B86BDD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 w:rsidRPr="00B86BDD">
              <w:t>Ескертпе</w:t>
            </w:r>
            <w:proofErr w:type="spellEnd"/>
            <w:r>
              <w:t>.</w:t>
            </w:r>
          </w:p>
        </w:tc>
      </w:tr>
      <w:tr w:rsidR="00CA34BA" w:rsidRPr="00987024" w:rsidTr="00DE0137">
        <w:tc>
          <w:tcPr>
            <w:tcW w:w="534" w:type="dxa"/>
            <w:gridSpan w:val="2"/>
          </w:tcPr>
          <w:p w:rsidR="00CA34BA" w:rsidRDefault="00CA34BA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5811" w:type="dxa"/>
          </w:tcPr>
          <w:p w:rsidR="00CA34BA" w:rsidRDefault="00CA34BA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851" w:type="dxa"/>
          </w:tcPr>
          <w:p w:rsidR="00CA34BA" w:rsidRDefault="00CA34BA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2375" w:type="dxa"/>
          </w:tcPr>
          <w:p w:rsidR="00CA34BA" w:rsidRDefault="00CA34BA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987024" w:rsidTr="00DE0137">
        <w:tc>
          <w:tcPr>
            <w:tcW w:w="534" w:type="dxa"/>
            <w:gridSpan w:val="2"/>
          </w:tcPr>
          <w:p w:rsidR="00CA34BA" w:rsidRPr="00DE0137" w:rsidRDefault="00CA34BA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5811" w:type="dxa"/>
          </w:tcPr>
          <w:p w:rsidR="00A108A8" w:rsidRPr="00DE0137" w:rsidRDefault="00A108A8" w:rsidP="00DE0137">
            <w:pPr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-</w:t>
            </w:r>
            <w:r w:rsidR="001509BB" w:rsidRPr="00DE0137">
              <w:rPr>
                <w:lang w:val="kk-KZ"/>
              </w:rPr>
              <w:t>Мүліктік кешен Тобыл қонақ үйі жеке меншік құқығындағы жер учаскесінде орналасқан, жалпы ауданы 0,2537 га, кадастрлық нөмірі 12-193-013-213 және оның ішінде ТМЦ жалпы ауданы 651,2 ш. м. әкімшілік ғимаратты қамтитын</w:t>
            </w:r>
            <w:r w:rsidRPr="00DE0137">
              <w:rPr>
                <w:lang w:val="kk-KZ"/>
              </w:rPr>
              <w:t>;</w:t>
            </w:r>
          </w:p>
          <w:p w:rsidR="00A108A8" w:rsidRPr="00DE0137" w:rsidRDefault="00A108A8" w:rsidP="00DE0137">
            <w:pPr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-</w:t>
            </w:r>
            <w:r w:rsidRPr="00DE0137">
              <w:rPr>
                <w:lang w:val="kk-KZ"/>
              </w:rPr>
              <w:t>Мүліктік кешен Тобыл мейрамханасы жалпы ауданы 995 ш. м., жеке меншік құқығындағы жер учаскесінде орналасқан, жалпы ауданы 0,1443 га, кадастрлық нөмірі 12-193-013-019 оның ішінде ТМҚ.</w:t>
            </w:r>
          </w:p>
        </w:tc>
        <w:tc>
          <w:tcPr>
            <w:tcW w:w="851" w:type="dxa"/>
          </w:tcPr>
          <w:p w:rsidR="00CA34BA" w:rsidRPr="00DE0137" w:rsidRDefault="001509BB" w:rsidP="00DE0137">
            <w:pPr>
              <w:jc w:val="center"/>
              <w:textAlignment w:val="baseline"/>
            </w:pPr>
            <w:r w:rsidRPr="00DE0137">
              <w:t>99</w:t>
            </w:r>
          </w:p>
          <w:p w:rsidR="00A108A8" w:rsidRPr="00DE0137" w:rsidRDefault="00A108A8" w:rsidP="00DE0137">
            <w:pPr>
              <w:jc w:val="center"/>
              <w:textAlignment w:val="baseline"/>
            </w:pPr>
          </w:p>
          <w:p w:rsidR="00A108A8" w:rsidRPr="00DE0137" w:rsidRDefault="00A108A8" w:rsidP="00DE0137">
            <w:pPr>
              <w:jc w:val="center"/>
              <w:textAlignment w:val="baseline"/>
            </w:pPr>
          </w:p>
          <w:p w:rsidR="00A108A8" w:rsidRPr="00DE0137" w:rsidRDefault="00A108A8" w:rsidP="00DE0137">
            <w:pPr>
              <w:jc w:val="center"/>
              <w:textAlignment w:val="baseline"/>
            </w:pPr>
          </w:p>
          <w:p w:rsidR="00A108A8" w:rsidRPr="00DE0137" w:rsidRDefault="00A108A8" w:rsidP="00DE0137">
            <w:pPr>
              <w:jc w:val="center"/>
              <w:textAlignment w:val="baseline"/>
            </w:pPr>
          </w:p>
          <w:p w:rsidR="00A108A8" w:rsidRPr="00DE0137" w:rsidRDefault="00A108A8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t>60</w:t>
            </w:r>
          </w:p>
        </w:tc>
        <w:tc>
          <w:tcPr>
            <w:tcW w:w="2375" w:type="dxa"/>
          </w:tcPr>
          <w:p w:rsidR="00CA34BA" w:rsidRPr="00DE0137" w:rsidRDefault="001509BB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Қостанай қ., 5 апреля көш., 64 үй.</w:t>
            </w:r>
          </w:p>
          <w:p w:rsidR="00A108A8" w:rsidRPr="00DE0137" w:rsidRDefault="00A108A8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A108A8" w:rsidRPr="00DE0137" w:rsidRDefault="00A108A8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A108A8" w:rsidRPr="00DE0137" w:rsidRDefault="00A108A8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A108A8" w:rsidRPr="00DE0137" w:rsidRDefault="00A108A8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Қостанай қ., 5 апреля көш., 64 үй.</w:t>
            </w:r>
          </w:p>
        </w:tc>
      </w:tr>
      <w:tr w:rsidR="008F20A2" w:rsidRPr="00987024" w:rsidTr="00DE0137">
        <w:tc>
          <w:tcPr>
            <w:tcW w:w="534" w:type="dxa"/>
            <w:gridSpan w:val="2"/>
          </w:tcPr>
          <w:p w:rsidR="008F20A2" w:rsidRPr="00DE0137" w:rsidRDefault="00DE0137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5811" w:type="dxa"/>
          </w:tcPr>
          <w:p w:rsidR="008F20A2" w:rsidRPr="00DE0137" w:rsidRDefault="001509BB" w:rsidP="00DE0137">
            <w:pPr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Жеке меншік құқығындағы жер учаскесінде орналасқан, жалпы ауданы 9 га, кадастрлық нөмірі 12-181-011-042, оның ішінде ТМЦ жалпы ауданы 1702,7 ш. м. ғимаратты қамтитын ат - спорт кешені.</w:t>
            </w:r>
          </w:p>
        </w:tc>
        <w:tc>
          <w:tcPr>
            <w:tcW w:w="851" w:type="dxa"/>
          </w:tcPr>
          <w:p w:rsidR="008F20A2" w:rsidRPr="00DE0137" w:rsidRDefault="008F20A2" w:rsidP="00DE0137">
            <w:pPr>
              <w:jc w:val="center"/>
              <w:textAlignment w:val="baseline"/>
            </w:pPr>
            <w:r w:rsidRPr="00DE0137">
              <w:t>1</w:t>
            </w:r>
            <w:r w:rsidR="001509BB" w:rsidRPr="00DE0137">
              <w:t>4</w:t>
            </w:r>
          </w:p>
        </w:tc>
        <w:tc>
          <w:tcPr>
            <w:tcW w:w="2375" w:type="dxa"/>
          </w:tcPr>
          <w:p w:rsidR="008F20A2" w:rsidRPr="00DE0137" w:rsidRDefault="001509BB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 w:rsidRPr="00DE0137">
              <w:rPr>
                <w:bCs/>
                <w:color w:val="000000"/>
              </w:rPr>
              <w:t>Карасуский</w:t>
            </w:r>
            <w:proofErr w:type="spellEnd"/>
            <w:r w:rsidRPr="00DE0137">
              <w:rPr>
                <w:bCs/>
                <w:color w:val="000000"/>
              </w:rPr>
              <w:t xml:space="preserve"> район, </w:t>
            </w:r>
            <w:proofErr w:type="spellStart"/>
            <w:r w:rsidRPr="00DE0137">
              <w:rPr>
                <w:bCs/>
                <w:color w:val="000000"/>
              </w:rPr>
              <w:t>п</w:t>
            </w:r>
            <w:proofErr w:type="gramStart"/>
            <w:r w:rsidRPr="00DE0137">
              <w:rPr>
                <w:bCs/>
                <w:color w:val="000000"/>
              </w:rPr>
              <w:t>.В</w:t>
            </w:r>
            <w:proofErr w:type="gramEnd"/>
            <w:r w:rsidRPr="00DE0137">
              <w:rPr>
                <w:bCs/>
                <w:color w:val="000000"/>
              </w:rPr>
              <w:t>осток</w:t>
            </w:r>
            <w:proofErr w:type="spellEnd"/>
            <w:r w:rsidRPr="00DE0137">
              <w:rPr>
                <w:bCs/>
                <w:color w:val="000000"/>
              </w:rPr>
              <w:t>.</w:t>
            </w:r>
          </w:p>
        </w:tc>
      </w:tr>
      <w:tr w:rsidR="008F20A2" w:rsidRPr="00987024" w:rsidTr="00DE0137">
        <w:tc>
          <w:tcPr>
            <w:tcW w:w="534" w:type="dxa"/>
            <w:gridSpan w:val="2"/>
          </w:tcPr>
          <w:p w:rsidR="008F20A2" w:rsidRPr="00DE0137" w:rsidRDefault="00DE0137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5811" w:type="dxa"/>
          </w:tcPr>
          <w:p w:rsidR="008F20A2" w:rsidRPr="00DE0137" w:rsidRDefault="001509BB" w:rsidP="00DE0137">
            <w:pPr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Жеке меншік құқығындағы жер учаскесінде орналасқан, жалпы ауданы 0,0940 га, кадастрлық нөмірі 12-181-002-466, оның ішінде ТМЦ жалпы ауданы 609,8 к. М. ғимаратты қамтитын мүліктік кешен Банкет залы.</w:t>
            </w:r>
          </w:p>
        </w:tc>
        <w:tc>
          <w:tcPr>
            <w:tcW w:w="851" w:type="dxa"/>
          </w:tcPr>
          <w:p w:rsidR="008F20A2" w:rsidRPr="00DE0137" w:rsidRDefault="001509BB" w:rsidP="00DE0137">
            <w:pPr>
              <w:jc w:val="center"/>
              <w:textAlignment w:val="baseline"/>
            </w:pPr>
            <w:r w:rsidRPr="00DE0137">
              <w:t>18</w:t>
            </w:r>
          </w:p>
        </w:tc>
        <w:tc>
          <w:tcPr>
            <w:tcW w:w="2375" w:type="dxa"/>
          </w:tcPr>
          <w:p w:rsidR="008F20A2" w:rsidRPr="00DE0137" w:rsidRDefault="001509BB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Қарасу ауданы, Қарасу ауылы, Школьный к. д. 6.</w:t>
            </w:r>
          </w:p>
        </w:tc>
      </w:tr>
      <w:tr w:rsidR="00417980" w:rsidRPr="00987024" w:rsidTr="00DE0137">
        <w:tc>
          <w:tcPr>
            <w:tcW w:w="534" w:type="dxa"/>
            <w:gridSpan w:val="2"/>
          </w:tcPr>
          <w:p w:rsidR="00417980" w:rsidRPr="00DE0137" w:rsidRDefault="00DE0137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5811" w:type="dxa"/>
          </w:tcPr>
          <w:p w:rsidR="00417980" w:rsidRPr="00DE0137" w:rsidRDefault="001509BB" w:rsidP="00DE0137">
            <w:pPr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Жалпы ауданы 0,4158 га жер учаскесінде орналасқан, жалпы ауданы 250 ш. м. ғимаратты қамтитын ақ киіз үйдің мүліктік кешені, кадастрлық нөмір 12-183-082-028 жеке меншік құқығындағы жер учаскесінде орналасқан жалпы ауданы 0,012 га., кадастрлық нөмірі 12-183-082-027, жалпы ауданы 211,5 ш. м., жеке меншік құқығындағы жер учаскесінде орналасқан жалпы ауданы 0,015 га., кадастрлық нөмірі 12-183-082-026, жалпы ауданы 7,3 ш. м. мұнара, жеке меншік құқығындағы жер учаскесінде орналасқан, жалпы ауданы 0,001 га., кадастрлық нөмірі 12-183-082-036, оның ішінде ТМЦ.</w:t>
            </w:r>
          </w:p>
        </w:tc>
        <w:tc>
          <w:tcPr>
            <w:tcW w:w="851" w:type="dxa"/>
          </w:tcPr>
          <w:p w:rsidR="00417980" w:rsidRPr="00DE0137" w:rsidRDefault="001509BB" w:rsidP="00DE0137">
            <w:pPr>
              <w:jc w:val="center"/>
              <w:textAlignment w:val="baseline"/>
            </w:pPr>
            <w:r w:rsidRPr="00DE0137">
              <w:t>217</w:t>
            </w:r>
          </w:p>
        </w:tc>
        <w:tc>
          <w:tcPr>
            <w:tcW w:w="2375" w:type="dxa"/>
          </w:tcPr>
          <w:p w:rsidR="00417980" w:rsidRPr="00DE0137" w:rsidRDefault="001509BB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Қостанай ауданы Новоселовка к.</w:t>
            </w:r>
          </w:p>
        </w:tc>
      </w:tr>
      <w:tr w:rsidR="001509BB" w:rsidRPr="001509BB" w:rsidTr="00DE0137">
        <w:tc>
          <w:tcPr>
            <w:tcW w:w="534" w:type="dxa"/>
            <w:gridSpan w:val="2"/>
          </w:tcPr>
          <w:p w:rsidR="001509BB" w:rsidRPr="00DE0137" w:rsidRDefault="00DE0137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5</w:t>
            </w:r>
          </w:p>
          <w:p w:rsidR="001509BB" w:rsidRPr="00DE0137" w:rsidRDefault="001509BB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1509BB" w:rsidRPr="00DE0137" w:rsidRDefault="001509BB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811" w:type="dxa"/>
          </w:tcPr>
          <w:p w:rsidR="001509BB" w:rsidRPr="00DE0137" w:rsidRDefault="001509BB" w:rsidP="00DE0137">
            <w:pPr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Жалпы алаңы 421,2 ш. м. құрайтын ғимаратты, оның ішінде жеке меншік құқығындағы жер учаскесінде орналасқан, жалпы ауданы 0,3442 га, кадастрлық нөмірі 12-181-002-497, оның ішінде ТМЦ асфальт алаңын(колос) қамтитын Колос кинотеатрының мүліктік кешені</w:t>
            </w:r>
            <w:r w:rsidR="00104AF3" w:rsidRPr="00DE0137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1509BB" w:rsidRPr="00DE0137" w:rsidRDefault="001509BB" w:rsidP="00DE0137">
            <w:pPr>
              <w:jc w:val="center"/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2</w:t>
            </w:r>
          </w:p>
        </w:tc>
        <w:tc>
          <w:tcPr>
            <w:tcW w:w="2375" w:type="dxa"/>
          </w:tcPr>
          <w:p w:rsidR="001509BB" w:rsidRPr="00DE0137" w:rsidRDefault="001509BB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Қарасу ауданы, Қарасу ауылы, Пролетарская көшесі</w:t>
            </w:r>
            <w:r w:rsidR="00104AF3" w:rsidRPr="00DE0137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DE0137">
        <w:tc>
          <w:tcPr>
            <w:tcW w:w="534" w:type="dxa"/>
            <w:gridSpan w:val="2"/>
          </w:tcPr>
          <w:p w:rsidR="001509BB" w:rsidRPr="00DE0137" w:rsidRDefault="00DE0137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6</w:t>
            </w:r>
          </w:p>
        </w:tc>
        <w:tc>
          <w:tcPr>
            <w:tcW w:w="5811" w:type="dxa"/>
          </w:tcPr>
          <w:p w:rsidR="001509BB" w:rsidRPr="00DE0137" w:rsidRDefault="00104AF3" w:rsidP="00DE0137">
            <w:pPr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Жеке меншік құқығындағы жер учаскесінде орналасқан, жалпы ауданы 0,231 га., кадастрлық нөмірі 12-181-002-537, оның ішінде ТМЦ жалпы ауданы 1273,9 ш. м. ғимаратты қамтитын спорт кешенінің мүліктік кешені.</w:t>
            </w:r>
          </w:p>
          <w:p w:rsidR="00DE0137" w:rsidRPr="00DE0137" w:rsidRDefault="00DE0137" w:rsidP="00DE0137">
            <w:pPr>
              <w:textAlignment w:val="baseline"/>
              <w:rPr>
                <w:lang w:val="kk-KZ"/>
              </w:rPr>
            </w:pPr>
          </w:p>
        </w:tc>
        <w:tc>
          <w:tcPr>
            <w:tcW w:w="851" w:type="dxa"/>
          </w:tcPr>
          <w:p w:rsidR="001509BB" w:rsidRPr="00DE0137" w:rsidRDefault="00104AF3" w:rsidP="00DE0137">
            <w:pPr>
              <w:jc w:val="center"/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509BB" w:rsidRPr="00DE0137" w:rsidRDefault="00104AF3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Карасук ауданы, Қарасу ауылы, Детский көшесі.</w:t>
            </w:r>
          </w:p>
        </w:tc>
      </w:tr>
      <w:tr w:rsidR="001509BB" w:rsidRPr="00A108A8" w:rsidTr="00DE0137">
        <w:tc>
          <w:tcPr>
            <w:tcW w:w="534" w:type="dxa"/>
            <w:gridSpan w:val="2"/>
          </w:tcPr>
          <w:p w:rsidR="001509BB" w:rsidRPr="00DE0137" w:rsidRDefault="00DE0137" w:rsidP="00DE0137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lastRenderedPageBreak/>
              <w:t>7</w:t>
            </w:r>
          </w:p>
        </w:tc>
        <w:tc>
          <w:tcPr>
            <w:tcW w:w="5811" w:type="dxa"/>
          </w:tcPr>
          <w:p w:rsidR="001509BB" w:rsidRPr="00DE0137" w:rsidRDefault="00104AF3" w:rsidP="00DE0137">
            <w:pPr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Мүліктік кешен " Қарасу ТПК "ЖШС офисінің құрамына жалпы ауданы 1349,8 ш. м., жеке меншік құқығындағы жер учаскесінде орналасқан, жалпы ауданы 0,8493 га., кадастрлық нөмірі 12-181-002-539, жалпы ауданы 79,3 ш. м. гараж, оның ішінде ТМЦ ғимараты кіреді.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09BB" w:rsidRPr="00DE0137" w:rsidRDefault="00104AF3" w:rsidP="00DE0137">
            <w:pPr>
              <w:jc w:val="center"/>
              <w:textAlignment w:val="baseline"/>
              <w:rPr>
                <w:lang w:val="kk-KZ"/>
              </w:rPr>
            </w:pPr>
            <w:r w:rsidRPr="00DE0137">
              <w:rPr>
                <w:lang w:val="kk-KZ"/>
              </w:rPr>
              <w:t>105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09BB" w:rsidRPr="00DE0137" w:rsidRDefault="00104AF3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DE0137">
              <w:rPr>
                <w:color w:val="000000"/>
                <w:spacing w:val="2"/>
                <w:lang w:val="kk-KZ"/>
              </w:rPr>
              <w:t>Қарасу ауданы, Қарасу ауылы, Школьный тұйық көшесі, д. 2.</w:t>
            </w:r>
          </w:p>
          <w:p w:rsidR="00DE0137" w:rsidRPr="00DE0137" w:rsidRDefault="00DE0137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DE0137" w:rsidRPr="00DE0137" w:rsidRDefault="00DE0137" w:rsidP="00DE0137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DE0137" w:rsidTr="0053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525" w:type="dxa"/>
          </w:tcPr>
          <w:p w:rsidR="00DE0137" w:rsidRDefault="00DE0137" w:rsidP="00DE0137">
            <w:pPr>
              <w:ind w:left="108"/>
              <w:jc w:val="both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8</w:t>
            </w:r>
          </w:p>
        </w:tc>
        <w:tc>
          <w:tcPr>
            <w:tcW w:w="5820" w:type="dxa"/>
            <w:gridSpan w:val="2"/>
          </w:tcPr>
          <w:p w:rsidR="00DE0137" w:rsidRPr="00531C79" w:rsidRDefault="00531C79" w:rsidP="00531C79">
            <w:pPr>
              <w:rPr>
                <w:lang w:val="kk-KZ"/>
              </w:rPr>
            </w:pPr>
            <w:r w:rsidRPr="00531C79">
              <w:rPr>
                <w:lang w:val="kk-KZ"/>
              </w:rPr>
              <w:t>Бұрын "Жети-кун" мейрамханасының ғимаратында орналасқан, қазіргі уақытта сақтауда тұрған ТМҚ теңгерімінде</w:t>
            </w:r>
            <w:r>
              <w:rPr>
                <w:lang w:val="kk-KZ"/>
              </w:rPr>
              <w:t>.</w:t>
            </w:r>
          </w:p>
        </w:tc>
        <w:tc>
          <w:tcPr>
            <w:tcW w:w="855" w:type="dxa"/>
          </w:tcPr>
          <w:p w:rsidR="00DE0137" w:rsidRDefault="00531C79" w:rsidP="00DE0137">
            <w:pPr>
              <w:ind w:left="108"/>
              <w:jc w:val="both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52</w:t>
            </w:r>
          </w:p>
        </w:tc>
        <w:tc>
          <w:tcPr>
            <w:tcW w:w="2371" w:type="dxa"/>
          </w:tcPr>
          <w:p w:rsidR="00DE0137" w:rsidRDefault="00531C79" w:rsidP="00DE0137">
            <w:pPr>
              <w:ind w:left="108"/>
              <w:jc w:val="both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 xml:space="preserve">Қарасу </w:t>
            </w:r>
            <w:r w:rsidRPr="00531C79">
              <w:rPr>
                <w:color w:val="000000"/>
                <w:spacing w:val="2"/>
                <w:lang w:val="kk-KZ"/>
              </w:rPr>
              <w:t>ауданы, Қарасу ауылы</w:t>
            </w:r>
          </w:p>
        </w:tc>
      </w:tr>
    </w:tbl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531C79">
        <w:rPr>
          <w:lang w:val="kk-KZ"/>
        </w:rPr>
        <w:t>5</w:t>
      </w:r>
      <w:r>
        <w:rPr>
          <w:lang w:val="kk-KZ"/>
        </w:rPr>
        <w:t xml:space="preserve"> үй, </w:t>
      </w:r>
      <w:r w:rsidR="00531C79">
        <w:rPr>
          <w:lang w:val="kk-KZ"/>
        </w:rPr>
        <w:t>11</w:t>
      </w:r>
      <w:r>
        <w:rPr>
          <w:lang w:val="kk-KZ"/>
        </w:rPr>
        <w:t xml:space="preserve"> 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AF3252"/>
    <w:multiLevelType w:val="hybridMultilevel"/>
    <w:tmpl w:val="3392E0DE"/>
    <w:lvl w:ilvl="0" w:tplc="529C9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DA86918"/>
    <w:multiLevelType w:val="hybridMultilevel"/>
    <w:tmpl w:val="A07EAFEE"/>
    <w:lvl w:ilvl="0" w:tplc="29866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A2594"/>
    <w:rsid w:val="000D63C9"/>
    <w:rsid w:val="000D6E94"/>
    <w:rsid w:val="000F2CA2"/>
    <w:rsid w:val="00104AF3"/>
    <w:rsid w:val="001163CC"/>
    <w:rsid w:val="001509BB"/>
    <w:rsid w:val="00185826"/>
    <w:rsid w:val="001A0B37"/>
    <w:rsid w:val="001D2454"/>
    <w:rsid w:val="002B2854"/>
    <w:rsid w:val="00324BB3"/>
    <w:rsid w:val="00395B60"/>
    <w:rsid w:val="003D21E4"/>
    <w:rsid w:val="003E746E"/>
    <w:rsid w:val="00417980"/>
    <w:rsid w:val="004A74A2"/>
    <w:rsid w:val="004D50AB"/>
    <w:rsid w:val="004E0A4B"/>
    <w:rsid w:val="005314F8"/>
    <w:rsid w:val="00531C79"/>
    <w:rsid w:val="005405CB"/>
    <w:rsid w:val="005A5959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8A8"/>
    <w:rsid w:val="00A10903"/>
    <w:rsid w:val="00B76B32"/>
    <w:rsid w:val="00B86BDD"/>
    <w:rsid w:val="00B95BBB"/>
    <w:rsid w:val="00CA34BA"/>
    <w:rsid w:val="00CA49E3"/>
    <w:rsid w:val="00CE5710"/>
    <w:rsid w:val="00D1304F"/>
    <w:rsid w:val="00D1381A"/>
    <w:rsid w:val="00D31AF6"/>
    <w:rsid w:val="00DB5519"/>
    <w:rsid w:val="00DE0137"/>
    <w:rsid w:val="00DF6EB7"/>
    <w:rsid w:val="00E821C2"/>
    <w:rsid w:val="00E87D44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2019-01-18T06:52:00Z</cp:lastPrinted>
  <dcterms:created xsi:type="dcterms:W3CDTF">2021-05-24T05:51:00Z</dcterms:created>
  <dcterms:modified xsi:type="dcterms:W3CDTF">2021-05-24T05:51:00Z</dcterms:modified>
</cp:coreProperties>
</file>