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«Б» корпусының мемлекеттік әкімшілік лауазымына орналасуға конкурс өткізу қағидаларының</w:t>
      </w:r>
    </w:p>
    <w:p w:rsidR="005B10E8" w:rsidRPr="00706F57" w:rsidRDefault="005B10E8" w:rsidP="005B10E8">
      <w:pPr>
        <w:ind w:left="5670"/>
        <w:contextualSpacing/>
        <w:jc w:val="center"/>
        <w:outlineLvl w:val="2"/>
        <w:rPr>
          <w:bCs/>
          <w:sz w:val="20"/>
          <w:szCs w:val="20"/>
          <w:lang w:val="kk-KZ"/>
        </w:rPr>
      </w:pPr>
      <w:r w:rsidRPr="00706F57">
        <w:rPr>
          <w:bCs/>
          <w:sz w:val="20"/>
          <w:szCs w:val="20"/>
          <w:lang w:val="kk-KZ"/>
        </w:rPr>
        <w:t>6-қосымшасы</w:t>
      </w: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Default="005B10E8" w:rsidP="005B10E8">
      <w:pPr>
        <w:ind w:left="5670"/>
        <w:contextualSpacing/>
        <w:jc w:val="center"/>
        <w:outlineLvl w:val="2"/>
        <w:rPr>
          <w:bCs/>
          <w:sz w:val="28"/>
          <w:szCs w:val="28"/>
          <w:lang w:val="kk-KZ"/>
        </w:rPr>
      </w:pPr>
    </w:p>
    <w:p w:rsidR="005B10E8" w:rsidRPr="00706F57" w:rsidRDefault="005B10E8" w:rsidP="00276F5C">
      <w:pPr>
        <w:rPr>
          <w:b/>
          <w:bCs/>
          <w:color w:val="000000"/>
          <w:lang w:val="kk-KZ"/>
        </w:rPr>
      </w:pPr>
      <w:bookmarkStart w:id="0" w:name="_GoBack"/>
      <w:r w:rsidRPr="00706F57">
        <w:rPr>
          <w:b/>
          <w:bCs/>
          <w:color w:val="000000"/>
          <w:lang w:val="kk-KZ"/>
        </w:rPr>
        <w:t>Қатысушылардың әңгімелесуге жіберу тураы ШЕШІМ</w:t>
      </w:r>
    </w:p>
    <w:bookmarkEnd w:id="0"/>
    <w:p w:rsidR="005B10E8" w:rsidRPr="00706F57" w:rsidRDefault="005B10E8" w:rsidP="005B10E8">
      <w:pPr>
        <w:ind w:firstLine="378"/>
        <w:jc w:val="center"/>
        <w:rPr>
          <w:b/>
          <w:bCs/>
          <w:color w:val="000000"/>
          <w:lang w:val="kk-KZ"/>
        </w:rPr>
      </w:pPr>
    </w:p>
    <w:tbl>
      <w:tblPr>
        <w:tblStyle w:val="a4"/>
        <w:tblW w:w="9718" w:type="dxa"/>
        <w:tblInd w:w="29" w:type="dxa"/>
        <w:tblLook w:val="04A0" w:firstRow="1" w:lastRow="0" w:firstColumn="1" w:lastColumn="0" w:noHBand="0" w:noVBand="1"/>
      </w:tblPr>
      <w:tblGrid>
        <w:gridCol w:w="438"/>
        <w:gridCol w:w="2902"/>
        <w:gridCol w:w="2047"/>
        <w:gridCol w:w="1436"/>
        <w:gridCol w:w="2895"/>
      </w:tblGrid>
      <w:tr w:rsidR="002A5654" w:rsidRPr="00706F57" w:rsidTr="007E2AF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Лауазым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706F57" w:rsidRDefault="002A5654">
            <w:pPr>
              <w:ind w:firstLine="29"/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Кандидаттың тегі, аты, әкесінің аты (бар болған жағдайда)</w:t>
            </w:r>
          </w:p>
          <w:p w:rsidR="002A5654" w:rsidRPr="00706F57" w:rsidRDefault="002A5654">
            <w:pPr>
              <w:ind w:firstLine="378"/>
              <w:jc w:val="center"/>
              <w:rPr>
                <w:b/>
                <w:bCs/>
                <w:color w:val="000000"/>
                <w:lang w:val="kk-KZ"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>Шешім</w:t>
            </w:r>
          </w:p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(жіберілді / жіберілген жоқ)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54" w:rsidRPr="00706F57" w:rsidRDefault="002A5654">
            <w:pPr>
              <w:jc w:val="center"/>
              <w:rPr>
                <w:b/>
                <w:bCs/>
                <w:color w:val="000000"/>
                <w:lang w:val="kk-KZ" w:eastAsia="en-US"/>
              </w:rPr>
            </w:pPr>
            <w:r w:rsidRPr="00706F57">
              <w:rPr>
                <w:b/>
                <w:bCs/>
                <w:color w:val="000000"/>
                <w:lang w:val="kk-KZ" w:eastAsia="en-US"/>
              </w:rPr>
              <w:t xml:space="preserve">Жіберілмеу себебі </w:t>
            </w:r>
          </w:p>
        </w:tc>
      </w:tr>
      <w:tr w:rsidR="002A5654" w:rsidRPr="006A47E1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Default="006A47E1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1.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2A5654" w:rsidRPr="001D7DF2" w:rsidRDefault="00C242B4" w:rsidP="002A5654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C242B4">
              <w:rPr>
                <w:rStyle w:val="tlid-translation"/>
                <w:sz w:val="24"/>
                <w:szCs w:val="24"/>
                <w:lang w:val="kk-KZ"/>
              </w:rPr>
              <w:t>Заңды тұлғаларды әкімшілендіру бөлімінің бас маманы (негізгі қызметкердің жүктілікке және босануына байланысты демалысы кезеңінде 2022 жылғы 10 мамыр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C340ED" w:rsidRDefault="00C242B4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7F5C55"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  <w:t>Бахтияр Саматович Темиргалиев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B00D3D" w:rsidRDefault="00B00D3D" w:rsidP="00A97822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="002A5654" w:rsidRPr="00706F57">
              <w:rPr>
                <w:color w:val="000000"/>
                <w:lang w:val="kk-KZ" w:eastAsia="en-US"/>
              </w:rPr>
              <w:t>іберіл</w:t>
            </w:r>
            <w:r w:rsidR="00B86222"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54" w:rsidRPr="008C5995" w:rsidRDefault="002A5654" w:rsidP="00A97822">
            <w:pPr>
              <w:jc w:val="center"/>
              <w:rPr>
                <w:rFonts w:eastAsiaTheme="minorEastAsia"/>
                <w:color w:val="000000"/>
                <w:sz w:val="24"/>
                <w:szCs w:val="24"/>
                <w:lang w:val="kk-KZ" w:eastAsia="ja-JP"/>
              </w:rPr>
            </w:pPr>
          </w:p>
        </w:tc>
      </w:tr>
      <w:tr w:rsidR="00934850" w:rsidRPr="00C242B4" w:rsidTr="00934850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934850" w:rsidRPr="00934850" w:rsidRDefault="00934850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en-US" w:eastAsia="ja-JP"/>
              </w:rPr>
              <w:t>2</w:t>
            </w:r>
            <w:r>
              <w:rPr>
                <w:rFonts w:eastAsiaTheme="minorEastAsia"/>
                <w:color w:val="000000"/>
                <w:lang w:val="kk-KZ" w:eastAsia="ja-JP"/>
              </w:rPr>
              <w:t>.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</w:tcPr>
          <w:p w:rsidR="00934850" w:rsidRPr="00C242B4" w:rsidRDefault="00C242B4" w:rsidP="002A5654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C242B4">
              <w:rPr>
                <w:rStyle w:val="tlid-translation"/>
                <w:sz w:val="24"/>
                <w:szCs w:val="24"/>
                <w:lang w:val="kk-KZ"/>
              </w:rPr>
              <w:t>Салық төлеушілермен жұмыс бөлімінің бас маманы (негізгі қызметкердің жүктілікке және босануына байланысты демалысы кезеңінде 2022 жылғы 14 сәуір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Default="00820962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 w:rsidRPr="007F5C55">
              <w:rPr>
                <w:rFonts w:eastAsiaTheme="minorEastAsia"/>
                <w:color w:val="000000"/>
                <w:lang w:val="kk-KZ" w:eastAsia="ja-JP"/>
              </w:rPr>
              <w:t>Ардак Насилжанович Зулкарнаев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Default="00C242B4" w:rsidP="00A97822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Pr="008C5995" w:rsidRDefault="00934850" w:rsidP="00A97822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  <w:tr w:rsidR="00934850" w:rsidRPr="00C242B4" w:rsidTr="007E2AF1"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Default="00934850" w:rsidP="005E3D96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3.</w:t>
            </w: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Pr="00C242B4" w:rsidRDefault="00C242B4" w:rsidP="002A5654">
            <w:pPr>
              <w:contextualSpacing/>
              <w:rPr>
                <w:rStyle w:val="tlid-translation"/>
                <w:sz w:val="24"/>
                <w:szCs w:val="24"/>
                <w:lang w:val="kk-KZ"/>
              </w:rPr>
            </w:pPr>
            <w:r w:rsidRPr="00C242B4">
              <w:rPr>
                <w:rStyle w:val="tlid-translation"/>
                <w:sz w:val="24"/>
                <w:szCs w:val="24"/>
                <w:lang w:val="kk-KZ"/>
              </w:rPr>
              <w:t>Салық төлеушілермен жұмыс бөлімінің бас маманы (негізгі қызметкердің жүктілікке және босануына байланысты демалысы кезеңінде 2022 жылғы 14 сәуір айына дейін)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Default="00820962" w:rsidP="00ED036E">
            <w:pPr>
              <w:contextualSpacing/>
              <w:jc w:val="center"/>
              <w:rPr>
                <w:rFonts w:eastAsiaTheme="minorEastAsia"/>
                <w:color w:val="000000"/>
                <w:lang w:val="kk-KZ" w:eastAsia="ja-JP"/>
              </w:rPr>
            </w:pPr>
            <w:r>
              <w:rPr>
                <w:rFonts w:eastAsiaTheme="minorEastAsia"/>
                <w:color w:val="000000"/>
                <w:lang w:val="kk-KZ" w:eastAsia="ja-JP"/>
              </w:rPr>
              <w:t>Айгерим Еренболовна</w:t>
            </w:r>
            <w:r w:rsidR="00FD343C">
              <w:rPr>
                <w:rFonts w:eastAsiaTheme="minorEastAsia"/>
                <w:color w:val="000000"/>
                <w:lang w:val="kk-KZ" w:eastAsia="ja-JP"/>
              </w:rPr>
              <w:t xml:space="preserve"> Алматова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Default="00C242B4" w:rsidP="00A97822">
            <w:pPr>
              <w:jc w:val="center"/>
              <w:rPr>
                <w:color w:val="000000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ж</w:t>
            </w:r>
            <w:r w:rsidRPr="00706F57">
              <w:rPr>
                <w:color w:val="000000"/>
                <w:lang w:val="kk-KZ" w:eastAsia="en-US"/>
              </w:rPr>
              <w:t>іберіл</w:t>
            </w:r>
            <w:r>
              <w:rPr>
                <w:color w:val="000000"/>
                <w:lang w:val="kk-KZ" w:eastAsia="en-US"/>
              </w:rPr>
              <w:t>ді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50" w:rsidRPr="008C5995" w:rsidRDefault="00934850" w:rsidP="00A97822">
            <w:pPr>
              <w:jc w:val="center"/>
              <w:rPr>
                <w:rFonts w:eastAsiaTheme="minorEastAsia"/>
                <w:color w:val="000000"/>
                <w:lang w:val="kk-KZ" w:eastAsia="ja-JP"/>
              </w:rPr>
            </w:pPr>
          </w:p>
        </w:tc>
      </w:tr>
    </w:tbl>
    <w:p w:rsidR="005B10E8" w:rsidRPr="008C5995" w:rsidRDefault="005B10E8" w:rsidP="00934850">
      <w:pPr>
        <w:ind w:firstLine="378"/>
        <w:rPr>
          <w:color w:val="000000"/>
          <w:lang w:val="kk-KZ"/>
        </w:rPr>
      </w:pPr>
    </w:p>
    <w:p w:rsidR="00706F57" w:rsidRPr="00B86222" w:rsidRDefault="00706F57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  <w:r w:rsidRPr="008C5995">
        <w:rPr>
          <w:rFonts w:eastAsiaTheme="minorEastAsia"/>
          <w:b/>
          <w:bCs/>
          <w:color w:val="000000"/>
          <w:lang w:val="kk-KZ" w:eastAsia="ja-JP"/>
        </w:rPr>
        <w:t>ПЖжҰЖ</w:t>
      </w:r>
      <w:r w:rsidR="00BB5D4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бөлім</w:t>
      </w:r>
      <w:r w:rsidR="00B86222">
        <w:rPr>
          <w:rFonts w:eastAsiaTheme="minorEastAsia"/>
          <w:b/>
          <w:bCs/>
          <w:color w:val="000000"/>
          <w:lang w:val="kk-KZ" w:eastAsia="ja-JP"/>
        </w:rPr>
        <w:t>інің</w:t>
      </w:r>
      <w:r w:rsidR="001D7DF2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Pr="00706F57">
        <w:rPr>
          <w:rFonts w:eastAsiaTheme="minorEastAsia"/>
          <w:b/>
          <w:bCs/>
          <w:color w:val="000000"/>
          <w:lang w:val="kk-KZ" w:eastAsia="ja-JP"/>
        </w:rPr>
        <w:t>басшысы</w:t>
      </w:r>
      <w:r w:rsidRPr="008C5995">
        <w:rPr>
          <w:rFonts w:eastAsiaTheme="minorEastAsia"/>
          <w:b/>
          <w:bCs/>
          <w:color w:val="000000"/>
          <w:lang w:val="kk-KZ" w:eastAsia="ja-JP"/>
        </w:rPr>
        <w:tab/>
      </w:r>
      <w:r w:rsidR="00762A1F">
        <w:rPr>
          <w:rFonts w:eastAsiaTheme="minorEastAsia"/>
          <w:b/>
          <w:bCs/>
          <w:color w:val="000000"/>
          <w:lang w:val="kk-KZ" w:eastAsia="ja-JP"/>
        </w:rPr>
        <w:t>С</w:t>
      </w:r>
      <w:r w:rsidR="00762A1F" w:rsidRPr="00B86222">
        <w:rPr>
          <w:rFonts w:eastAsiaTheme="minorEastAsia"/>
          <w:b/>
          <w:bCs/>
          <w:color w:val="000000"/>
          <w:lang w:val="kk-KZ" w:eastAsia="ja-JP"/>
        </w:rPr>
        <w:t>.В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.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Генкель </w:t>
      </w:r>
    </w:p>
    <w:p w:rsidR="008C5995" w:rsidRPr="00706F57" w:rsidRDefault="008C5995" w:rsidP="008C5995">
      <w:pPr>
        <w:tabs>
          <w:tab w:val="left" w:pos="6521"/>
        </w:tabs>
        <w:ind w:left="567"/>
        <w:contextualSpacing/>
        <w:rPr>
          <w:rFonts w:eastAsiaTheme="minorEastAsia"/>
          <w:b/>
          <w:bCs/>
          <w:color w:val="000000"/>
          <w:lang w:val="kk-KZ" w:eastAsia="ja-JP"/>
        </w:rPr>
      </w:pPr>
    </w:p>
    <w:p w:rsidR="00706F57" w:rsidRPr="00706F57" w:rsidRDefault="00706F57" w:rsidP="00706F57">
      <w:pPr>
        <w:ind w:left="567"/>
        <w:contextualSpacing/>
        <w:rPr>
          <w:rFonts w:eastAsiaTheme="minorEastAsia"/>
          <w:b/>
          <w:bCs/>
          <w:color w:val="000000"/>
          <w:u w:val="single"/>
          <w:lang w:val="kk-KZ" w:eastAsia="ja-JP"/>
        </w:rPr>
      </w:pPr>
      <w:r w:rsidRPr="00706F57">
        <w:rPr>
          <w:rFonts w:eastAsiaTheme="minorEastAsia"/>
          <w:b/>
          <w:bCs/>
          <w:color w:val="000000"/>
          <w:lang w:val="kk-KZ" w:eastAsia="ja-JP"/>
        </w:rPr>
        <w:t xml:space="preserve">Хатшы                                                                                      </w:t>
      </w:r>
      <w:r w:rsidR="00762A1F">
        <w:rPr>
          <w:rFonts w:eastAsiaTheme="minorEastAsia"/>
          <w:b/>
          <w:bCs/>
          <w:color w:val="000000"/>
          <w:lang w:val="kk-KZ" w:eastAsia="ja-JP"/>
        </w:rPr>
        <w:t>Д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>Д</w:t>
      </w:r>
      <w:r w:rsidR="00762A1F" w:rsidRPr="008C5995">
        <w:rPr>
          <w:rFonts w:eastAsiaTheme="minorEastAsia"/>
          <w:b/>
          <w:bCs/>
          <w:color w:val="000000"/>
          <w:lang w:val="kk-KZ" w:eastAsia="ja-JP"/>
        </w:rPr>
        <w:t>.</w:t>
      </w:r>
      <w:r w:rsidR="00762A1F">
        <w:rPr>
          <w:rFonts w:eastAsiaTheme="minorEastAsia"/>
          <w:b/>
          <w:bCs/>
          <w:color w:val="000000"/>
          <w:lang w:val="kk-KZ" w:eastAsia="ja-JP"/>
        </w:rPr>
        <w:t xml:space="preserve"> </w:t>
      </w:r>
      <w:r w:rsidR="00B86222">
        <w:rPr>
          <w:rFonts w:eastAsiaTheme="minorEastAsia"/>
          <w:b/>
          <w:bCs/>
          <w:color w:val="000000"/>
          <w:lang w:val="kk-KZ" w:eastAsia="ja-JP"/>
        </w:rPr>
        <w:t xml:space="preserve">Ныгметжан </w:t>
      </w:r>
    </w:p>
    <w:p w:rsidR="005B10E8" w:rsidRDefault="005B10E8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706F57" w:rsidRDefault="00706F57" w:rsidP="005B10E8">
      <w:pPr>
        <w:jc w:val="right"/>
        <w:outlineLvl w:val="2"/>
        <w:rPr>
          <w:color w:val="000000"/>
          <w:sz w:val="28"/>
          <w:szCs w:val="28"/>
          <w:lang w:val="kk-KZ"/>
        </w:rPr>
      </w:pPr>
    </w:p>
    <w:p w:rsidR="00AB0625" w:rsidRPr="005F171E" w:rsidRDefault="00AB0625" w:rsidP="005F171E">
      <w:pPr>
        <w:spacing w:after="160" w:line="256" w:lineRule="auto"/>
        <w:rPr>
          <w:bCs/>
          <w:sz w:val="28"/>
          <w:szCs w:val="28"/>
          <w:lang w:val="kk-KZ"/>
        </w:rPr>
      </w:pPr>
    </w:p>
    <w:sectPr w:rsidR="00AB0625" w:rsidRPr="005F171E" w:rsidSect="00291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10E8"/>
    <w:rsid w:val="00021F77"/>
    <w:rsid w:val="001C3478"/>
    <w:rsid w:val="001D7DF2"/>
    <w:rsid w:val="00276F5C"/>
    <w:rsid w:val="0029112C"/>
    <w:rsid w:val="002A5654"/>
    <w:rsid w:val="0030587D"/>
    <w:rsid w:val="00312A74"/>
    <w:rsid w:val="003143BC"/>
    <w:rsid w:val="0040789D"/>
    <w:rsid w:val="00564514"/>
    <w:rsid w:val="005B10E8"/>
    <w:rsid w:val="005F171E"/>
    <w:rsid w:val="0066586A"/>
    <w:rsid w:val="006A47E1"/>
    <w:rsid w:val="00706F57"/>
    <w:rsid w:val="00762A1F"/>
    <w:rsid w:val="0078632A"/>
    <w:rsid w:val="007B0F3D"/>
    <w:rsid w:val="007E2AF1"/>
    <w:rsid w:val="00820962"/>
    <w:rsid w:val="008C5995"/>
    <w:rsid w:val="00934850"/>
    <w:rsid w:val="00A97822"/>
    <w:rsid w:val="00AB0625"/>
    <w:rsid w:val="00B00D3D"/>
    <w:rsid w:val="00B86222"/>
    <w:rsid w:val="00BB3C3E"/>
    <w:rsid w:val="00BB5D42"/>
    <w:rsid w:val="00BC44F0"/>
    <w:rsid w:val="00BE4894"/>
    <w:rsid w:val="00BF719C"/>
    <w:rsid w:val="00C242B4"/>
    <w:rsid w:val="00ED036E"/>
    <w:rsid w:val="00EE15F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3940"/>
  <w15:docId w15:val="{B1698EDC-7B66-447C-B6FA-24EEC550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0E8"/>
    <w:pPr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table" w:styleId="a4">
    <w:name w:val="Table Grid"/>
    <w:basedOn w:val="a1"/>
    <w:uiPriority w:val="39"/>
    <w:rsid w:val="005B1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B0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Ныгметжан Д.Д.</dc:creator>
  <cp:keywords/>
  <dc:description/>
  <cp:lastModifiedBy>Исенов Бауржан</cp:lastModifiedBy>
  <cp:revision>32</cp:revision>
  <cp:lastPrinted>2021-09-03T08:49:00Z</cp:lastPrinted>
  <dcterms:created xsi:type="dcterms:W3CDTF">2021-02-01T11:33:00Z</dcterms:created>
  <dcterms:modified xsi:type="dcterms:W3CDTF">2022-01-17T07:53:00Z</dcterms:modified>
</cp:coreProperties>
</file>