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2" w:rsidRPr="007F4169" w:rsidRDefault="00E36A82" w:rsidP="00E36A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:rsidR="00E36A82" w:rsidRPr="000172AB" w:rsidRDefault="00E36A82" w:rsidP="00E36A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E36A82" w:rsidRPr="000172AB" w:rsidRDefault="00E36A82" w:rsidP="00E36A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E36A82" w:rsidRPr="00605259" w:rsidRDefault="00E36A82" w:rsidP="00E36A82">
      <w:pPr>
        <w:ind w:firstLine="709"/>
        <w:contextualSpacing/>
        <w:jc w:val="both"/>
        <w:rPr>
          <w:sz w:val="28"/>
          <w:szCs w:val="28"/>
        </w:rPr>
      </w:pPr>
    </w:p>
    <w:p w:rsidR="00E36A82" w:rsidRPr="00605259" w:rsidRDefault="00E36A82" w:rsidP="00E36A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E36A82" w:rsidRDefault="00E36A82" w:rsidP="00E36A82">
      <w:pPr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p w:rsidR="00E36A82" w:rsidRPr="00605259" w:rsidRDefault="00E36A82" w:rsidP="00E36A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45"/>
        <w:gridCol w:w="2522"/>
        <w:gridCol w:w="3302"/>
        <w:gridCol w:w="2911"/>
      </w:tblGrid>
      <w:tr w:rsidR="00E36A82" w:rsidRPr="00605259" w:rsidTr="008A3C2D">
        <w:tc>
          <w:tcPr>
            <w:tcW w:w="0" w:type="auto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76" w:type="dxa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E36A82" w:rsidRPr="00605259" w:rsidTr="008A3C2D">
        <w:tc>
          <w:tcPr>
            <w:tcW w:w="0" w:type="auto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E36A82" w:rsidRPr="00EE0466" w:rsidRDefault="00E36A82" w:rsidP="008A3C2D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по работе с налогоплательщиками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410" w:type="dxa"/>
          </w:tcPr>
          <w:p w:rsidR="00E36A82" w:rsidRPr="00EE0466" w:rsidRDefault="00E36A82" w:rsidP="008A3C2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bCs/>
                <w:color w:val="000000"/>
                <w:lang w:val="kk-KZ"/>
              </w:rPr>
              <w:t>Жумагазин Мухтар Жумагазиевич</w:t>
            </w:r>
            <w:r w:rsidRPr="00EE0466">
              <w:rPr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:rsidR="00E36A82" w:rsidRPr="000172AB" w:rsidRDefault="00E36A82" w:rsidP="008A3C2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Жангельдинский район</w:t>
            </w:r>
            <w:r w:rsidRPr="000172AB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с. Торгай</w:t>
            </w:r>
            <w:r w:rsidRPr="000172AB">
              <w:rPr>
                <w:color w:val="000000"/>
              </w:rPr>
              <w:t xml:space="preserve"> ул.</w:t>
            </w:r>
            <w:r>
              <w:rPr>
                <w:color w:val="000000"/>
                <w:lang w:val="kk-KZ"/>
              </w:rPr>
              <w:t>Қ. Алтынсары</w:t>
            </w:r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75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июня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17</w:t>
            </w:r>
            <w:r w:rsidRPr="000172AB">
              <w:rPr>
                <w:color w:val="000000"/>
              </w:rPr>
              <w:t>.00 часов</w:t>
            </w:r>
          </w:p>
        </w:tc>
      </w:tr>
      <w:tr w:rsidR="00E36A82" w:rsidRPr="00605259" w:rsidTr="008A3C2D">
        <w:tc>
          <w:tcPr>
            <w:tcW w:w="0" w:type="auto"/>
          </w:tcPr>
          <w:p w:rsidR="00E36A82" w:rsidRDefault="00E36A82" w:rsidP="008A3C2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368" w:type="dxa"/>
          </w:tcPr>
          <w:p w:rsidR="00E36A82" w:rsidRDefault="00E36A82" w:rsidP="008A3C2D">
            <w:pPr>
              <w:tabs>
                <w:tab w:val="left" w:pos="284"/>
                <w:tab w:val="left" w:pos="993"/>
              </w:tabs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по работе с налогоплательщиками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410" w:type="dxa"/>
          </w:tcPr>
          <w:p w:rsidR="00E36A82" w:rsidRDefault="00E36A82" w:rsidP="008A3C2D">
            <w:pPr>
              <w:tabs>
                <w:tab w:val="left" w:pos="284"/>
                <w:tab w:val="left" w:pos="993"/>
              </w:tabs>
              <w:jc w:val="both"/>
              <w:rPr>
                <w:bCs/>
                <w:color w:val="000000"/>
                <w:lang w:val="kk-KZ"/>
              </w:rPr>
            </w:pPr>
            <w:r>
              <w:rPr>
                <w:lang w:val="kk-KZ"/>
              </w:rPr>
              <w:t>Сейдахметов Дастан Сакенович</w:t>
            </w:r>
          </w:p>
        </w:tc>
        <w:tc>
          <w:tcPr>
            <w:tcW w:w="2976" w:type="dxa"/>
          </w:tcPr>
          <w:p w:rsidR="00E36A82" w:rsidRDefault="00E36A82" w:rsidP="008A3C2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Жангельдинский район</w:t>
            </w:r>
            <w:r w:rsidRPr="000172AB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с. Торгай</w:t>
            </w:r>
            <w:r w:rsidRPr="000172AB">
              <w:rPr>
                <w:color w:val="000000"/>
              </w:rPr>
              <w:t xml:space="preserve"> ул.</w:t>
            </w:r>
            <w:r>
              <w:rPr>
                <w:color w:val="000000"/>
                <w:lang w:val="kk-KZ"/>
              </w:rPr>
              <w:t>Қ. Алтынсары</w:t>
            </w:r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75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июня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17</w:t>
            </w:r>
            <w:r w:rsidRPr="000172AB">
              <w:rPr>
                <w:color w:val="000000"/>
              </w:rPr>
              <w:t>.00 часов</w:t>
            </w:r>
          </w:p>
        </w:tc>
      </w:tr>
    </w:tbl>
    <w:p w:rsidR="00E36A82" w:rsidRPr="00605259" w:rsidRDefault="00E36A82" w:rsidP="00E36A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E36A82" w:rsidRDefault="00E36A82" w:rsidP="00E36A82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E36A82" w:rsidRPr="00605259" w:rsidRDefault="00E36A82" w:rsidP="00E36A8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Айтжанов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:rsidR="00E36A82" w:rsidRPr="00EE21E5" w:rsidRDefault="00E36A82" w:rsidP="00E36A82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:rsidR="00E36A82" w:rsidRPr="00EE21E5" w:rsidRDefault="00E36A82" w:rsidP="00E36A82">
      <w:pPr>
        <w:ind w:firstLine="378"/>
        <w:contextualSpacing/>
        <w:rPr>
          <w:sz w:val="20"/>
          <w:szCs w:val="20"/>
        </w:rPr>
      </w:pPr>
    </w:p>
    <w:p w:rsidR="00E36A82" w:rsidRDefault="00E36A82" w:rsidP="00E36A82"/>
    <w:p w:rsidR="00E36A82" w:rsidRDefault="00E36A82" w:rsidP="00E36A82"/>
    <w:p w:rsidR="00E36A82" w:rsidRPr="001D2DA6" w:rsidRDefault="00E36A82" w:rsidP="00E36A82"/>
    <w:p w:rsidR="00B47E2A" w:rsidRDefault="00E36A82"/>
    <w:sectPr w:rsidR="00B47E2A" w:rsidSect="00DC6D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E36A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E36A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E36A8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E36A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53" w:rsidRDefault="00E36A82" w:rsidP="000172AB">
    <w:pPr>
      <w:pStyle w:val="a4"/>
      <w:jc w:val="center"/>
    </w:pPr>
  </w:p>
  <w:p w:rsidR="007E02EB" w:rsidRDefault="00E36A82" w:rsidP="000172A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E36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CB"/>
    <w:rsid w:val="00100A6D"/>
    <w:rsid w:val="00607ACB"/>
    <w:rsid w:val="00743BDE"/>
    <w:rsid w:val="00E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26E"/>
  <w15:chartTrackingRefBased/>
  <w15:docId w15:val="{A76ADE4C-A50C-4C46-BA11-CB4B6E4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A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6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2022-07-11T10:19:00Z</dcterms:created>
  <dcterms:modified xsi:type="dcterms:W3CDTF">2022-07-11T10:20:00Z</dcterms:modified>
</cp:coreProperties>
</file>