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364AAC" w:rsidTr="00364AAC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364AAC" w:rsidRDefault="00364AAC" w:rsidP="00814A4C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0"/>
              </w:rPr>
            </w:pPr>
            <w:bookmarkStart w:id="0" w:name="_GoBack"/>
            <w:bookmarkEnd w:id="0"/>
            <w:r>
              <w:rPr>
                <w:color w:val="0C0000"/>
                <w:szCs w:val="20"/>
              </w:rPr>
              <w:t>23.09.2021-ғы № 39-17-ОРПОР-7846 шығыс хаты</w:t>
            </w:r>
          </w:p>
          <w:p w:rsidR="00364AAC" w:rsidRPr="00364AAC" w:rsidRDefault="00364AAC" w:rsidP="00814A4C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0"/>
              </w:rPr>
            </w:pPr>
            <w:r>
              <w:rPr>
                <w:color w:val="0C0000"/>
                <w:szCs w:val="20"/>
              </w:rPr>
              <w:t>23.09.2021-ғы № 17844 кіріс хаты</w:t>
            </w:r>
          </w:p>
        </w:tc>
      </w:tr>
    </w:tbl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045C05" w:rsidRDefault="00045C05" w:rsidP="00814A4C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:rsidR="009148C3" w:rsidRDefault="009148C3" w:rsidP="00814A4C">
      <w:pPr>
        <w:ind w:firstLine="378"/>
        <w:jc w:val="center"/>
        <w:rPr>
          <w:b/>
          <w:bCs/>
          <w:color w:val="000000"/>
        </w:rPr>
      </w:pPr>
    </w:p>
    <w:p w:rsidR="00814A4C" w:rsidRPr="0014374E" w:rsidRDefault="00814A4C" w:rsidP="00814A4C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 xml:space="preserve">ГРАФИК </w:t>
      </w:r>
    </w:p>
    <w:p w:rsidR="00814A4C" w:rsidRPr="0014374E" w:rsidRDefault="00814A4C" w:rsidP="00814A4C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>проведения собеседования</w:t>
      </w:r>
    </w:p>
    <w:p w:rsidR="00814A4C" w:rsidRPr="0014374E" w:rsidRDefault="00814A4C" w:rsidP="00814A4C">
      <w:pPr>
        <w:ind w:firstLine="378"/>
        <w:jc w:val="center"/>
        <w:rPr>
          <w:color w:val="000000"/>
        </w:rPr>
      </w:pPr>
    </w:p>
    <w:tbl>
      <w:tblPr>
        <w:tblStyle w:val="a4"/>
        <w:tblW w:w="10126" w:type="dxa"/>
        <w:tblInd w:w="-459" w:type="dxa"/>
        <w:tblLook w:val="04A0" w:firstRow="1" w:lastRow="0" w:firstColumn="1" w:lastColumn="0" w:noHBand="0" w:noVBand="1"/>
      </w:tblPr>
      <w:tblGrid>
        <w:gridCol w:w="458"/>
        <w:gridCol w:w="2269"/>
        <w:gridCol w:w="2818"/>
        <w:gridCol w:w="3102"/>
        <w:gridCol w:w="1479"/>
      </w:tblGrid>
      <w:tr w:rsidR="00884578" w:rsidRPr="0014374E" w:rsidTr="0041508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</w:rPr>
              <w:t>Место, дата и время проведения эссе</w:t>
            </w:r>
          </w:p>
        </w:tc>
      </w:tr>
      <w:tr w:rsidR="00BC3DE0" w:rsidRPr="0014374E" w:rsidTr="00BC3DE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E0" w:rsidRDefault="001A751C" w:rsidP="00BC3DE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E0" w:rsidRPr="000F52A2" w:rsidRDefault="00BC3DE0" w:rsidP="00BC3DE0">
            <w:pPr>
              <w:contextualSpacing/>
              <w:rPr>
                <w:rFonts w:eastAsiaTheme="minorEastAsia"/>
                <w:bCs/>
                <w:color w:val="000000"/>
                <w:lang w:eastAsia="ja-JP"/>
              </w:rPr>
            </w:pPr>
            <w:r w:rsidRPr="005E56F9">
              <w:rPr>
                <w:bCs/>
              </w:rPr>
              <w:t>Ведущий специалист отдела администрирования индивидуальных предпринимателей (на период отпуска по уходу за ребенком основного сотрудника до 13.05.2023 года)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E0" w:rsidRPr="005E56F9" w:rsidRDefault="00BC3DE0" w:rsidP="00BC3DE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5E56F9">
              <w:rPr>
                <w:rFonts w:eastAsiaTheme="minorEastAsia"/>
                <w:color w:val="000000"/>
                <w:lang w:eastAsia="ja-JP"/>
              </w:rPr>
              <w:t>Ибраева Гульнур Нурлановна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E0" w:rsidRPr="0014374E" w:rsidRDefault="00BC3DE0" w:rsidP="00BC3DE0">
            <w:r w:rsidRPr="0014374E">
              <w:t xml:space="preserve">г. Костанай, ул. Мауленова, 21, </w:t>
            </w:r>
            <w:r>
              <w:t>27</w:t>
            </w:r>
            <w:r w:rsidRPr="0014374E">
              <w:t>.0</w:t>
            </w:r>
            <w:r>
              <w:t>9</w:t>
            </w:r>
            <w:r w:rsidRPr="0014374E">
              <w:t>.2021 года,</w:t>
            </w:r>
          </w:p>
          <w:p w:rsidR="00BC3DE0" w:rsidRPr="0014374E" w:rsidRDefault="00BC3DE0" w:rsidP="00BC3DE0">
            <w:r w:rsidRPr="0014374E">
              <w:t>1</w:t>
            </w:r>
            <w:r>
              <w:t>5</w:t>
            </w:r>
            <w:r w:rsidRPr="0014374E">
              <w:t>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E0" w:rsidRPr="0014374E" w:rsidRDefault="00BC3DE0" w:rsidP="00BC3DE0">
            <w:pPr>
              <w:jc w:val="both"/>
              <w:rPr>
                <w:color w:val="000000"/>
              </w:rPr>
            </w:pPr>
          </w:p>
        </w:tc>
      </w:tr>
      <w:tr w:rsidR="00BC3DE0" w:rsidRPr="0014374E" w:rsidTr="00BC3DE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E0" w:rsidRDefault="001A751C" w:rsidP="00BC3DE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E0" w:rsidRPr="000F52A2" w:rsidRDefault="00BC3DE0" w:rsidP="00BC3DE0">
            <w:pPr>
              <w:contextualSpacing/>
              <w:rPr>
                <w:bCs/>
              </w:rPr>
            </w:pPr>
            <w:r w:rsidRPr="005E56F9">
              <w:rPr>
                <w:bCs/>
              </w:rPr>
              <w:t>Ведущий специалист отдела администрирования индивидуальных предпринимателей (на период отпуска по уходу за ребенком основного сотрудника до 13.05.2023 года)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E0" w:rsidRPr="005E56F9" w:rsidRDefault="00BC3DE0" w:rsidP="00BC3DE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5E56F9">
              <w:rPr>
                <w:rFonts w:eastAsiaTheme="minorEastAsia"/>
                <w:color w:val="000000"/>
                <w:lang w:val="kk-KZ" w:eastAsia="ja-JP"/>
              </w:rPr>
              <w:t>Жангабулова Анелия Армановна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E0" w:rsidRPr="0014374E" w:rsidRDefault="00BC3DE0" w:rsidP="00BC3DE0">
            <w:r w:rsidRPr="0014374E">
              <w:t xml:space="preserve">г. Костанай, ул. Мауленова, 21, </w:t>
            </w:r>
            <w:r>
              <w:t>27</w:t>
            </w:r>
            <w:r w:rsidRPr="0014374E">
              <w:t>.0</w:t>
            </w:r>
            <w:r>
              <w:t>9</w:t>
            </w:r>
            <w:r w:rsidRPr="0014374E">
              <w:t>.2021 года,</w:t>
            </w:r>
          </w:p>
          <w:p w:rsidR="00BC3DE0" w:rsidRPr="0014374E" w:rsidRDefault="00BC3DE0" w:rsidP="00BC3DE0">
            <w:r w:rsidRPr="0014374E">
              <w:t>1</w:t>
            </w:r>
            <w:r>
              <w:t>5</w:t>
            </w:r>
            <w:r w:rsidRPr="0014374E">
              <w:t>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E0" w:rsidRPr="0014374E" w:rsidRDefault="00BC3DE0" w:rsidP="00BC3DE0">
            <w:pPr>
              <w:jc w:val="both"/>
              <w:rPr>
                <w:color w:val="000000"/>
              </w:rPr>
            </w:pPr>
          </w:p>
        </w:tc>
      </w:tr>
      <w:tr w:rsidR="00BC3DE0" w:rsidRPr="0014374E" w:rsidTr="00415086"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DE0" w:rsidRDefault="001A751C" w:rsidP="00BC3DE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DE0" w:rsidRPr="000F52A2" w:rsidRDefault="00BC3DE0" w:rsidP="00BC3DE0">
            <w:pPr>
              <w:contextualSpacing/>
              <w:rPr>
                <w:bCs/>
              </w:rPr>
            </w:pPr>
            <w:r w:rsidRPr="005E56F9">
              <w:rPr>
                <w:bCs/>
              </w:rPr>
              <w:t>Ведущий специалист отдела администрирования индивидуальных предпринимателей (на период отпуска по уходу за ребенком основного сотрудника до 13.05.2023 года)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E0" w:rsidRPr="005E56F9" w:rsidRDefault="00BC3DE0" w:rsidP="00BC3DE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5E56F9">
              <w:rPr>
                <w:rFonts w:eastAsiaTheme="minorEastAsia"/>
                <w:color w:val="000000"/>
                <w:lang w:eastAsia="ja-JP"/>
              </w:rPr>
              <w:t>Жалеева Меруерт Танаткановна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E0" w:rsidRPr="0014374E" w:rsidRDefault="00BC3DE0" w:rsidP="00BC3DE0">
            <w:r w:rsidRPr="0014374E">
              <w:t xml:space="preserve">г. Костанай, ул. Мауленова, 21, </w:t>
            </w:r>
            <w:r>
              <w:t>27</w:t>
            </w:r>
            <w:r w:rsidRPr="0014374E">
              <w:t>.0</w:t>
            </w:r>
            <w:r>
              <w:t>9</w:t>
            </w:r>
            <w:r w:rsidRPr="0014374E">
              <w:t>.2021 года,</w:t>
            </w:r>
          </w:p>
          <w:p w:rsidR="00BC3DE0" w:rsidRPr="0014374E" w:rsidRDefault="00BC3DE0" w:rsidP="00BC3DE0">
            <w:r w:rsidRPr="0014374E">
              <w:t>1</w:t>
            </w:r>
            <w:r>
              <w:t>5</w:t>
            </w:r>
            <w:r w:rsidRPr="0014374E">
              <w:t>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DE0" w:rsidRPr="0014374E" w:rsidRDefault="00BC3DE0" w:rsidP="00BC3DE0">
            <w:pPr>
              <w:jc w:val="both"/>
              <w:rPr>
                <w:color w:val="000000"/>
              </w:rPr>
            </w:pPr>
          </w:p>
        </w:tc>
      </w:tr>
    </w:tbl>
    <w:p w:rsidR="00814A4C" w:rsidRPr="0014374E" w:rsidRDefault="00814A4C" w:rsidP="00814A4C">
      <w:pPr>
        <w:ind w:firstLine="378"/>
        <w:jc w:val="center"/>
        <w:rPr>
          <w:color w:val="000000"/>
        </w:rPr>
      </w:pPr>
    </w:p>
    <w:p w:rsidR="0014374E" w:rsidRPr="0014374E" w:rsidRDefault="00BC3DE0" w:rsidP="0014374E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eastAsia="ja-JP"/>
        </w:rPr>
        <w:t>Р</w:t>
      </w:r>
      <w:r w:rsidR="0014374E" w:rsidRPr="0014374E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val="kk-KZ" w:eastAsia="ja-JP"/>
        </w:rPr>
        <w:t>ь</w:t>
      </w:r>
      <w:r w:rsidR="00415086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14374E" w:rsidRPr="0014374E">
        <w:rPr>
          <w:rFonts w:eastAsiaTheme="minorEastAsia"/>
          <w:b/>
          <w:bCs/>
          <w:color w:val="000000"/>
          <w:lang w:eastAsia="ja-JP"/>
        </w:rPr>
        <w:t>ОРПиОР</w:t>
      </w:r>
      <w:r w:rsidR="0014374E" w:rsidRPr="0014374E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>Генкель С.В.</w:t>
      </w:r>
    </w:p>
    <w:p w:rsidR="00756BE0" w:rsidRPr="0014374E" w:rsidRDefault="00756BE0" w:rsidP="00482B8D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sectPr w:rsidR="00756BE0" w:rsidRPr="0014374E" w:rsidSect="00482B8D"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14" w:rsidRDefault="003D5D14" w:rsidP="00364AAC">
      <w:r>
        <w:separator/>
      </w:r>
    </w:p>
  </w:endnote>
  <w:endnote w:type="continuationSeparator" w:id="0">
    <w:p w:rsidR="003D5D14" w:rsidRDefault="003D5D14" w:rsidP="0036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14" w:rsidRDefault="003D5D14" w:rsidP="00364AAC">
      <w:r>
        <w:separator/>
      </w:r>
    </w:p>
  </w:footnote>
  <w:footnote w:type="continuationSeparator" w:id="0">
    <w:p w:rsidR="003D5D14" w:rsidRDefault="003D5D14" w:rsidP="0036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AC" w:rsidRDefault="00AC07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AAC" w:rsidRPr="00364AAC" w:rsidRDefault="00364AA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27.09.2021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364AAC" w:rsidRPr="00364AAC" w:rsidRDefault="00364AA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27.09.2021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4C"/>
    <w:rsid w:val="00045C05"/>
    <w:rsid w:val="00047FE1"/>
    <w:rsid w:val="00125255"/>
    <w:rsid w:val="0014374E"/>
    <w:rsid w:val="001A751C"/>
    <w:rsid w:val="002964D3"/>
    <w:rsid w:val="002B25A9"/>
    <w:rsid w:val="002D4821"/>
    <w:rsid w:val="002F0DBC"/>
    <w:rsid w:val="00364AAC"/>
    <w:rsid w:val="003D5D14"/>
    <w:rsid w:val="00415086"/>
    <w:rsid w:val="0042281E"/>
    <w:rsid w:val="00442BFE"/>
    <w:rsid w:val="004716B2"/>
    <w:rsid w:val="004726A6"/>
    <w:rsid w:val="00482B8D"/>
    <w:rsid w:val="004C629A"/>
    <w:rsid w:val="00532955"/>
    <w:rsid w:val="0055469C"/>
    <w:rsid w:val="005B5FE8"/>
    <w:rsid w:val="005E47F9"/>
    <w:rsid w:val="005E4E1B"/>
    <w:rsid w:val="00610EE0"/>
    <w:rsid w:val="00616067"/>
    <w:rsid w:val="006302A7"/>
    <w:rsid w:val="0066720E"/>
    <w:rsid w:val="00755004"/>
    <w:rsid w:val="00756BE0"/>
    <w:rsid w:val="00806E76"/>
    <w:rsid w:val="00814A4C"/>
    <w:rsid w:val="00817E9F"/>
    <w:rsid w:val="00884578"/>
    <w:rsid w:val="008F4EC3"/>
    <w:rsid w:val="009148C3"/>
    <w:rsid w:val="00915EBB"/>
    <w:rsid w:val="00917884"/>
    <w:rsid w:val="00AC07C7"/>
    <w:rsid w:val="00AE1471"/>
    <w:rsid w:val="00BC3DE0"/>
    <w:rsid w:val="00BF39E7"/>
    <w:rsid w:val="00C85C73"/>
    <w:rsid w:val="00CB0251"/>
    <w:rsid w:val="00D2301E"/>
    <w:rsid w:val="00DC2F9E"/>
    <w:rsid w:val="00E237FC"/>
    <w:rsid w:val="00E27D12"/>
    <w:rsid w:val="00F0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349AB-6198-4764-B90D-8C2CE10F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4C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814A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39"/>
    <w:rsid w:val="004C629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4A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4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4A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4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2</cp:revision>
  <cp:lastPrinted>2021-09-03T08:51:00Z</cp:lastPrinted>
  <dcterms:created xsi:type="dcterms:W3CDTF">2021-09-27T04:30:00Z</dcterms:created>
  <dcterms:modified xsi:type="dcterms:W3CDTF">2021-09-27T04:30:00Z</dcterms:modified>
</cp:coreProperties>
</file>