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87" w:rsidRDefault="00045A87" w:rsidP="00045A8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045A87" w:rsidRDefault="00045A87" w:rsidP="00045A8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45A87" w:rsidRDefault="00045A87" w:rsidP="00045A8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Жітіқара ауданы бойынша Мемлекеттік кірістер басқармасы «Б» корпусының бос мемлекеттік әкімшілік лауазымына орналасуға ішкі конкурстың 2021 жылғы 02 тамыздағы № 12 конкурстық комиссиясының шешімімен оң қорытынды алған кандидаттардың тізімін жолдайды.</w:t>
      </w:r>
    </w:p>
    <w:p w:rsidR="00045A87" w:rsidRDefault="00045A87" w:rsidP="00045A8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45A87" w:rsidRDefault="00045A87" w:rsidP="00045A8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Салықтық бақылау және есептеу</w:t>
      </w:r>
      <w:r w:rsidRPr="00ED441B">
        <w:rPr>
          <w:rFonts w:ascii="Times New Roman" w:hAnsi="Times New Roman"/>
          <w:b/>
          <w:sz w:val="28"/>
          <w:lang w:val="kk-KZ"/>
        </w:rPr>
        <w:t>,</w:t>
      </w:r>
      <w:r>
        <w:rPr>
          <w:rFonts w:ascii="Times New Roman" w:hAnsi="Times New Roman"/>
          <w:b/>
          <w:sz w:val="28"/>
          <w:lang w:val="kk-KZ"/>
        </w:rPr>
        <w:t xml:space="preserve"> талдау алу бөлімінің басшысы </w:t>
      </w:r>
      <w:r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045A87" w:rsidRDefault="00045A87" w:rsidP="00045A8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45A87" w:rsidRDefault="00045A87" w:rsidP="00045A87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Бакенова Айгуль Боранбаевна</w:t>
      </w:r>
    </w:p>
    <w:p w:rsidR="00045A87" w:rsidRDefault="00045A87" w:rsidP="00045A87">
      <w:pPr>
        <w:rPr>
          <w:lang w:val="kk-KZ"/>
        </w:rPr>
      </w:pPr>
    </w:p>
    <w:p w:rsidR="00045A87" w:rsidRDefault="00045A87" w:rsidP="00045A87">
      <w:pPr>
        <w:rPr>
          <w:lang w:val="kk-KZ"/>
        </w:rPr>
      </w:pPr>
    </w:p>
    <w:p w:rsidR="00045A87" w:rsidRDefault="00045A87" w:rsidP="00045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045A87" w:rsidRDefault="00045A87" w:rsidP="00045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A87" w:rsidRDefault="00045A87" w:rsidP="00045A8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району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02</w:t>
      </w:r>
      <w:r>
        <w:rPr>
          <w:rFonts w:ascii="Times New Roman" w:hAnsi="Times New Roman"/>
          <w:sz w:val="28"/>
          <w:szCs w:val="28"/>
        </w:rPr>
        <w:t>.08.2021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045A87" w:rsidRDefault="00045A87" w:rsidP="00045A8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87" w:rsidRDefault="00045A87" w:rsidP="00045A8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 должность руководителя отдела </w:t>
      </w:r>
      <w:r w:rsidRPr="00AE7D91">
        <w:rPr>
          <w:rFonts w:ascii="Times New Roman" w:hAnsi="Times New Roman"/>
          <w:b/>
          <w:sz w:val="28"/>
          <w:szCs w:val="28"/>
          <w:lang w:val="kk-KZ"/>
        </w:rPr>
        <w:t xml:space="preserve">налогового контроля и </w:t>
      </w:r>
      <w:r>
        <w:rPr>
          <w:rFonts w:ascii="Times New Roman" w:hAnsi="Times New Roman"/>
          <w:b/>
          <w:sz w:val="28"/>
          <w:szCs w:val="28"/>
          <w:lang w:val="kk-KZ"/>
        </w:rPr>
        <w:t>учета, анализа</w:t>
      </w:r>
      <w:r w:rsidRPr="00AE7D9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45A87" w:rsidRDefault="00045A87" w:rsidP="00045A8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45A87" w:rsidRDefault="00045A87" w:rsidP="00045A87">
      <w:pPr>
        <w:pStyle w:val="a4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Бакенова Айгуль Боранбаевна</w:t>
      </w:r>
    </w:p>
    <w:p w:rsidR="00045A87" w:rsidRDefault="00045A87" w:rsidP="00045A87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045A87" w:rsidRDefault="00045A87" w:rsidP="00045A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B47E2A" w:rsidRDefault="00045A87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7"/>
    <w:rsid w:val="00045A87"/>
    <w:rsid w:val="00100A6D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59C9-4403-4D4D-835F-0896467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5A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1</cp:revision>
  <dcterms:created xsi:type="dcterms:W3CDTF">2021-08-03T10:50:00Z</dcterms:created>
  <dcterms:modified xsi:type="dcterms:W3CDTF">2021-08-03T10:51:00Z</dcterms:modified>
</cp:coreProperties>
</file>