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  <w:bookmarkStart w:id="0" w:name="_GoBack"/>
    </w:p>
    <w:p w:rsidR="0080119C" w:rsidRPr="00AB377F" w:rsidRDefault="0080119C" w:rsidP="00243A46">
      <w:pPr>
        <w:contextualSpacing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>РЕШЕНИЕ о допуске участников конкурса к собеседованию</w:t>
      </w:r>
    </w:p>
    <w:bookmarkEnd w:id="0"/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627A1E" w:rsidRPr="00AB377F" w:rsidTr="002E5CE9">
        <w:tc>
          <w:tcPr>
            <w:tcW w:w="0" w:type="auto"/>
          </w:tcPr>
          <w:p w:rsidR="00627A1E" w:rsidRPr="00AB377F" w:rsidRDefault="00627A1E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</w:tcPr>
          <w:p w:rsidR="00627A1E" w:rsidRPr="00EE0466" w:rsidRDefault="00627A1E" w:rsidP="00D8251B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D8251B">
              <w:rPr>
                <w:sz w:val="24"/>
                <w:szCs w:val="24"/>
                <w:lang w:val="kk-KZ"/>
              </w:rPr>
              <w:t xml:space="preserve">камерального мониторинга </w:t>
            </w:r>
            <w:r w:rsidR="006721EA">
              <w:rPr>
                <w:sz w:val="24"/>
                <w:szCs w:val="24"/>
              </w:rPr>
              <w:t>№2</w:t>
            </w:r>
            <w:r w:rsidRPr="00A65934">
              <w:rPr>
                <w:sz w:val="24"/>
                <w:szCs w:val="24"/>
                <w:lang w:val="kk-KZ"/>
              </w:rPr>
              <w:t xml:space="preserve"> Управления </w:t>
            </w:r>
            <w:r w:rsidR="00D8251B">
              <w:rPr>
                <w:sz w:val="24"/>
                <w:szCs w:val="24"/>
                <w:lang w:val="kk-KZ"/>
              </w:rPr>
              <w:t>камерального мониторинга</w:t>
            </w:r>
          </w:p>
        </w:tc>
        <w:tc>
          <w:tcPr>
            <w:tcW w:w="2165" w:type="dxa"/>
          </w:tcPr>
          <w:p w:rsidR="00627A1E" w:rsidRPr="00EE0466" w:rsidRDefault="006721EA" w:rsidP="003261FC">
            <w:pPr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Кадиров Максат Арманулы </w:t>
            </w:r>
          </w:p>
        </w:tc>
        <w:tc>
          <w:tcPr>
            <w:tcW w:w="1701" w:type="dxa"/>
          </w:tcPr>
          <w:p w:rsidR="00627A1E" w:rsidRDefault="00627A1E" w:rsidP="008A366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627A1E" w:rsidRPr="00AB377F" w:rsidRDefault="00627A1E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</w:p>
        </w:tc>
      </w:tr>
      <w:tr w:rsidR="006721EA" w:rsidRPr="00AB377F" w:rsidTr="002E5CE9">
        <w:tc>
          <w:tcPr>
            <w:tcW w:w="0" w:type="auto"/>
          </w:tcPr>
          <w:p w:rsidR="006721EA" w:rsidRPr="00AB377F" w:rsidRDefault="006721E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2.</w:t>
            </w:r>
          </w:p>
        </w:tc>
        <w:tc>
          <w:tcPr>
            <w:tcW w:w="0" w:type="auto"/>
          </w:tcPr>
          <w:p w:rsidR="006721EA" w:rsidRDefault="006721EA" w:rsidP="00D8251B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Главный специалист отдела камерального мониторинга </w:t>
            </w:r>
            <w:r>
              <w:rPr>
                <w:sz w:val="24"/>
                <w:szCs w:val="24"/>
              </w:rPr>
              <w:t>№2</w:t>
            </w:r>
            <w:r w:rsidRPr="00A65934">
              <w:rPr>
                <w:sz w:val="24"/>
                <w:szCs w:val="24"/>
                <w:lang w:val="kk-KZ"/>
              </w:rPr>
              <w:t xml:space="preserve"> Управления </w:t>
            </w:r>
            <w:r>
              <w:rPr>
                <w:sz w:val="24"/>
                <w:szCs w:val="24"/>
                <w:lang w:val="kk-KZ"/>
              </w:rPr>
              <w:t>камерального мониторинга</w:t>
            </w:r>
          </w:p>
        </w:tc>
        <w:tc>
          <w:tcPr>
            <w:tcW w:w="2165" w:type="dxa"/>
          </w:tcPr>
          <w:p w:rsidR="006721EA" w:rsidRPr="00EE0466" w:rsidRDefault="006721EA" w:rsidP="003261F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 xml:space="preserve">Шармухамбетова Жанар Аскарбековна </w:t>
            </w:r>
          </w:p>
        </w:tc>
        <w:tc>
          <w:tcPr>
            <w:tcW w:w="1701" w:type="dxa"/>
          </w:tcPr>
          <w:p w:rsidR="006721EA" w:rsidRDefault="006721EA" w:rsidP="008A366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Допущена</w:t>
            </w:r>
          </w:p>
        </w:tc>
        <w:tc>
          <w:tcPr>
            <w:tcW w:w="2085" w:type="dxa"/>
          </w:tcPr>
          <w:p w:rsidR="006721EA" w:rsidRPr="00AB377F" w:rsidRDefault="006721E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721EA" w:rsidRPr="00AB377F" w:rsidTr="002E5CE9">
        <w:tc>
          <w:tcPr>
            <w:tcW w:w="0" w:type="auto"/>
          </w:tcPr>
          <w:p w:rsidR="006721EA" w:rsidRPr="00AB377F" w:rsidRDefault="006721E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3.</w:t>
            </w:r>
          </w:p>
        </w:tc>
        <w:tc>
          <w:tcPr>
            <w:tcW w:w="0" w:type="auto"/>
          </w:tcPr>
          <w:p w:rsidR="006721EA" w:rsidRDefault="006721EA" w:rsidP="00D8251B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Главный специалист отдела камерального мониторинга </w:t>
            </w:r>
            <w:r>
              <w:rPr>
                <w:sz w:val="24"/>
                <w:szCs w:val="24"/>
              </w:rPr>
              <w:t>№2</w:t>
            </w:r>
            <w:r w:rsidRPr="00A65934">
              <w:rPr>
                <w:sz w:val="24"/>
                <w:szCs w:val="24"/>
                <w:lang w:val="kk-KZ"/>
              </w:rPr>
              <w:t xml:space="preserve"> Управления </w:t>
            </w:r>
            <w:r>
              <w:rPr>
                <w:sz w:val="24"/>
                <w:szCs w:val="24"/>
                <w:lang w:val="kk-KZ"/>
              </w:rPr>
              <w:t>камерального мониторинга</w:t>
            </w:r>
          </w:p>
        </w:tc>
        <w:tc>
          <w:tcPr>
            <w:tcW w:w="2165" w:type="dxa"/>
          </w:tcPr>
          <w:p w:rsidR="006721EA" w:rsidRPr="00EE0466" w:rsidRDefault="006721EA" w:rsidP="003261F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>Темиргалиева Каламкас Амангельдиновна</w:t>
            </w:r>
          </w:p>
        </w:tc>
        <w:tc>
          <w:tcPr>
            <w:tcW w:w="1701" w:type="dxa"/>
          </w:tcPr>
          <w:p w:rsidR="006721EA" w:rsidRDefault="006721EA" w:rsidP="008A366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Допущена</w:t>
            </w:r>
          </w:p>
        </w:tc>
        <w:tc>
          <w:tcPr>
            <w:tcW w:w="2085" w:type="dxa"/>
          </w:tcPr>
          <w:p w:rsidR="006721EA" w:rsidRPr="00AB377F" w:rsidRDefault="006721E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721EA" w:rsidRPr="00AB377F" w:rsidTr="002E5CE9">
        <w:tc>
          <w:tcPr>
            <w:tcW w:w="0" w:type="auto"/>
          </w:tcPr>
          <w:p w:rsidR="006721EA" w:rsidRPr="00AB377F" w:rsidRDefault="006721E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4.</w:t>
            </w:r>
          </w:p>
        </w:tc>
        <w:tc>
          <w:tcPr>
            <w:tcW w:w="0" w:type="auto"/>
          </w:tcPr>
          <w:p w:rsidR="006721EA" w:rsidRDefault="006721EA" w:rsidP="00D8251B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Главный специалист отдела камерального мониторинга </w:t>
            </w:r>
            <w:r>
              <w:rPr>
                <w:sz w:val="24"/>
                <w:szCs w:val="24"/>
              </w:rPr>
              <w:t>№2</w:t>
            </w:r>
            <w:r w:rsidRPr="00A65934">
              <w:rPr>
                <w:sz w:val="24"/>
                <w:szCs w:val="24"/>
                <w:lang w:val="kk-KZ"/>
              </w:rPr>
              <w:t xml:space="preserve"> Управления </w:t>
            </w:r>
            <w:r>
              <w:rPr>
                <w:sz w:val="24"/>
                <w:szCs w:val="24"/>
                <w:lang w:val="kk-KZ"/>
              </w:rPr>
              <w:t>камерального мониторинга</w:t>
            </w:r>
          </w:p>
        </w:tc>
        <w:tc>
          <w:tcPr>
            <w:tcW w:w="2165" w:type="dxa"/>
          </w:tcPr>
          <w:p w:rsidR="006721EA" w:rsidRPr="00EE0466" w:rsidRDefault="006721EA" w:rsidP="003261F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 xml:space="preserve">Коскадамова Жанар Токтарбаевна </w:t>
            </w:r>
          </w:p>
        </w:tc>
        <w:tc>
          <w:tcPr>
            <w:tcW w:w="1701" w:type="dxa"/>
          </w:tcPr>
          <w:p w:rsidR="006721EA" w:rsidRDefault="006721EA" w:rsidP="008A366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Допущена</w:t>
            </w:r>
          </w:p>
        </w:tc>
        <w:tc>
          <w:tcPr>
            <w:tcW w:w="2085" w:type="dxa"/>
          </w:tcPr>
          <w:p w:rsidR="006721EA" w:rsidRPr="00AB377F" w:rsidRDefault="006721E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721EA" w:rsidRPr="00AB377F" w:rsidTr="002E5CE9">
        <w:tc>
          <w:tcPr>
            <w:tcW w:w="0" w:type="auto"/>
          </w:tcPr>
          <w:p w:rsidR="006721EA" w:rsidRPr="00AB377F" w:rsidRDefault="006721E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5.</w:t>
            </w:r>
          </w:p>
        </w:tc>
        <w:tc>
          <w:tcPr>
            <w:tcW w:w="0" w:type="auto"/>
          </w:tcPr>
          <w:p w:rsidR="006721EA" w:rsidRDefault="006721EA" w:rsidP="00D8251B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Главный специалист отдела камерального мониторинга </w:t>
            </w:r>
            <w:r>
              <w:rPr>
                <w:sz w:val="24"/>
                <w:szCs w:val="24"/>
              </w:rPr>
              <w:t>№2</w:t>
            </w:r>
            <w:r w:rsidRPr="00A65934">
              <w:rPr>
                <w:sz w:val="24"/>
                <w:szCs w:val="24"/>
                <w:lang w:val="kk-KZ"/>
              </w:rPr>
              <w:t xml:space="preserve"> Управления </w:t>
            </w:r>
            <w:r>
              <w:rPr>
                <w:sz w:val="24"/>
                <w:szCs w:val="24"/>
                <w:lang w:val="kk-KZ"/>
              </w:rPr>
              <w:t>камерального мониторинга</w:t>
            </w:r>
          </w:p>
        </w:tc>
        <w:tc>
          <w:tcPr>
            <w:tcW w:w="2165" w:type="dxa"/>
          </w:tcPr>
          <w:p w:rsidR="006721EA" w:rsidRPr="00EE0466" w:rsidRDefault="006721EA" w:rsidP="003261F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 xml:space="preserve">Кужбанова Айша Саматовна </w:t>
            </w:r>
          </w:p>
        </w:tc>
        <w:tc>
          <w:tcPr>
            <w:tcW w:w="1701" w:type="dxa"/>
          </w:tcPr>
          <w:p w:rsidR="006721EA" w:rsidRDefault="006721EA" w:rsidP="008A366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Допущена</w:t>
            </w:r>
          </w:p>
        </w:tc>
        <w:tc>
          <w:tcPr>
            <w:tcW w:w="2085" w:type="dxa"/>
          </w:tcPr>
          <w:p w:rsidR="006721EA" w:rsidRPr="00AB377F" w:rsidRDefault="006721E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6721EA" w:rsidRDefault="006721EA" w:rsidP="00CA2AE6">
      <w:pPr>
        <w:contextualSpacing/>
        <w:rPr>
          <w:rFonts w:eastAsiaTheme="minorEastAsia"/>
          <w:color w:val="000000"/>
          <w:lang w:eastAsia="ja-JP"/>
        </w:rPr>
      </w:pPr>
    </w:p>
    <w:p w:rsidR="0080119C" w:rsidRPr="00605259" w:rsidRDefault="006721EA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6721EA">
        <w:rPr>
          <w:rFonts w:eastAsiaTheme="minorEastAsia"/>
          <w:color w:val="000000"/>
          <w:sz w:val="28"/>
          <w:szCs w:val="28"/>
          <w:lang w:eastAsia="ja-JP"/>
        </w:rPr>
        <w:t>Попович</w:t>
      </w:r>
      <w:r>
        <w:rPr>
          <w:rFonts w:eastAsiaTheme="minorEastAsia"/>
          <w:color w:val="000000"/>
          <w:lang w:eastAsia="ja-JP"/>
        </w:rPr>
        <w:t xml:space="preserve"> Т.П. 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80119C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6721EA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Мизамбекова Г.А.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4D45CF" w:rsidRDefault="004D45CF" w:rsidP="004D45C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:rsidR="004D45CF" w:rsidRPr="004D45CF" w:rsidRDefault="004D45C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4D45CF" w:rsidRDefault="0080119C" w:rsidP="0080119C">
      <w:pPr>
        <w:ind w:firstLine="709"/>
        <w:contextualSpacing/>
        <w:jc w:val="both"/>
        <w:rPr>
          <w:sz w:val="18"/>
          <w:szCs w:val="18"/>
        </w:rPr>
      </w:pPr>
    </w:p>
    <w:p w:rsidR="00994224" w:rsidRDefault="00994224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CC63AD" w:rsidRPr="00041AC2" w:rsidRDefault="00CC63AD" w:rsidP="00CC63A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19C"/>
    <w:rsid w:val="00024F8B"/>
    <w:rsid w:val="00041AC2"/>
    <w:rsid w:val="000438C6"/>
    <w:rsid w:val="00174A0F"/>
    <w:rsid w:val="002421F6"/>
    <w:rsid w:val="00243A46"/>
    <w:rsid w:val="002D0EE6"/>
    <w:rsid w:val="002E1F9F"/>
    <w:rsid w:val="002E5CE9"/>
    <w:rsid w:val="00310776"/>
    <w:rsid w:val="003B1286"/>
    <w:rsid w:val="003E46FD"/>
    <w:rsid w:val="00400C9A"/>
    <w:rsid w:val="00410E68"/>
    <w:rsid w:val="00437CF3"/>
    <w:rsid w:val="004D45CF"/>
    <w:rsid w:val="00512327"/>
    <w:rsid w:val="00546698"/>
    <w:rsid w:val="00563DFA"/>
    <w:rsid w:val="00565C52"/>
    <w:rsid w:val="005A70D3"/>
    <w:rsid w:val="005C421B"/>
    <w:rsid w:val="00611E9E"/>
    <w:rsid w:val="00627A1E"/>
    <w:rsid w:val="006465A9"/>
    <w:rsid w:val="006721EA"/>
    <w:rsid w:val="00696607"/>
    <w:rsid w:val="006B40F3"/>
    <w:rsid w:val="006D3126"/>
    <w:rsid w:val="007D7B16"/>
    <w:rsid w:val="007F5EAE"/>
    <w:rsid w:val="0080119C"/>
    <w:rsid w:val="00865BA8"/>
    <w:rsid w:val="008A366F"/>
    <w:rsid w:val="009155E1"/>
    <w:rsid w:val="009259D9"/>
    <w:rsid w:val="00955D3A"/>
    <w:rsid w:val="009669A0"/>
    <w:rsid w:val="00976650"/>
    <w:rsid w:val="00994224"/>
    <w:rsid w:val="00A004EC"/>
    <w:rsid w:val="00A3753E"/>
    <w:rsid w:val="00A65934"/>
    <w:rsid w:val="00AB04A0"/>
    <w:rsid w:val="00AB0B57"/>
    <w:rsid w:val="00AB18A3"/>
    <w:rsid w:val="00AB377F"/>
    <w:rsid w:val="00AC33BD"/>
    <w:rsid w:val="00AF1382"/>
    <w:rsid w:val="00B11CD8"/>
    <w:rsid w:val="00B37CF2"/>
    <w:rsid w:val="00B65C45"/>
    <w:rsid w:val="00B836A5"/>
    <w:rsid w:val="00BE4C2B"/>
    <w:rsid w:val="00BF2551"/>
    <w:rsid w:val="00BF62F9"/>
    <w:rsid w:val="00C0352A"/>
    <w:rsid w:val="00C71DFE"/>
    <w:rsid w:val="00C9769A"/>
    <w:rsid w:val="00CA2AE6"/>
    <w:rsid w:val="00CC63AD"/>
    <w:rsid w:val="00D51BE6"/>
    <w:rsid w:val="00D8251B"/>
    <w:rsid w:val="00E53573"/>
    <w:rsid w:val="00E61D77"/>
    <w:rsid w:val="00E778DE"/>
    <w:rsid w:val="00EB7868"/>
    <w:rsid w:val="00F01F33"/>
    <w:rsid w:val="00F02432"/>
    <w:rsid w:val="00F03D62"/>
    <w:rsid w:val="00F2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406F"/>
  <w15:docId w15:val="{D4D1A2A3-4CE7-401C-893A-14C75FF5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60B8-1B01-42E1-84AD-E37DF0FD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37</cp:revision>
  <cp:lastPrinted>2022-06-13T10:21:00Z</cp:lastPrinted>
  <dcterms:created xsi:type="dcterms:W3CDTF">2021-01-27T04:57:00Z</dcterms:created>
  <dcterms:modified xsi:type="dcterms:W3CDTF">2022-08-08T12:20:00Z</dcterms:modified>
</cp:coreProperties>
</file>