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EF93" w14:textId="77777777" w:rsidR="002C07E0" w:rsidRDefault="002C07E0" w:rsidP="002C07E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336A8EE" w14:textId="77777777" w:rsidR="002C07E0" w:rsidRDefault="002C07E0" w:rsidP="002C07E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2FB73B9" w14:textId="77777777" w:rsidR="002C07E0" w:rsidRDefault="002C07E0" w:rsidP="002C07E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14:paraId="13936211" w14:textId="77777777" w:rsidR="002C07E0" w:rsidRDefault="002C07E0" w:rsidP="002C07E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1825E232" w14:textId="77777777" w:rsidR="002C07E0" w:rsidRDefault="002C07E0" w:rsidP="002C07E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Жітіқара ауданы бойынша Мемлекеттік кірістер басқармасы «Б» корпусының бос мемлекеттік әкімшілік лауазымына орналасуға  конкурстың 2023 жылғы 07.11. № 13 конкурстық комиссиясының шешімімен жалпы оң қорытынды алған кандидаттардың тізімін жолдайды.</w:t>
      </w:r>
    </w:p>
    <w:p w14:paraId="00635E9A" w14:textId="77777777" w:rsidR="002C07E0" w:rsidRDefault="002C07E0" w:rsidP="002C07E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F30E387" w14:textId="77777777" w:rsidR="002C07E0" w:rsidRPr="00E610FA" w:rsidRDefault="002C07E0" w:rsidP="002C07E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Құқықтық жұмыс және өндіріп алу бөлімнің жетекші</w:t>
      </w:r>
      <w:r w:rsidRPr="008F1FB7">
        <w:rPr>
          <w:rFonts w:ascii="Times New Roman" w:hAnsi="Times New Roman"/>
          <w:b/>
          <w:sz w:val="28"/>
          <w:szCs w:val="28"/>
          <w:lang w:val="kk-KZ"/>
        </w:rPr>
        <w:t xml:space="preserve"> маманы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лауазымына</w:t>
      </w:r>
      <w:r w:rsidRPr="00E610FA"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1195AAFB" w14:textId="77777777" w:rsidR="002C07E0" w:rsidRPr="00E610FA" w:rsidRDefault="002C07E0" w:rsidP="002C07E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35CD277E" w14:textId="77777777" w:rsidR="002C07E0" w:rsidRPr="00E610FA" w:rsidRDefault="002C07E0" w:rsidP="002C07E0">
      <w:pPr>
        <w:pStyle w:val="a4"/>
        <w:numPr>
          <w:ilvl w:val="0"/>
          <w:numId w:val="1"/>
        </w:numPr>
        <w:spacing w:after="20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</w:rPr>
        <w:t>Жултаева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Аида </w:t>
      </w:r>
      <w:proofErr w:type="spellStart"/>
      <w:r>
        <w:rPr>
          <w:rFonts w:ascii="Times New Roman" w:hAnsi="Times New Roman"/>
          <w:sz w:val="28"/>
          <w:szCs w:val="28"/>
        </w:rPr>
        <w:t>Талгатовна</w:t>
      </w:r>
      <w:proofErr w:type="spellEnd"/>
    </w:p>
    <w:p w14:paraId="0804E632" w14:textId="77777777" w:rsidR="002C07E0" w:rsidRDefault="002C07E0" w:rsidP="002C07E0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3D77254" w14:textId="77777777" w:rsidR="00BB16C4" w:rsidRDefault="00BB16C4"/>
    <w:sectPr w:rsidR="00BB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118"/>
    <w:multiLevelType w:val="hybridMultilevel"/>
    <w:tmpl w:val="7EBC9916"/>
    <w:lvl w:ilvl="0" w:tplc="2F2E4626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B5"/>
    <w:rsid w:val="001740B5"/>
    <w:rsid w:val="002C07E0"/>
    <w:rsid w:val="004854B5"/>
    <w:rsid w:val="00BB16C4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13B82-74E8-4F44-A4D5-AE63948E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7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07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C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2023-11-25T04:13:00Z</dcterms:created>
  <dcterms:modified xsi:type="dcterms:W3CDTF">2023-11-25T04:13:00Z</dcterms:modified>
</cp:coreProperties>
</file>