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D1" w:rsidRDefault="008F2FD1" w:rsidP="008F2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кандидата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получившего положительное заключение</w:t>
      </w:r>
    </w:p>
    <w:p w:rsidR="008F2FD1" w:rsidRDefault="008F2FD1" w:rsidP="008F2F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2FD1" w:rsidRDefault="008F2FD1" w:rsidP="008F2FD1">
      <w:pPr>
        <w:pStyle w:val="a4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Управление государственных доходов по городу Рудному решением конкурсной комиссии №1 от </w:t>
      </w:r>
      <w:r>
        <w:rPr>
          <w:rFonts w:eastAsia="Calibri"/>
          <w:sz w:val="28"/>
          <w:szCs w:val="28"/>
          <w:lang w:val="kk-KZ"/>
        </w:rPr>
        <w:t xml:space="preserve">28 сентября </w:t>
      </w:r>
      <w:r>
        <w:rPr>
          <w:rFonts w:eastAsia="Calibri"/>
          <w:sz w:val="28"/>
          <w:szCs w:val="28"/>
        </w:rPr>
        <w:t xml:space="preserve">2021 года предоставляет список </w:t>
      </w:r>
      <w:proofErr w:type="gramStart"/>
      <w:r>
        <w:rPr>
          <w:rFonts w:eastAsia="Calibri"/>
          <w:sz w:val="28"/>
          <w:szCs w:val="28"/>
        </w:rPr>
        <w:t>кандидат</w:t>
      </w:r>
      <w:r>
        <w:rPr>
          <w:rFonts w:eastAsia="Calibri"/>
          <w:sz w:val="28"/>
          <w:szCs w:val="28"/>
          <w:lang w:val="kk-KZ"/>
        </w:rPr>
        <w:t>а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получивш</w:t>
      </w:r>
      <w:proofErr w:type="spellEnd"/>
      <w:r>
        <w:rPr>
          <w:rFonts w:eastAsia="Calibri"/>
          <w:sz w:val="28"/>
          <w:szCs w:val="28"/>
          <w:lang w:val="kk-KZ"/>
        </w:rPr>
        <w:t>его</w:t>
      </w:r>
      <w:r>
        <w:rPr>
          <w:rFonts w:eastAsia="Calibri"/>
          <w:sz w:val="28"/>
          <w:szCs w:val="28"/>
        </w:rPr>
        <w:t xml:space="preserve"> положительное заключение </w:t>
      </w:r>
      <w:r>
        <w:rPr>
          <w:rFonts w:eastAsia="Times New Roman"/>
          <w:sz w:val="28"/>
          <w:szCs w:val="28"/>
        </w:rPr>
        <w:t>внутреннего конкурса должности для занятия вакантных административных государственных должностей корпуса «Б».</w:t>
      </w:r>
    </w:p>
    <w:p w:rsidR="008F2FD1" w:rsidRDefault="008F2FD1" w:rsidP="008F2FD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2FD1" w:rsidRDefault="008F2FD1" w:rsidP="008F2FD1">
      <w:pPr>
        <w:numPr>
          <w:ilvl w:val="0"/>
          <w:numId w:val="1"/>
        </w:numPr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должность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4"/>
          <w:sz w:val="28"/>
          <w:szCs w:val="28"/>
          <w:lang w:val="kk-KZ"/>
        </w:rPr>
        <w:t xml:space="preserve">главного </w:t>
      </w:r>
      <w:r>
        <w:rPr>
          <w:rFonts w:ascii="Times New Roman" w:hAnsi="Times New Roman"/>
          <w:b/>
          <w:spacing w:val="-4"/>
          <w:sz w:val="28"/>
          <w:szCs w:val="28"/>
        </w:rPr>
        <w:t>специалист</w:t>
      </w:r>
      <w:r>
        <w:rPr>
          <w:rFonts w:ascii="Times New Roman" w:hAnsi="Times New Roman"/>
          <w:b/>
          <w:spacing w:val="-4"/>
          <w:sz w:val="28"/>
          <w:szCs w:val="28"/>
          <w:lang w:val="kk-KZ"/>
        </w:rPr>
        <w:t>а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отдела правовой работы и взимания,</w:t>
      </w:r>
      <w:r>
        <w:rPr>
          <w:rFonts w:ascii="Times New Roman" w:hAnsi="Times New Roman"/>
          <w:b/>
          <w:spacing w:val="-4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категория С-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-4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8F2FD1" w:rsidRDefault="008F2FD1" w:rsidP="008F2FD1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Нурлыхановна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8F2FD1" w:rsidRDefault="008F2FD1" w:rsidP="008F2FD1"/>
    <w:p w:rsidR="008F2FD1" w:rsidRDefault="008F2FD1" w:rsidP="008F2FD1"/>
    <w:p w:rsidR="00B47E2A" w:rsidRDefault="008F2FD1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E0557"/>
    <w:multiLevelType w:val="hybridMultilevel"/>
    <w:tmpl w:val="869C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D8"/>
    <w:rsid w:val="00100A6D"/>
    <w:rsid w:val="00613AD8"/>
    <w:rsid w:val="00743BDE"/>
    <w:rsid w:val="008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A182-DF8E-41C1-8440-23DB9759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F2FD1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8F2FD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2021-09-30T02:51:00Z</dcterms:created>
  <dcterms:modified xsi:type="dcterms:W3CDTF">2021-09-30T02:51:00Z</dcterms:modified>
</cp:coreProperties>
</file>