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E86C" w14:textId="77777777" w:rsidR="00CA59C0" w:rsidRDefault="00CA59C0" w:rsidP="00CA59C0">
      <w:pPr>
        <w:pStyle w:val="a3"/>
        <w:jc w:val="left"/>
        <w:rPr>
          <w:b/>
          <w:sz w:val="24"/>
          <w:szCs w:val="24"/>
          <w:lang w:val="kk-KZ"/>
        </w:rPr>
      </w:pPr>
    </w:p>
    <w:p w14:paraId="4F784216" w14:textId="77777777" w:rsidR="00CA59C0" w:rsidRPr="00624CEC" w:rsidRDefault="00CA59C0" w:rsidP="00CA59C0">
      <w:pPr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2.</w:t>
      </w:r>
    </w:p>
    <w:p w14:paraId="538C3170" w14:textId="77777777" w:rsidR="00CA59C0" w:rsidRPr="00E14E43" w:rsidRDefault="00CA59C0" w:rsidP="00CA59C0">
      <w:pPr>
        <w:rPr>
          <w:b/>
          <w:sz w:val="24"/>
          <w:szCs w:val="24"/>
          <w:lang w:val="kk-KZ"/>
        </w:rPr>
      </w:pPr>
    </w:p>
    <w:p w14:paraId="445181A9" w14:textId="77777777" w:rsidR="00CA59C0" w:rsidRPr="00A91DC3" w:rsidRDefault="00CA59C0" w:rsidP="00CA59C0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Управления</w:t>
      </w:r>
      <w:r w:rsidRPr="00A91DC3">
        <w:rPr>
          <w:b/>
          <w:sz w:val="28"/>
          <w:szCs w:val="28"/>
          <w:lang w:val="kk-KZ"/>
        </w:rPr>
        <w:t xml:space="preserve"> государственных доходов по </w:t>
      </w:r>
      <w:r>
        <w:rPr>
          <w:b/>
          <w:sz w:val="28"/>
          <w:szCs w:val="28"/>
          <w:lang w:val="kk-KZ"/>
        </w:rPr>
        <w:t xml:space="preserve">г.Рудному Департамента </w:t>
      </w:r>
      <w:r w:rsidRPr="00A91DC3">
        <w:rPr>
          <w:b/>
          <w:sz w:val="28"/>
          <w:szCs w:val="28"/>
          <w:lang w:val="kk-KZ"/>
        </w:rPr>
        <w:t xml:space="preserve">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5E8006C" w14:textId="77777777" w:rsidR="00CA59C0" w:rsidRPr="00A91DC3" w:rsidRDefault="00CA59C0" w:rsidP="00CA59C0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  <w:lang w:val="kk-KZ"/>
        </w:rPr>
        <w:t xml:space="preserve"> </w:t>
      </w:r>
    </w:p>
    <w:p w14:paraId="3064E269" w14:textId="77777777" w:rsidR="00CA59C0" w:rsidRDefault="00CA59C0" w:rsidP="00CA59C0">
      <w:pPr>
        <w:ind w:right="34"/>
        <w:jc w:val="both"/>
        <w:rPr>
          <w:b/>
          <w:sz w:val="24"/>
          <w:szCs w:val="24"/>
          <w:lang w:val="kk-KZ"/>
        </w:rPr>
      </w:pPr>
    </w:p>
    <w:p w14:paraId="294EB24F" w14:textId="77777777" w:rsidR="00CA59C0" w:rsidRPr="00E14E43" w:rsidRDefault="00CA59C0" w:rsidP="00CA59C0">
      <w:pPr>
        <w:ind w:right="34"/>
        <w:jc w:val="both"/>
        <w:rPr>
          <w:i/>
          <w:sz w:val="24"/>
          <w:szCs w:val="24"/>
          <w:lang w:val="kk-KZ"/>
        </w:rPr>
      </w:pPr>
    </w:p>
    <w:p w14:paraId="4B1B4436" w14:textId="77777777" w:rsidR="00CA59C0" w:rsidRPr="00E14E43" w:rsidRDefault="00CA59C0" w:rsidP="00CA59C0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26.01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0149857" w14:textId="77777777" w:rsidR="00CA59C0" w:rsidRPr="002C179F" w:rsidRDefault="00CA59C0" w:rsidP="00CA59C0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612541CE" w14:textId="77777777" w:rsidR="00CA59C0" w:rsidRPr="002C179F" w:rsidRDefault="00CA59C0" w:rsidP="00CA59C0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6D5A73F2" w14:textId="77777777" w:rsidR="00CA59C0" w:rsidRPr="00CB5F13" w:rsidRDefault="00CA59C0" w:rsidP="00CA59C0">
      <w:pPr>
        <w:pStyle w:val="a6"/>
        <w:rPr>
          <w:szCs w:val="28"/>
        </w:rPr>
      </w:pPr>
      <w:r>
        <w:rPr>
          <w:szCs w:val="28"/>
          <w:lang w:val="kk-KZ"/>
        </w:rPr>
        <w:t xml:space="preserve">       Считать общий конкурс</w:t>
      </w:r>
      <w:r w:rsidRPr="009746C1">
        <w:rPr>
          <w:szCs w:val="28"/>
          <w:lang w:val="kk-KZ"/>
        </w:rPr>
        <w:t xml:space="preserve"> на занятие </w:t>
      </w:r>
      <w:r w:rsidRPr="009746C1">
        <w:rPr>
          <w:szCs w:val="28"/>
        </w:rPr>
        <w:t>вакантн</w:t>
      </w:r>
      <w:r>
        <w:rPr>
          <w:szCs w:val="28"/>
          <w:lang w:val="kk-KZ"/>
        </w:rPr>
        <w:t>ых</w:t>
      </w:r>
      <w:r w:rsidRPr="009746C1">
        <w:rPr>
          <w:szCs w:val="28"/>
        </w:rPr>
        <w:t xml:space="preserve"> административн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государственн</w:t>
      </w:r>
      <w:r>
        <w:rPr>
          <w:szCs w:val="28"/>
          <w:lang w:val="kk-KZ"/>
        </w:rPr>
        <w:t>ых</w:t>
      </w:r>
      <w:r w:rsidRPr="009746C1">
        <w:rPr>
          <w:szCs w:val="28"/>
          <w:lang w:val="kk-KZ"/>
        </w:rPr>
        <w:t xml:space="preserve"> </w:t>
      </w:r>
      <w:r w:rsidRPr="009746C1"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</w:t>
      </w:r>
      <w:r w:rsidRPr="009746C1">
        <w:rPr>
          <w:szCs w:val="28"/>
          <w:lang w:val="kk-KZ"/>
        </w:rPr>
        <w:t xml:space="preserve">  </w:t>
      </w:r>
      <w:r w:rsidRPr="007B523F">
        <w:rPr>
          <w:szCs w:val="28"/>
          <w:lang w:val="kk-KZ"/>
        </w:rPr>
        <w:t xml:space="preserve">категории </w:t>
      </w:r>
      <w:r w:rsidRPr="002D6955">
        <w:rPr>
          <w:szCs w:val="28"/>
          <w:lang w:val="kk-KZ"/>
        </w:rPr>
        <w:t>С-</w:t>
      </w:r>
      <w:r w:rsidRPr="0005340D">
        <w:rPr>
          <w:szCs w:val="28"/>
          <w:lang w:val="kk-KZ"/>
        </w:rPr>
        <w:t>R</w:t>
      </w:r>
      <w:r w:rsidRPr="002D6955">
        <w:rPr>
          <w:szCs w:val="28"/>
          <w:lang w:val="kk-KZ"/>
        </w:rPr>
        <w:t>-</w:t>
      </w:r>
      <w:r w:rsidRPr="0005340D">
        <w:rPr>
          <w:szCs w:val="28"/>
          <w:lang w:val="kk-KZ"/>
        </w:rPr>
        <w:t>4</w:t>
      </w:r>
      <w:r>
        <w:rPr>
          <w:szCs w:val="28"/>
          <w:lang w:val="kk-KZ"/>
        </w:rPr>
        <w:t xml:space="preserve"> </w:t>
      </w:r>
      <w:r w:rsidRPr="002D6955">
        <w:rPr>
          <w:szCs w:val="28"/>
          <w:lang w:val="kk-KZ"/>
        </w:rPr>
        <w:t xml:space="preserve">главного специалиста </w:t>
      </w:r>
      <w:r>
        <w:rPr>
          <w:szCs w:val="28"/>
          <w:lang w:val="kk-KZ"/>
        </w:rPr>
        <w:t xml:space="preserve">отдела непроизводственных платежей УГД по г.Рудному– 1 единица </w:t>
      </w:r>
      <w:r w:rsidRPr="009746C1">
        <w:rPr>
          <w:szCs w:val="28"/>
        </w:rPr>
        <w:t xml:space="preserve">не состоявшимся </w:t>
      </w:r>
      <w:r>
        <w:rPr>
          <w:szCs w:val="28"/>
          <w:lang w:val="kk-KZ"/>
        </w:rPr>
        <w:t xml:space="preserve">ввиду отсутствия кандидатов, получивших положительное заключение конкурсной комиссии  </w:t>
      </w:r>
      <w:r w:rsidRPr="009746C1">
        <w:rPr>
          <w:szCs w:val="28"/>
          <w:lang w:val="kk-KZ"/>
        </w:rPr>
        <w:t>.</w:t>
      </w:r>
    </w:p>
    <w:p w14:paraId="46D679BC" w14:textId="77777777" w:rsidR="00935ABA" w:rsidRPr="00CA59C0" w:rsidRDefault="00935ABA">
      <w:pPr>
        <w:rPr>
          <w:lang w:val="x-none"/>
        </w:rPr>
      </w:pPr>
    </w:p>
    <w:sectPr w:rsidR="00935ABA" w:rsidRPr="00CA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3"/>
    <w:rsid w:val="00084F73"/>
    <w:rsid w:val="001740B5"/>
    <w:rsid w:val="00935ABA"/>
    <w:rsid w:val="00CA59C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2BDAB-85F8-4A7C-9AE9-69EA8B80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A59C0"/>
    <w:pPr>
      <w:jc w:val="center"/>
    </w:pPr>
    <w:rPr>
      <w:sz w:val="28"/>
    </w:rPr>
  </w:style>
  <w:style w:type="character" w:customStyle="1" w:styleId="a5">
    <w:name w:val="Название Знак"/>
    <w:link w:val="a3"/>
    <w:rsid w:val="00CA5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A59C0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CA59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Title"/>
    <w:basedOn w:val="a"/>
    <w:next w:val="a"/>
    <w:link w:val="a8"/>
    <w:uiPriority w:val="10"/>
    <w:qFormat/>
    <w:rsid w:val="00CA5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CA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2024-01-30T02:32:00Z</dcterms:created>
  <dcterms:modified xsi:type="dcterms:W3CDTF">2024-01-30T02:32:00Z</dcterms:modified>
</cp:coreProperties>
</file>