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F966" w14:textId="77777777" w:rsidR="00D06A75" w:rsidRPr="00624CEC" w:rsidRDefault="00D06A75" w:rsidP="00D06A75">
      <w:pPr>
        <w:pStyle w:val="a3"/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29.</w:t>
      </w:r>
    </w:p>
    <w:p w14:paraId="094C805F" w14:textId="77777777" w:rsidR="00D06A75" w:rsidRPr="00E14E43" w:rsidRDefault="00D06A75" w:rsidP="00D06A75">
      <w:pPr>
        <w:pStyle w:val="a3"/>
        <w:rPr>
          <w:b/>
          <w:sz w:val="24"/>
          <w:szCs w:val="24"/>
          <w:lang w:val="kk-KZ"/>
        </w:rPr>
      </w:pPr>
    </w:p>
    <w:p w14:paraId="56E56678" w14:textId="77777777" w:rsidR="00D06A75" w:rsidRPr="00A91DC3" w:rsidRDefault="00D06A75" w:rsidP="00D06A75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Департамента государственных доходов по 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общего</w:t>
      </w:r>
      <w:r w:rsidRPr="00A91DC3">
        <w:rPr>
          <w:b/>
          <w:sz w:val="28"/>
          <w:szCs w:val="28"/>
          <w:lang w:val="kk-KZ"/>
        </w:rPr>
        <w:t xml:space="preserve"> конкурса </w:t>
      </w:r>
      <w:r w:rsidRPr="00A91DC3">
        <w:rPr>
          <w:b/>
          <w:sz w:val="28"/>
          <w:szCs w:val="28"/>
        </w:rPr>
        <w:t>для занятия вакантных административных государственных должностей корпуса «Б»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3998FF02" w14:textId="77777777" w:rsidR="00D06A75" w:rsidRPr="00E14E43" w:rsidRDefault="00D06A75" w:rsidP="00D06A75">
      <w:pPr>
        <w:ind w:right="34"/>
        <w:jc w:val="both"/>
        <w:rPr>
          <w:i/>
          <w:sz w:val="24"/>
          <w:szCs w:val="24"/>
          <w:lang w:val="kk-KZ"/>
        </w:rPr>
      </w:pPr>
    </w:p>
    <w:p w14:paraId="3D7BBB68" w14:textId="77777777" w:rsidR="00D06A75" w:rsidRPr="00FB3920" w:rsidRDefault="00D06A75" w:rsidP="00D06A75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 w:rsidRPr="00A91DC3">
        <w:rPr>
          <w:i/>
          <w:sz w:val="28"/>
          <w:szCs w:val="28"/>
          <w:lang w:val="kk-KZ"/>
        </w:rPr>
        <w:t>Костана</w:t>
      </w:r>
      <w:r>
        <w:rPr>
          <w:i/>
          <w:sz w:val="28"/>
          <w:szCs w:val="28"/>
          <w:lang w:val="kk-KZ"/>
        </w:rPr>
        <w:t xml:space="preserve">й                                                                        01 </w:t>
      </w:r>
      <w:proofErr w:type="gramStart"/>
      <w:r>
        <w:rPr>
          <w:i/>
          <w:sz w:val="28"/>
          <w:szCs w:val="28"/>
          <w:lang w:val="kk-KZ"/>
        </w:rPr>
        <w:t xml:space="preserve">декабря  </w:t>
      </w:r>
      <w:r w:rsidRPr="00A91DC3"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3</w:t>
      </w:r>
      <w:proofErr w:type="gramEnd"/>
      <w:r w:rsidRPr="00A91DC3">
        <w:rPr>
          <w:i/>
          <w:sz w:val="28"/>
          <w:szCs w:val="28"/>
        </w:rPr>
        <w:t xml:space="preserve"> года.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4ED149CA" w14:textId="77777777" w:rsidR="00D06A75" w:rsidRPr="002C179F" w:rsidRDefault="00D06A75" w:rsidP="00D06A75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</w:t>
      </w:r>
      <w:proofErr w:type="gramStart"/>
      <w:r w:rsidRPr="002C179F">
        <w:rPr>
          <w:sz w:val="28"/>
          <w:szCs w:val="28"/>
        </w:rPr>
        <w:t xml:space="preserve">от </w:t>
      </w:r>
      <w:r w:rsidRPr="002C179F">
        <w:rPr>
          <w:sz w:val="28"/>
          <w:szCs w:val="28"/>
          <w:lang w:val="kk-KZ"/>
        </w:rPr>
        <w:t xml:space="preserve"> </w:t>
      </w:r>
      <w:r w:rsidRPr="002C179F">
        <w:rPr>
          <w:sz w:val="28"/>
          <w:szCs w:val="28"/>
        </w:rPr>
        <w:t>21</w:t>
      </w:r>
      <w:proofErr w:type="gramEnd"/>
      <w:r w:rsidRPr="002C179F">
        <w:rPr>
          <w:sz w:val="28"/>
          <w:szCs w:val="28"/>
        </w:rPr>
        <w:t xml:space="preserve">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4E08AF63" w14:textId="77777777" w:rsidR="00D06A75" w:rsidRDefault="00D06A75" w:rsidP="00D06A75">
      <w:pPr>
        <w:pStyle w:val="a6"/>
        <w:ind w:left="0" w:firstLine="360"/>
        <w:rPr>
          <w:sz w:val="28"/>
          <w:szCs w:val="28"/>
          <w:lang w:val="kk-KZ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z w:val="28"/>
          <w:szCs w:val="28"/>
          <w:lang w:val="kk-KZ"/>
        </w:rPr>
        <w:t xml:space="preserve">Рекомендовать для назначения на занятие </w:t>
      </w:r>
      <w:proofErr w:type="spellStart"/>
      <w:r>
        <w:rPr>
          <w:sz w:val="28"/>
          <w:szCs w:val="28"/>
        </w:rPr>
        <w:t>вакантн</w:t>
      </w:r>
      <w:proofErr w:type="spellEnd"/>
      <w:r>
        <w:rPr>
          <w:sz w:val="28"/>
          <w:szCs w:val="28"/>
          <w:lang w:val="kk-KZ"/>
        </w:rPr>
        <w:t>ых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административн</w:t>
      </w:r>
      <w:proofErr w:type="spellEnd"/>
      <w:r>
        <w:rPr>
          <w:sz w:val="28"/>
          <w:szCs w:val="28"/>
          <w:lang w:val="kk-KZ"/>
        </w:rPr>
        <w:t xml:space="preserve">ых </w:t>
      </w:r>
      <w:proofErr w:type="spellStart"/>
      <w:r>
        <w:rPr>
          <w:sz w:val="28"/>
          <w:szCs w:val="28"/>
        </w:rPr>
        <w:t>государственн</w:t>
      </w:r>
      <w:proofErr w:type="spellEnd"/>
      <w:r>
        <w:rPr>
          <w:sz w:val="28"/>
          <w:szCs w:val="28"/>
          <w:lang w:val="kk-KZ"/>
        </w:rPr>
        <w:t xml:space="preserve">ых </w:t>
      </w:r>
      <w:proofErr w:type="spellStart"/>
      <w:r>
        <w:rPr>
          <w:sz w:val="28"/>
          <w:szCs w:val="28"/>
        </w:rPr>
        <w:t>должност</w:t>
      </w:r>
      <w:proofErr w:type="spellEnd"/>
      <w:r>
        <w:rPr>
          <w:sz w:val="28"/>
          <w:szCs w:val="28"/>
          <w:lang w:val="kk-KZ"/>
        </w:rPr>
        <w:t>ей:</w:t>
      </w:r>
    </w:p>
    <w:p w14:paraId="3E3D3D1C" w14:textId="77777777" w:rsidR="00D06A75" w:rsidRPr="007317F0" w:rsidRDefault="00D06A75" w:rsidP="00D06A75">
      <w:pPr>
        <w:ind w:right="34"/>
        <w:jc w:val="both"/>
        <w:rPr>
          <w:sz w:val="28"/>
          <w:szCs w:val="28"/>
        </w:rPr>
      </w:pPr>
      <w:r w:rsidRPr="008B4EF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  - </w:t>
      </w:r>
      <w:r w:rsidRPr="008B4EF3">
        <w:rPr>
          <w:sz w:val="28"/>
          <w:szCs w:val="28"/>
          <w:lang w:val="kk-KZ"/>
        </w:rPr>
        <w:t xml:space="preserve">главного специалиста отдела экспортного контроля Управления администрирования НДС в рамках ЕАЭС, категории С-О-5 - </w:t>
      </w:r>
      <w:r w:rsidRPr="008C29E1">
        <w:rPr>
          <w:sz w:val="28"/>
          <w:szCs w:val="28"/>
          <w:lang w:val="kk-KZ"/>
        </w:rPr>
        <w:t>Рахметов</w:t>
      </w:r>
      <w:r>
        <w:rPr>
          <w:sz w:val="28"/>
          <w:szCs w:val="28"/>
          <w:lang w:val="kk-KZ"/>
        </w:rPr>
        <w:t>а</w:t>
      </w:r>
      <w:r w:rsidRPr="008C29E1">
        <w:rPr>
          <w:sz w:val="28"/>
          <w:szCs w:val="28"/>
          <w:lang w:val="kk-KZ"/>
        </w:rPr>
        <w:t xml:space="preserve"> Еркен</w:t>
      </w:r>
      <w:r>
        <w:rPr>
          <w:sz w:val="28"/>
          <w:szCs w:val="28"/>
          <w:lang w:val="kk-KZ"/>
        </w:rPr>
        <w:t>а</w:t>
      </w:r>
      <w:r w:rsidRPr="008C29E1">
        <w:rPr>
          <w:sz w:val="28"/>
          <w:szCs w:val="28"/>
          <w:lang w:val="kk-KZ"/>
        </w:rPr>
        <w:t xml:space="preserve"> Габдуллович</w:t>
      </w:r>
      <w:r>
        <w:rPr>
          <w:sz w:val="28"/>
          <w:szCs w:val="28"/>
          <w:lang w:val="kk-KZ"/>
        </w:rPr>
        <w:t>а</w:t>
      </w:r>
      <w:r>
        <w:rPr>
          <w:sz w:val="28"/>
          <w:szCs w:val="28"/>
        </w:rPr>
        <w:t>;</w:t>
      </w:r>
    </w:p>
    <w:p w14:paraId="4E5E3456" w14:textId="77777777" w:rsidR="00D06A75" w:rsidRDefault="00D06A75" w:rsidP="00D06A75">
      <w:pPr>
        <w:ind w:right="3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- </w:t>
      </w:r>
      <w:r w:rsidRPr="008B4EF3">
        <w:rPr>
          <w:sz w:val="28"/>
          <w:szCs w:val="28"/>
          <w:lang w:val="kk-KZ"/>
        </w:rPr>
        <w:t xml:space="preserve">главного специалиста отдела экспортного контроля Управления администрирования НДС в рамках ЕАЭС, категории С-О-5 - </w:t>
      </w:r>
      <w:r w:rsidRPr="007317F0">
        <w:rPr>
          <w:sz w:val="28"/>
          <w:szCs w:val="28"/>
          <w:lang w:val="kk-KZ"/>
        </w:rPr>
        <w:t>Досымхан Әуез</w:t>
      </w:r>
      <w:r>
        <w:rPr>
          <w:sz w:val="28"/>
          <w:szCs w:val="28"/>
          <w:lang w:val="kk-KZ"/>
        </w:rPr>
        <w:t>а</w:t>
      </w:r>
      <w:r w:rsidRPr="007317F0">
        <w:rPr>
          <w:sz w:val="28"/>
          <w:szCs w:val="28"/>
          <w:lang w:val="kk-KZ"/>
        </w:rPr>
        <w:t xml:space="preserve"> Маратұлы;</w:t>
      </w:r>
    </w:p>
    <w:p w14:paraId="0F0AA6EE" w14:textId="77777777" w:rsidR="00D06A75" w:rsidRDefault="00D06A75" w:rsidP="00D06A75">
      <w:pPr>
        <w:pStyle w:val="a3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     - </w:t>
      </w:r>
      <w:r w:rsidRPr="008B4EF3">
        <w:rPr>
          <w:szCs w:val="28"/>
          <w:lang w:val="kk-KZ"/>
        </w:rPr>
        <w:t xml:space="preserve">главного специалиста отдела экспортного контроля Управления администрирования НДС в рамках ЕАЭС, категории С-О-5 - </w:t>
      </w:r>
      <w:r w:rsidRPr="008C29E1">
        <w:rPr>
          <w:szCs w:val="28"/>
          <w:lang w:val="kk-KZ"/>
        </w:rPr>
        <w:t>Ахметбеков</w:t>
      </w:r>
      <w:r>
        <w:rPr>
          <w:szCs w:val="28"/>
          <w:lang w:val="kk-KZ"/>
        </w:rPr>
        <w:t>а</w:t>
      </w:r>
      <w:r w:rsidRPr="008C29E1">
        <w:rPr>
          <w:szCs w:val="28"/>
          <w:lang w:val="kk-KZ"/>
        </w:rPr>
        <w:t xml:space="preserve"> Ильдар</w:t>
      </w:r>
      <w:r>
        <w:rPr>
          <w:szCs w:val="28"/>
          <w:lang w:val="kk-KZ"/>
        </w:rPr>
        <w:t>а</w:t>
      </w:r>
      <w:r w:rsidRPr="008C29E1">
        <w:rPr>
          <w:szCs w:val="28"/>
          <w:lang w:val="kk-KZ"/>
        </w:rPr>
        <w:t xml:space="preserve"> Темирбулатович</w:t>
      </w:r>
      <w:r>
        <w:rPr>
          <w:szCs w:val="28"/>
          <w:lang w:val="kk-KZ"/>
        </w:rPr>
        <w:t>а;</w:t>
      </w:r>
    </w:p>
    <w:p w14:paraId="26B2AA37" w14:textId="77777777" w:rsidR="00D06A75" w:rsidRDefault="00D06A75" w:rsidP="00D06A75">
      <w:pPr>
        <w:pStyle w:val="a3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     - </w:t>
      </w:r>
      <w:r w:rsidRPr="008B4EF3">
        <w:rPr>
          <w:szCs w:val="28"/>
          <w:lang w:val="kk-KZ"/>
        </w:rPr>
        <w:t xml:space="preserve">главного специалиста отдела экспортного контроля Управления администрирования НДС в рамках ЕАЭС, категории С-О-5 - </w:t>
      </w:r>
      <w:r w:rsidRPr="008C29E1">
        <w:rPr>
          <w:szCs w:val="28"/>
          <w:lang w:val="kk-KZ"/>
        </w:rPr>
        <w:t>Исмаилов</w:t>
      </w:r>
      <w:r>
        <w:rPr>
          <w:szCs w:val="28"/>
          <w:lang w:val="kk-KZ"/>
        </w:rPr>
        <w:t>а</w:t>
      </w:r>
      <w:r w:rsidRPr="008C29E1">
        <w:rPr>
          <w:szCs w:val="28"/>
          <w:lang w:val="kk-KZ"/>
        </w:rPr>
        <w:t xml:space="preserve"> Ади Сарсенбаевич</w:t>
      </w:r>
      <w:r>
        <w:rPr>
          <w:szCs w:val="28"/>
          <w:lang w:val="kk-KZ"/>
        </w:rPr>
        <w:t>а;</w:t>
      </w:r>
    </w:p>
    <w:p w14:paraId="2F38CAD6" w14:textId="77777777" w:rsidR="00D06A75" w:rsidRPr="008C29E1" w:rsidRDefault="00D06A75" w:rsidP="00D06A75">
      <w:pPr>
        <w:pStyle w:val="a3"/>
        <w:ind w:firstLine="567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- </w:t>
      </w:r>
      <w:r w:rsidRPr="008B4EF3">
        <w:rPr>
          <w:szCs w:val="28"/>
          <w:lang w:val="kk-KZ"/>
        </w:rPr>
        <w:t xml:space="preserve">главного специалиста отдела экспортного контроля Управления администрирования НДС в рамках ЕАЭС, категории С-О-5 - </w:t>
      </w:r>
      <w:r w:rsidRPr="008C29E1">
        <w:rPr>
          <w:szCs w:val="28"/>
          <w:lang w:val="kk-KZ"/>
        </w:rPr>
        <w:t>Альмухамбетов</w:t>
      </w:r>
      <w:r>
        <w:rPr>
          <w:szCs w:val="28"/>
          <w:lang w:val="kk-KZ"/>
        </w:rPr>
        <w:t>а</w:t>
      </w:r>
      <w:r w:rsidRPr="008C29E1">
        <w:rPr>
          <w:szCs w:val="28"/>
          <w:lang w:val="kk-KZ"/>
        </w:rPr>
        <w:t xml:space="preserve"> Марат</w:t>
      </w:r>
      <w:r>
        <w:rPr>
          <w:szCs w:val="28"/>
          <w:lang w:val="kk-KZ"/>
        </w:rPr>
        <w:t>а</w:t>
      </w:r>
      <w:r w:rsidRPr="008C29E1">
        <w:rPr>
          <w:szCs w:val="28"/>
          <w:lang w:val="kk-KZ"/>
        </w:rPr>
        <w:t xml:space="preserve"> Булатович</w:t>
      </w:r>
      <w:r>
        <w:rPr>
          <w:szCs w:val="28"/>
          <w:lang w:val="kk-KZ"/>
        </w:rPr>
        <w:t>а.</w:t>
      </w:r>
    </w:p>
    <w:p w14:paraId="30CA38D4" w14:textId="77777777" w:rsidR="00D06A75" w:rsidRDefault="00D06A75" w:rsidP="00D06A75">
      <w:pPr>
        <w:pStyle w:val="a3"/>
        <w:ind w:firstLine="567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-  </w:t>
      </w:r>
      <w:r w:rsidRPr="008B4EF3">
        <w:rPr>
          <w:szCs w:val="28"/>
          <w:lang w:val="kk-KZ"/>
        </w:rPr>
        <w:t xml:space="preserve">главного специалиста отдела администрирования НДС в рамках ЕАЭС Управления администрирования НДС в рамках ЕАЭС, категории С-О-5 - </w:t>
      </w:r>
      <w:r w:rsidRPr="00F51473">
        <w:rPr>
          <w:szCs w:val="28"/>
          <w:lang w:val="kk-KZ"/>
        </w:rPr>
        <w:t>Рахимжанов</w:t>
      </w:r>
      <w:r>
        <w:rPr>
          <w:szCs w:val="28"/>
          <w:lang w:val="kk-KZ"/>
        </w:rPr>
        <w:t>а</w:t>
      </w:r>
      <w:r w:rsidRPr="00F51473">
        <w:rPr>
          <w:szCs w:val="28"/>
          <w:lang w:val="kk-KZ"/>
        </w:rPr>
        <w:t xml:space="preserve"> Нурболат</w:t>
      </w:r>
      <w:r>
        <w:rPr>
          <w:szCs w:val="28"/>
          <w:lang w:val="kk-KZ"/>
        </w:rPr>
        <w:t>а</w:t>
      </w:r>
      <w:r w:rsidRPr="00F51473">
        <w:rPr>
          <w:szCs w:val="28"/>
          <w:lang w:val="kk-KZ"/>
        </w:rPr>
        <w:t xml:space="preserve"> Каирканович</w:t>
      </w:r>
      <w:r>
        <w:rPr>
          <w:szCs w:val="28"/>
          <w:lang w:val="kk-KZ"/>
        </w:rPr>
        <w:t>а;</w:t>
      </w:r>
    </w:p>
    <w:p w14:paraId="58F2E29F" w14:textId="77777777" w:rsidR="00D06A75" w:rsidRDefault="00D06A75" w:rsidP="00D06A75">
      <w:pPr>
        <w:pStyle w:val="a3"/>
        <w:ind w:firstLine="567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-  </w:t>
      </w:r>
      <w:r w:rsidRPr="008B4EF3">
        <w:rPr>
          <w:szCs w:val="28"/>
          <w:lang w:val="kk-KZ"/>
        </w:rPr>
        <w:t xml:space="preserve">главного специалиста отдела администрирования НДС в рамках ЕАЭС Управления администрирования НДС в рамках ЕАЭС, категории С-О-5 - </w:t>
      </w:r>
      <w:r w:rsidRPr="00F51473">
        <w:rPr>
          <w:szCs w:val="28"/>
          <w:lang w:val="kk-KZ"/>
        </w:rPr>
        <w:t>Мейірім Данияр</w:t>
      </w:r>
      <w:r>
        <w:rPr>
          <w:szCs w:val="28"/>
          <w:lang w:val="kk-KZ"/>
        </w:rPr>
        <w:t>а</w:t>
      </w:r>
      <w:r w:rsidRPr="00F51473">
        <w:rPr>
          <w:szCs w:val="28"/>
          <w:lang w:val="kk-KZ"/>
        </w:rPr>
        <w:t xml:space="preserve"> Қанатұлы</w:t>
      </w:r>
      <w:r>
        <w:rPr>
          <w:szCs w:val="28"/>
          <w:lang w:val="kk-KZ"/>
        </w:rPr>
        <w:t>.</w:t>
      </w:r>
    </w:p>
    <w:p w14:paraId="78ECE425" w14:textId="77777777" w:rsidR="00D06A75" w:rsidRPr="00F51473" w:rsidRDefault="00D06A75" w:rsidP="00D06A75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Pr="00A22E30">
        <w:rPr>
          <w:sz w:val="28"/>
          <w:szCs w:val="28"/>
          <w:lang w:val="kk-KZ"/>
        </w:rPr>
        <w:t xml:space="preserve"> </w:t>
      </w:r>
      <w:r w:rsidRPr="008B4EF3">
        <w:rPr>
          <w:sz w:val="28"/>
          <w:szCs w:val="28"/>
          <w:lang w:val="kk-KZ"/>
        </w:rPr>
        <w:t xml:space="preserve">главного специалиста отдела </w:t>
      </w:r>
      <w:r w:rsidRPr="00A22E30">
        <w:rPr>
          <w:sz w:val="28"/>
          <w:szCs w:val="28"/>
          <w:lang w:val="kk-KZ"/>
        </w:rPr>
        <w:t>камерального мониторинга №1 Управления камерального мониторинга</w:t>
      </w:r>
      <w:r w:rsidRPr="008B4EF3">
        <w:rPr>
          <w:sz w:val="28"/>
          <w:szCs w:val="28"/>
          <w:lang w:val="kk-KZ"/>
        </w:rPr>
        <w:t xml:space="preserve">, категории С-О-5 - </w:t>
      </w:r>
      <w:r w:rsidRPr="009111D6">
        <w:rPr>
          <w:sz w:val="28"/>
          <w:szCs w:val="28"/>
          <w:lang w:val="kk-KZ"/>
        </w:rPr>
        <w:t>Жакупов</w:t>
      </w:r>
      <w:r>
        <w:rPr>
          <w:sz w:val="28"/>
          <w:szCs w:val="28"/>
          <w:lang w:val="kk-KZ"/>
        </w:rPr>
        <w:t>а</w:t>
      </w:r>
      <w:r w:rsidRPr="009111D6">
        <w:rPr>
          <w:sz w:val="28"/>
          <w:szCs w:val="28"/>
          <w:lang w:val="kk-KZ"/>
        </w:rPr>
        <w:t xml:space="preserve"> Алиби Талгатович</w:t>
      </w:r>
      <w:r>
        <w:rPr>
          <w:sz w:val="28"/>
          <w:szCs w:val="28"/>
          <w:lang w:val="kk-KZ"/>
        </w:rPr>
        <w:t>а.</w:t>
      </w:r>
    </w:p>
    <w:p w14:paraId="32F95F58" w14:textId="77777777" w:rsidR="00D06A75" w:rsidRPr="003A6820" w:rsidRDefault="00D06A75" w:rsidP="00D06A75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Pr="00A22E30">
        <w:rPr>
          <w:sz w:val="28"/>
          <w:szCs w:val="28"/>
          <w:lang w:val="kk-KZ"/>
        </w:rPr>
        <w:t xml:space="preserve"> </w:t>
      </w:r>
      <w:r w:rsidRPr="008B4EF3">
        <w:rPr>
          <w:sz w:val="28"/>
          <w:szCs w:val="28"/>
          <w:lang w:val="kk-KZ"/>
        </w:rPr>
        <w:t xml:space="preserve">главного специалиста отдела рисков Управления анализа и рисков, категории С-О-5 </w:t>
      </w:r>
      <w:r>
        <w:rPr>
          <w:sz w:val="28"/>
          <w:szCs w:val="28"/>
          <w:lang w:val="kk-KZ"/>
        </w:rPr>
        <w:t>–</w:t>
      </w:r>
      <w:r w:rsidRPr="008B4EF3">
        <w:rPr>
          <w:sz w:val="28"/>
          <w:szCs w:val="28"/>
          <w:lang w:val="kk-KZ"/>
        </w:rPr>
        <w:t xml:space="preserve"> </w:t>
      </w:r>
      <w:r w:rsidRPr="009111D6">
        <w:rPr>
          <w:sz w:val="28"/>
          <w:szCs w:val="28"/>
          <w:lang w:val="kk-KZ"/>
        </w:rPr>
        <w:t>Нургалиев</w:t>
      </w:r>
      <w:r>
        <w:rPr>
          <w:sz w:val="28"/>
          <w:szCs w:val="28"/>
          <w:lang w:val="kk-KZ"/>
        </w:rPr>
        <w:t xml:space="preserve">у </w:t>
      </w:r>
      <w:r w:rsidRPr="009111D6">
        <w:rPr>
          <w:sz w:val="28"/>
          <w:szCs w:val="28"/>
          <w:lang w:val="kk-KZ"/>
        </w:rPr>
        <w:t>Али</w:t>
      </w:r>
      <w:r>
        <w:rPr>
          <w:sz w:val="28"/>
          <w:szCs w:val="28"/>
          <w:lang w:val="kk-KZ"/>
        </w:rPr>
        <w:t>ю</w:t>
      </w:r>
      <w:r w:rsidRPr="009111D6">
        <w:rPr>
          <w:sz w:val="28"/>
          <w:szCs w:val="28"/>
          <w:lang w:val="kk-KZ"/>
        </w:rPr>
        <w:t xml:space="preserve"> Алматовн</w:t>
      </w:r>
      <w:r>
        <w:rPr>
          <w:sz w:val="28"/>
          <w:szCs w:val="28"/>
          <w:lang w:val="kk-KZ"/>
        </w:rPr>
        <w:t>у.</w:t>
      </w:r>
    </w:p>
    <w:p w14:paraId="23CB8F35" w14:textId="77777777" w:rsidR="00D06A75" w:rsidRDefault="00D06A75" w:rsidP="00D06A75">
      <w:pPr>
        <w:ind w:right="34"/>
        <w:jc w:val="both"/>
        <w:rPr>
          <w:sz w:val="28"/>
          <w:szCs w:val="28"/>
        </w:rPr>
      </w:pPr>
    </w:p>
    <w:p w14:paraId="5341AEBB" w14:textId="77777777" w:rsidR="00D06A75" w:rsidRDefault="00D06A75" w:rsidP="00D06A75">
      <w:pPr>
        <w:ind w:right="34"/>
        <w:jc w:val="both"/>
        <w:rPr>
          <w:sz w:val="28"/>
          <w:szCs w:val="28"/>
        </w:rPr>
      </w:pPr>
    </w:p>
    <w:p w14:paraId="19D92AE8" w14:textId="77777777" w:rsidR="00D06A75" w:rsidRDefault="00D06A75" w:rsidP="00D06A75">
      <w:pPr>
        <w:ind w:right="34"/>
        <w:jc w:val="both"/>
        <w:rPr>
          <w:sz w:val="28"/>
          <w:szCs w:val="28"/>
        </w:rPr>
      </w:pPr>
    </w:p>
    <w:p w14:paraId="3B4FBA22" w14:textId="77777777" w:rsidR="00D06A75" w:rsidRDefault="00D06A75" w:rsidP="00D06A75">
      <w:pPr>
        <w:ind w:right="3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   </w:t>
      </w:r>
      <w:r w:rsidRPr="00C8295D">
        <w:rPr>
          <w:sz w:val="28"/>
          <w:szCs w:val="28"/>
          <w:lang w:val="kk-KZ"/>
        </w:rPr>
        <w:t>2)</w:t>
      </w:r>
      <w:r w:rsidRPr="00C8295D">
        <w:rPr>
          <w:sz w:val="28"/>
          <w:szCs w:val="28"/>
          <w:lang w:val="kk-KZ"/>
        </w:rPr>
        <w:tab/>
        <w:t xml:space="preserve">   </w:t>
      </w:r>
      <w:r w:rsidRPr="00B93C23">
        <w:rPr>
          <w:sz w:val="28"/>
          <w:szCs w:val="28"/>
          <w:lang w:val="kk-KZ"/>
        </w:rPr>
        <w:t xml:space="preserve">Считать общий конкурс на занятие </w:t>
      </w:r>
      <w:r w:rsidRPr="00B93C23">
        <w:rPr>
          <w:sz w:val="28"/>
          <w:szCs w:val="28"/>
        </w:rPr>
        <w:t>вакантн</w:t>
      </w:r>
      <w:r>
        <w:rPr>
          <w:sz w:val="28"/>
          <w:szCs w:val="28"/>
        </w:rPr>
        <w:t>ой</w:t>
      </w:r>
      <w:r w:rsidRPr="00B93C23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ой</w:t>
      </w:r>
      <w:r w:rsidRPr="00B93C23">
        <w:rPr>
          <w:sz w:val="28"/>
          <w:szCs w:val="28"/>
          <w:lang w:val="kk-KZ"/>
        </w:rPr>
        <w:t xml:space="preserve"> </w:t>
      </w:r>
      <w:r w:rsidRPr="00B93C23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B93C23">
        <w:rPr>
          <w:sz w:val="28"/>
          <w:szCs w:val="28"/>
          <w:lang w:val="kk-KZ"/>
        </w:rPr>
        <w:t xml:space="preserve"> </w:t>
      </w:r>
      <w:r w:rsidRPr="00B93C23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>
        <w:rPr>
          <w:sz w:val="28"/>
          <w:szCs w:val="28"/>
          <w:lang w:val="kk-KZ"/>
        </w:rPr>
        <w:t xml:space="preserve"> ведущего </w:t>
      </w:r>
      <w:r w:rsidRPr="008B4EF3">
        <w:rPr>
          <w:sz w:val="28"/>
          <w:szCs w:val="28"/>
          <w:lang w:val="kk-KZ"/>
        </w:rPr>
        <w:t xml:space="preserve">специалиста </w:t>
      </w:r>
      <w:r>
        <w:rPr>
          <w:sz w:val="28"/>
          <w:szCs w:val="28"/>
          <w:lang w:val="kk-KZ"/>
        </w:rPr>
        <w:t xml:space="preserve">Управления разъяснительной работы и Контакт-центр </w:t>
      </w:r>
      <w:r w:rsidRPr="00C8295D">
        <w:rPr>
          <w:sz w:val="28"/>
          <w:szCs w:val="28"/>
          <w:lang w:val="kk-KZ"/>
        </w:rPr>
        <w:t>– 1 единица</w:t>
      </w:r>
      <w:r>
        <w:rPr>
          <w:sz w:val="28"/>
          <w:szCs w:val="28"/>
          <w:lang w:val="kk-KZ"/>
        </w:rPr>
        <w:t xml:space="preserve">, </w:t>
      </w:r>
      <w:r w:rsidRPr="00046170">
        <w:rPr>
          <w:rFonts w:eastAsia="Calibri"/>
          <w:sz w:val="28"/>
          <w:szCs w:val="28"/>
          <w:lang w:val="kk-KZ" w:eastAsia="en-US"/>
        </w:rPr>
        <w:t>не состоявшимся ввиду отсутствия кандидат</w:t>
      </w:r>
      <w:r>
        <w:rPr>
          <w:rFonts w:eastAsia="Calibri"/>
          <w:sz w:val="28"/>
          <w:szCs w:val="28"/>
          <w:lang w:val="kk-KZ" w:eastAsia="en-US"/>
        </w:rPr>
        <w:t>ов</w:t>
      </w:r>
      <w:r w:rsidRPr="00046170">
        <w:rPr>
          <w:rFonts w:eastAsia="Calibri"/>
          <w:sz w:val="28"/>
          <w:szCs w:val="28"/>
          <w:lang w:val="kk-KZ" w:eastAsia="en-US"/>
        </w:rPr>
        <w:t>, получивш</w:t>
      </w:r>
      <w:r>
        <w:rPr>
          <w:rFonts w:eastAsia="Calibri"/>
          <w:sz w:val="28"/>
          <w:szCs w:val="28"/>
          <w:lang w:val="kk-KZ" w:eastAsia="en-US"/>
        </w:rPr>
        <w:t>их</w:t>
      </w:r>
      <w:r w:rsidRPr="00046170">
        <w:rPr>
          <w:rFonts w:eastAsia="Calibri"/>
          <w:sz w:val="28"/>
          <w:szCs w:val="28"/>
          <w:lang w:val="kk-KZ" w:eastAsia="en-US"/>
        </w:rPr>
        <w:t xml:space="preserve"> положительное заключение конкурсной комиссии</w:t>
      </w:r>
      <w:r>
        <w:rPr>
          <w:rFonts w:eastAsia="Calibri"/>
          <w:sz w:val="28"/>
          <w:szCs w:val="28"/>
          <w:lang w:val="kk-KZ" w:eastAsia="en-US"/>
        </w:rPr>
        <w:t>.</w:t>
      </w:r>
      <w:r>
        <w:rPr>
          <w:sz w:val="28"/>
          <w:szCs w:val="28"/>
          <w:lang w:val="kk-KZ"/>
        </w:rPr>
        <w:t xml:space="preserve"> </w:t>
      </w:r>
    </w:p>
    <w:p w14:paraId="7CA47880" w14:textId="77777777" w:rsidR="00D06A75" w:rsidRDefault="00D06A75" w:rsidP="00D06A75">
      <w:pPr>
        <w:ind w:right="34"/>
        <w:jc w:val="both"/>
        <w:rPr>
          <w:sz w:val="28"/>
          <w:szCs w:val="28"/>
          <w:lang w:val="kk-KZ"/>
        </w:rPr>
      </w:pPr>
    </w:p>
    <w:p w14:paraId="4CAFB1A6" w14:textId="77777777" w:rsidR="00D06A75" w:rsidRPr="00B60669" w:rsidRDefault="00D06A75" w:rsidP="00D06A75">
      <w:pPr>
        <w:ind w:right="34"/>
        <w:rPr>
          <w:color w:val="0C0000"/>
          <w:szCs w:val="28"/>
          <w:lang w:val="kk-KZ"/>
        </w:rPr>
      </w:pPr>
      <w:r>
        <w:rPr>
          <w:b/>
          <w:color w:val="0C0000"/>
          <w:szCs w:val="28"/>
          <w:lang w:val="kk-KZ"/>
        </w:rPr>
        <w:t>Результаты согласования</w:t>
      </w:r>
      <w:r>
        <w:rPr>
          <w:b/>
          <w:color w:val="0C0000"/>
          <w:szCs w:val="28"/>
          <w:lang w:val="kk-KZ"/>
        </w:rPr>
        <w:br/>
      </w:r>
      <w:r>
        <w:rPr>
          <w:color w:val="0C0000"/>
          <w:szCs w:val="28"/>
          <w:lang w:val="kk-KZ"/>
        </w:rPr>
        <w:t>04.12.2023 12:11:10: Попович Т. П. (Отдел по работе с персоналом) - - cогласовано без замечаний</w:t>
      </w:r>
      <w:r>
        <w:rPr>
          <w:color w:val="0C0000"/>
          <w:szCs w:val="28"/>
          <w:lang w:val="kk-KZ"/>
        </w:rPr>
        <w:br/>
      </w:r>
    </w:p>
    <w:p w14:paraId="438CBF20" w14:textId="77777777" w:rsidR="00CF410C" w:rsidRPr="00D06A75" w:rsidRDefault="00CF410C">
      <w:pPr>
        <w:rPr>
          <w:lang w:val="kk-KZ"/>
        </w:rPr>
      </w:pPr>
    </w:p>
    <w:sectPr w:rsidR="00CF410C" w:rsidRPr="00D06A75" w:rsidSect="00214BBF">
      <w:headerReference w:type="default" r:id="rId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2D5E" w14:textId="6490D760" w:rsidR="00B60669" w:rsidRDefault="00D06A7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3EFD8E" wp14:editId="11938CE5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1F8AC" w14:textId="77777777" w:rsidR="00B60669" w:rsidRPr="00B60669" w:rsidRDefault="00D06A7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05.12.2023 ЕСЭДО ГО (версия 7.20.2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 xml:space="preserve">)  </w:t>
                          </w:r>
                          <w:r>
                            <w:rPr>
                              <w:color w:val="0C0000"/>
                              <w:sz w:val="14"/>
                            </w:rPr>
                            <w:t>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3EFD8E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" stroked="f">
              <v:textbox style="layout-flow:vertical;mso-layout-flow-alt:bottom-to-top">
                <w:txbxContent>
                  <w:p w14:paraId="0A91F8AC" w14:textId="77777777" w:rsidR="00B60669" w:rsidRPr="00B60669" w:rsidRDefault="00D06A7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05.12.2023 ЕСЭДО ГО (версия 7.20.2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 xml:space="preserve">)  </w:t>
                    </w:r>
                    <w:r>
                      <w:rPr>
                        <w:color w:val="0C0000"/>
                        <w:sz w:val="14"/>
                      </w:rPr>
                      <w:t>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4"/>
    <w:rsid w:val="001740B5"/>
    <w:rsid w:val="008C02C4"/>
    <w:rsid w:val="00CF410C"/>
    <w:rsid w:val="00D06A75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A04B60-71F4-4E5C-93FD-735B14A3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6A75"/>
    <w:pPr>
      <w:jc w:val="center"/>
    </w:pPr>
    <w:rPr>
      <w:sz w:val="28"/>
    </w:rPr>
  </w:style>
  <w:style w:type="character" w:customStyle="1" w:styleId="a5">
    <w:name w:val="Заголовок Знак"/>
    <w:basedOn w:val="a0"/>
    <w:uiPriority w:val="10"/>
    <w:rsid w:val="00D06A7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D06A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D06A75"/>
    <w:pPr>
      <w:ind w:left="6663" w:hanging="6663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semiHidden/>
    <w:rsid w:val="00D06A7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06A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6A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2023-12-05T02:34:00Z</dcterms:created>
  <dcterms:modified xsi:type="dcterms:W3CDTF">2023-12-05T02:34:00Z</dcterms:modified>
</cp:coreProperties>
</file>