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7866" w14:textId="77777777" w:rsidR="00237525" w:rsidRPr="00624CEC" w:rsidRDefault="00237525" w:rsidP="00237525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23.</w:t>
      </w:r>
    </w:p>
    <w:p w14:paraId="3D41BF77" w14:textId="77777777" w:rsidR="00237525" w:rsidRPr="00E14E43" w:rsidRDefault="00237525" w:rsidP="00237525">
      <w:pPr>
        <w:rPr>
          <w:b/>
          <w:sz w:val="24"/>
          <w:szCs w:val="24"/>
          <w:lang w:val="kk-KZ"/>
        </w:rPr>
      </w:pPr>
    </w:p>
    <w:p w14:paraId="1E5B0CFA" w14:textId="77777777" w:rsidR="00237525" w:rsidRPr="00A91DC3" w:rsidRDefault="00237525" w:rsidP="00237525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60D9702" w14:textId="77777777" w:rsidR="00237525" w:rsidRDefault="00237525" w:rsidP="00237525">
      <w:pPr>
        <w:ind w:right="34"/>
        <w:jc w:val="both"/>
        <w:rPr>
          <w:b/>
          <w:sz w:val="24"/>
          <w:szCs w:val="24"/>
          <w:lang w:val="kk-KZ"/>
        </w:rPr>
      </w:pPr>
    </w:p>
    <w:p w14:paraId="7266E670" w14:textId="77777777" w:rsidR="00237525" w:rsidRPr="00E14E43" w:rsidRDefault="00237525" w:rsidP="00237525">
      <w:pPr>
        <w:ind w:right="34"/>
        <w:jc w:val="both"/>
        <w:rPr>
          <w:i/>
          <w:sz w:val="24"/>
          <w:szCs w:val="24"/>
          <w:lang w:val="kk-KZ"/>
        </w:rPr>
      </w:pPr>
    </w:p>
    <w:p w14:paraId="70A35829" w14:textId="77777777" w:rsidR="00237525" w:rsidRPr="00E14E43" w:rsidRDefault="00237525" w:rsidP="00237525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08.12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57A184D" w14:textId="77777777" w:rsidR="00237525" w:rsidRPr="002C179F" w:rsidRDefault="00237525" w:rsidP="00237525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7803221A" w14:textId="77777777" w:rsidR="00237525" w:rsidRPr="002C179F" w:rsidRDefault="00237525" w:rsidP="0023752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B40415F" w14:textId="77777777" w:rsidR="00237525" w:rsidRPr="00CB5F13" w:rsidRDefault="00237525" w:rsidP="00237525">
      <w:pPr>
        <w:pStyle w:val="a3"/>
        <w:rPr>
          <w:szCs w:val="28"/>
        </w:rPr>
      </w:pPr>
      <w:r>
        <w:rPr>
          <w:szCs w:val="28"/>
          <w:lang w:val="kk-KZ"/>
        </w:rPr>
        <w:t xml:space="preserve">       Считать внутренний конкурс</w:t>
      </w:r>
      <w:r w:rsidRPr="009746C1">
        <w:rPr>
          <w:szCs w:val="28"/>
          <w:lang w:val="kk-KZ"/>
        </w:rPr>
        <w:t xml:space="preserve">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 w:rsidRPr="002D6955">
        <w:rPr>
          <w:szCs w:val="28"/>
          <w:lang w:val="kk-KZ"/>
        </w:rPr>
        <w:t xml:space="preserve">главного специалиста </w:t>
      </w:r>
      <w:r>
        <w:rPr>
          <w:szCs w:val="28"/>
          <w:lang w:val="kk-KZ"/>
        </w:rPr>
        <w:t xml:space="preserve">отдела по работе с налогоплательщиками (временно на период отпуска по уходу за ребенком основного сотрудника до 02.06.2024г)– 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5B18B227" w14:textId="77777777" w:rsidR="00237525" w:rsidRPr="00E20C7C" w:rsidRDefault="00237525" w:rsidP="00237525">
      <w:pPr>
        <w:ind w:right="34"/>
        <w:jc w:val="both"/>
        <w:rPr>
          <w:sz w:val="24"/>
          <w:szCs w:val="24"/>
          <w:lang w:val="x-none"/>
        </w:rPr>
      </w:pPr>
    </w:p>
    <w:p w14:paraId="5839CE51" w14:textId="77777777" w:rsidR="00BC26E4" w:rsidRPr="00237525" w:rsidRDefault="00BC26E4">
      <w:pPr>
        <w:rPr>
          <w:lang w:val="x-none"/>
        </w:rPr>
      </w:pPr>
    </w:p>
    <w:sectPr w:rsidR="00BC26E4" w:rsidRPr="0023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A4"/>
    <w:rsid w:val="001740B5"/>
    <w:rsid w:val="00237525"/>
    <w:rsid w:val="00AC4CA4"/>
    <w:rsid w:val="00BC26E4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C8A4-9AC2-4166-8D2E-59D10A6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52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3752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2023-12-09T04:46:00Z</dcterms:created>
  <dcterms:modified xsi:type="dcterms:W3CDTF">2023-12-09T04:46:00Z</dcterms:modified>
</cp:coreProperties>
</file>