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B758" w14:textId="77777777" w:rsidR="009A0834" w:rsidRPr="00624CEC" w:rsidRDefault="009A0834" w:rsidP="009A0834">
      <w:pPr>
        <w:pStyle w:val="a3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13.</w:t>
      </w:r>
    </w:p>
    <w:p w14:paraId="40AF6D5B" w14:textId="77777777" w:rsidR="009A0834" w:rsidRPr="00E14E43" w:rsidRDefault="009A0834" w:rsidP="009A0834">
      <w:pPr>
        <w:pStyle w:val="a3"/>
        <w:rPr>
          <w:b/>
          <w:sz w:val="24"/>
          <w:szCs w:val="24"/>
          <w:lang w:val="kk-KZ"/>
        </w:rPr>
      </w:pPr>
    </w:p>
    <w:p w14:paraId="2503135A" w14:textId="77777777" w:rsidR="009A0834" w:rsidRPr="00A91DC3" w:rsidRDefault="009A0834" w:rsidP="009A0834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proofErr w:type="gramStart"/>
      <w:r>
        <w:rPr>
          <w:b/>
          <w:sz w:val="28"/>
          <w:szCs w:val="28"/>
          <w:lang w:val="kk-KZ"/>
        </w:rPr>
        <w:t xml:space="preserve">общего </w:t>
      </w:r>
      <w:r w:rsidRPr="00A91DC3">
        <w:rPr>
          <w:b/>
          <w:sz w:val="28"/>
          <w:szCs w:val="28"/>
          <w:lang w:val="kk-KZ"/>
        </w:rPr>
        <w:t xml:space="preserve"> конкурса</w:t>
      </w:r>
      <w:proofErr w:type="gramEnd"/>
      <w:r w:rsidRPr="00A91DC3">
        <w:rPr>
          <w:b/>
          <w:sz w:val="28"/>
          <w:szCs w:val="28"/>
          <w:lang w:val="kk-KZ"/>
        </w:rPr>
        <w:t xml:space="preserve"> среди </w:t>
      </w:r>
      <w:r w:rsidRPr="00A91DC3">
        <w:rPr>
          <w:b/>
          <w:sz w:val="28"/>
          <w:szCs w:val="28"/>
        </w:rPr>
        <w:t xml:space="preserve">государственных служащих </w:t>
      </w:r>
      <w:r w:rsidRPr="00A91DC3">
        <w:rPr>
          <w:b/>
          <w:sz w:val="28"/>
          <w:szCs w:val="28"/>
          <w:lang w:val="kk-KZ"/>
        </w:rPr>
        <w:t>данного государственного органа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020A2EA1" w14:textId="77777777" w:rsidR="009A0834" w:rsidRDefault="009A0834" w:rsidP="009A0834">
      <w:pPr>
        <w:ind w:right="34"/>
        <w:jc w:val="both"/>
        <w:rPr>
          <w:b/>
          <w:sz w:val="24"/>
          <w:szCs w:val="24"/>
          <w:lang w:val="kk-KZ"/>
        </w:rPr>
      </w:pPr>
    </w:p>
    <w:p w14:paraId="5BAB7C2D" w14:textId="77777777" w:rsidR="009A0834" w:rsidRPr="00E14E43" w:rsidRDefault="009A0834" w:rsidP="009A0834">
      <w:pPr>
        <w:ind w:right="34"/>
        <w:jc w:val="both"/>
        <w:rPr>
          <w:i/>
          <w:sz w:val="24"/>
          <w:szCs w:val="24"/>
          <w:lang w:val="kk-KZ"/>
        </w:rPr>
      </w:pPr>
    </w:p>
    <w:p w14:paraId="5CC7B233" w14:textId="77777777" w:rsidR="009A0834" w:rsidRPr="00FB3920" w:rsidRDefault="009A0834" w:rsidP="009A0834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Костанай</w:t>
      </w:r>
      <w:r>
        <w:rPr>
          <w:i/>
          <w:sz w:val="28"/>
          <w:szCs w:val="28"/>
          <w:lang w:val="kk-KZ"/>
        </w:rPr>
        <w:t xml:space="preserve">                                                                                05 июня 2</w:t>
      </w:r>
      <w:r w:rsidRPr="00A91DC3">
        <w:rPr>
          <w:i/>
          <w:sz w:val="28"/>
          <w:szCs w:val="28"/>
        </w:rPr>
        <w:t>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740C35ED" w14:textId="77777777" w:rsidR="009A0834" w:rsidRPr="002C179F" w:rsidRDefault="009A0834" w:rsidP="009A0834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137DB86A" w14:textId="77777777" w:rsidR="009A0834" w:rsidRPr="004C4D3D" w:rsidRDefault="009A0834" w:rsidP="009A0834">
      <w:pPr>
        <w:pStyle w:val="a8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1)   Рекомендовать для назначения на  занятие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</w:t>
      </w:r>
      <w:proofErr w:type="spellEnd"/>
      <w:r>
        <w:rPr>
          <w:sz w:val="28"/>
          <w:szCs w:val="28"/>
          <w:lang w:val="kk-KZ"/>
        </w:rPr>
        <w:t>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административн</w:t>
      </w:r>
      <w:proofErr w:type="spellEnd"/>
      <w:r>
        <w:rPr>
          <w:sz w:val="28"/>
          <w:szCs w:val="28"/>
          <w:lang w:val="kk-KZ"/>
        </w:rPr>
        <w:t xml:space="preserve">ой </w:t>
      </w:r>
      <w:proofErr w:type="spellStart"/>
      <w:r>
        <w:rPr>
          <w:sz w:val="28"/>
          <w:szCs w:val="28"/>
        </w:rPr>
        <w:t>государственн</w:t>
      </w:r>
      <w:proofErr w:type="spellEnd"/>
      <w:r>
        <w:rPr>
          <w:sz w:val="28"/>
          <w:szCs w:val="28"/>
          <w:lang w:val="kk-KZ"/>
        </w:rPr>
        <w:t xml:space="preserve">ой </w:t>
      </w:r>
      <w:proofErr w:type="spellStart"/>
      <w:r>
        <w:rPr>
          <w:sz w:val="28"/>
          <w:szCs w:val="28"/>
        </w:rPr>
        <w:t>должност</w:t>
      </w:r>
      <w:proofErr w:type="spellEnd"/>
      <w:r>
        <w:rPr>
          <w:sz w:val="28"/>
          <w:szCs w:val="28"/>
          <w:lang w:val="kk-KZ"/>
        </w:rPr>
        <w:t xml:space="preserve">и главного специалиста отдела камерального мониторинга </w:t>
      </w:r>
      <w:r>
        <w:rPr>
          <w:sz w:val="28"/>
          <w:szCs w:val="28"/>
        </w:rPr>
        <w:t>№2 Управления камерального мониторинга Департамента государственных доходов по Костанайской области</w:t>
      </w:r>
      <w:r>
        <w:rPr>
          <w:sz w:val="28"/>
          <w:szCs w:val="28"/>
          <w:lang w:val="kk-KZ"/>
        </w:rPr>
        <w:t xml:space="preserve">, категории </w:t>
      </w:r>
      <w:r>
        <w:rPr>
          <w:sz w:val="28"/>
          <w:szCs w:val="28"/>
          <w:lang w:val="en-US"/>
        </w:rPr>
        <w:t>C</w:t>
      </w:r>
      <w:r w:rsidRPr="00471418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471418">
        <w:rPr>
          <w:sz w:val="28"/>
          <w:szCs w:val="28"/>
        </w:rPr>
        <w:t>-</w:t>
      </w:r>
      <w:r>
        <w:rPr>
          <w:sz w:val="28"/>
          <w:szCs w:val="28"/>
        </w:rPr>
        <w:t>5</w:t>
      </w:r>
      <w:r>
        <w:rPr>
          <w:sz w:val="28"/>
          <w:szCs w:val="28"/>
          <w:lang w:val="kk-KZ"/>
        </w:rPr>
        <w:t xml:space="preserve"> – Шулятьеву Дарью Алексеевну.</w:t>
      </w:r>
    </w:p>
    <w:p w14:paraId="591882F6" w14:textId="77777777" w:rsidR="009A0834" w:rsidRPr="00315E10" w:rsidRDefault="009A0834" w:rsidP="009A0834">
      <w:pPr>
        <w:pStyle w:val="a6"/>
        <w:numPr>
          <w:ilvl w:val="0"/>
          <w:numId w:val="1"/>
        </w:numPr>
        <w:ind w:left="0" w:firstLine="360"/>
        <w:rPr>
          <w:szCs w:val="28"/>
          <w:lang w:val="kk-KZ"/>
        </w:rPr>
      </w:pPr>
      <w:r>
        <w:rPr>
          <w:szCs w:val="28"/>
          <w:lang w:val="kk-KZ"/>
        </w:rPr>
        <w:t xml:space="preserve">         </w:t>
      </w:r>
      <w:r w:rsidRPr="00315E10">
        <w:rPr>
          <w:szCs w:val="28"/>
          <w:lang w:val="kk-KZ"/>
        </w:rPr>
        <w:t xml:space="preserve">Считать </w:t>
      </w:r>
      <w:r>
        <w:rPr>
          <w:szCs w:val="28"/>
          <w:lang w:val="kk-KZ"/>
        </w:rPr>
        <w:t xml:space="preserve">общий </w:t>
      </w:r>
      <w:r w:rsidRPr="00315E10">
        <w:rPr>
          <w:szCs w:val="28"/>
          <w:lang w:val="kk-KZ"/>
        </w:rPr>
        <w:t xml:space="preserve">конкурс на занятие </w:t>
      </w:r>
      <w:r w:rsidRPr="00315E10">
        <w:rPr>
          <w:szCs w:val="28"/>
        </w:rPr>
        <w:t>вакантн</w:t>
      </w:r>
      <w:r w:rsidRPr="00315E10">
        <w:rPr>
          <w:szCs w:val="28"/>
          <w:lang w:val="kk-KZ"/>
        </w:rPr>
        <w:t>ых</w:t>
      </w:r>
      <w:r w:rsidRPr="00315E10">
        <w:rPr>
          <w:szCs w:val="28"/>
        </w:rPr>
        <w:t xml:space="preserve"> административн</w:t>
      </w:r>
      <w:r w:rsidRPr="00315E10">
        <w:rPr>
          <w:szCs w:val="28"/>
          <w:lang w:val="kk-KZ"/>
        </w:rPr>
        <w:t xml:space="preserve">ых </w:t>
      </w:r>
      <w:r w:rsidRPr="00315E10">
        <w:rPr>
          <w:szCs w:val="28"/>
        </w:rPr>
        <w:t>государственн</w:t>
      </w:r>
      <w:r w:rsidRPr="00315E10">
        <w:rPr>
          <w:szCs w:val="28"/>
          <w:lang w:val="kk-KZ"/>
        </w:rPr>
        <w:t xml:space="preserve">ых </w:t>
      </w:r>
      <w:r w:rsidRPr="00315E10">
        <w:rPr>
          <w:szCs w:val="28"/>
        </w:rPr>
        <w:t>должност</w:t>
      </w:r>
      <w:r w:rsidRPr="00315E10">
        <w:rPr>
          <w:szCs w:val="28"/>
          <w:lang w:val="kk-KZ"/>
        </w:rPr>
        <w:t>ей:</w:t>
      </w:r>
    </w:p>
    <w:p w14:paraId="1C650A03" w14:textId="77777777" w:rsidR="009A0834" w:rsidRDefault="009A0834" w:rsidP="009A0834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7B523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</w:t>
      </w:r>
      <w:r w:rsidRPr="007B523F">
        <w:rPr>
          <w:sz w:val="28"/>
          <w:szCs w:val="28"/>
          <w:lang w:val="kk-KZ"/>
        </w:rPr>
        <w:t>главн</w:t>
      </w:r>
      <w:r>
        <w:rPr>
          <w:sz w:val="28"/>
          <w:szCs w:val="28"/>
          <w:lang w:val="kk-KZ"/>
        </w:rPr>
        <w:t>ый</w:t>
      </w:r>
      <w:r w:rsidRPr="007B523F">
        <w:rPr>
          <w:sz w:val="28"/>
          <w:szCs w:val="28"/>
          <w:lang w:val="kk-KZ"/>
        </w:rPr>
        <w:t xml:space="preserve"> специалист отдела </w:t>
      </w:r>
      <w:r>
        <w:rPr>
          <w:sz w:val="28"/>
          <w:szCs w:val="28"/>
          <w:lang w:val="kk-KZ"/>
        </w:rPr>
        <w:t xml:space="preserve">экспортного контроля </w:t>
      </w:r>
      <w:r w:rsidRPr="007B523F">
        <w:rPr>
          <w:sz w:val="28"/>
          <w:szCs w:val="28"/>
          <w:lang w:val="kk-KZ"/>
        </w:rPr>
        <w:t xml:space="preserve"> Управления</w:t>
      </w:r>
      <w:r>
        <w:rPr>
          <w:sz w:val="28"/>
          <w:szCs w:val="28"/>
          <w:lang w:val="kk-KZ"/>
        </w:rPr>
        <w:t xml:space="preserve"> администрирования НДС в рамках ЕАЭС</w:t>
      </w:r>
      <w:r w:rsidRPr="00310E06">
        <w:rPr>
          <w:sz w:val="28"/>
          <w:szCs w:val="28"/>
          <w:lang w:val="kk-KZ"/>
        </w:rPr>
        <w:t xml:space="preserve"> </w:t>
      </w:r>
      <w:r w:rsidRPr="006D3BB2">
        <w:rPr>
          <w:sz w:val="28"/>
          <w:szCs w:val="28"/>
          <w:lang w:val="kk-KZ"/>
        </w:rPr>
        <w:t>категории С-О-5 в количестве 1 единицы</w:t>
      </w:r>
      <w:r>
        <w:rPr>
          <w:sz w:val="28"/>
          <w:szCs w:val="28"/>
          <w:lang w:val="kk-KZ"/>
        </w:rPr>
        <w:t>;</w:t>
      </w:r>
    </w:p>
    <w:p w14:paraId="6B3DC51E" w14:textId="77777777" w:rsidR="009A0834" w:rsidRPr="00533A46" w:rsidRDefault="009A0834" w:rsidP="009A0834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   главный специалист отдела тарифного регулирования Управления таможенного контроля</w:t>
      </w:r>
      <w:r w:rsidRPr="00310E06">
        <w:rPr>
          <w:sz w:val="28"/>
          <w:szCs w:val="28"/>
          <w:lang w:val="kk-KZ"/>
        </w:rPr>
        <w:t xml:space="preserve"> </w:t>
      </w:r>
      <w:r w:rsidRPr="006D3BB2">
        <w:rPr>
          <w:sz w:val="28"/>
          <w:szCs w:val="28"/>
          <w:lang w:val="kk-KZ"/>
        </w:rPr>
        <w:t>категории С-О-5 в количестве 1 единицы</w:t>
      </w:r>
      <w:r>
        <w:rPr>
          <w:sz w:val="28"/>
          <w:szCs w:val="28"/>
          <w:lang w:val="kk-KZ"/>
        </w:rPr>
        <w:t xml:space="preserve">  </w:t>
      </w:r>
      <w:r>
        <w:rPr>
          <w:color w:val="000000"/>
          <w:sz w:val="28"/>
          <w:szCs w:val="28"/>
        </w:rPr>
        <w:t xml:space="preserve">не состоявшимся ввиду отсутствия </w:t>
      </w:r>
      <w:r w:rsidRPr="006D3BB2">
        <w:rPr>
          <w:color w:val="000000"/>
          <w:sz w:val="28"/>
          <w:szCs w:val="28"/>
        </w:rPr>
        <w:t>кандидат</w:t>
      </w:r>
      <w:r>
        <w:rPr>
          <w:color w:val="000000"/>
          <w:sz w:val="28"/>
          <w:szCs w:val="28"/>
        </w:rPr>
        <w:t>ов</w:t>
      </w:r>
      <w:r w:rsidRPr="006D3BB2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их</w:t>
      </w:r>
      <w:r w:rsidRPr="006D3BB2">
        <w:rPr>
          <w:color w:val="000000"/>
          <w:sz w:val="28"/>
          <w:szCs w:val="28"/>
        </w:rPr>
        <w:t xml:space="preserve"> положительное заключение конкурсной комиссии</w:t>
      </w:r>
      <w:r>
        <w:rPr>
          <w:color w:val="000000"/>
          <w:sz w:val="28"/>
          <w:szCs w:val="28"/>
        </w:rPr>
        <w:t>.</w:t>
      </w:r>
    </w:p>
    <w:p w14:paraId="3BBFFA4C" w14:textId="77777777" w:rsidR="009A0834" w:rsidRPr="009746C1" w:rsidRDefault="009A0834" w:rsidP="009A0834">
      <w:pPr>
        <w:jc w:val="both"/>
        <w:rPr>
          <w:sz w:val="28"/>
          <w:szCs w:val="28"/>
          <w:lang w:val="kk-KZ"/>
        </w:rPr>
      </w:pPr>
    </w:p>
    <w:p w14:paraId="4EF20CC0" w14:textId="77777777" w:rsidR="009A0834" w:rsidRPr="00EB017D" w:rsidRDefault="009A0834" w:rsidP="009A0834">
      <w:pPr>
        <w:ind w:right="34"/>
        <w:jc w:val="both"/>
        <w:rPr>
          <w:sz w:val="24"/>
          <w:szCs w:val="24"/>
          <w:lang w:val="kk-KZ"/>
        </w:rPr>
      </w:pPr>
    </w:p>
    <w:p w14:paraId="27FF76A2" w14:textId="77777777" w:rsidR="0018693E" w:rsidRPr="009A0834" w:rsidRDefault="0018693E">
      <w:pPr>
        <w:rPr>
          <w:lang w:val="kk-KZ"/>
        </w:rPr>
      </w:pPr>
    </w:p>
    <w:sectPr w:rsidR="0018693E" w:rsidRPr="009A0834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0495"/>
    <w:multiLevelType w:val="hybridMultilevel"/>
    <w:tmpl w:val="2F789B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7D"/>
    <w:rsid w:val="001740B5"/>
    <w:rsid w:val="0018693E"/>
    <w:rsid w:val="0076017D"/>
    <w:rsid w:val="009A0834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E2B01-87D3-4850-ABB0-F165F4BB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0834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9A083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9A08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9A0834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A08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semiHidden/>
    <w:rsid w:val="009A0834"/>
    <w:pPr>
      <w:ind w:left="6663" w:hanging="6663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semiHidden/>
    <w:rsid w:val="009A083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2023-06-06T02:46:00Z</dcterms:created>
  <dcterms:modified xsi:type="dcterms:W3CDTF">2023-06-06T02:46:00Z</dcterms:modified>
</cp:coreProperties>
</file>